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E8DEC" w14:textId="77777777" w:rsidR="001E31E7" w:rsidRDefault="001E31E7" w:rsidP="001E31E7">
      <w:pPr>
        <w:pStyle w:val="Heading1"/>
        <w:spacing w:after="60"/>
        <w:jc w:val="center"/>
        <w:rPr>
          <w:sz w:val="24"/>
          <w:szCs w:val="24"/>
        </w:rPr>
      </w:pPr>
      <w:r>
        <w:rPr>
          <w:sz w:val="24"/>
          <w:szCs w:val="24"/>
        </w:rPr>
        <w:t>Learning about The United Church of Canada Theological Schools</w:t>
      </w:r>
    </w:p>
    <w:p w14:paraId="50BA2D1F" w14:textId="24D08DF4" w:rsidR="001E31E7" w:rsidRPr="001E31E7" w:rsidRDefault="001E31E7" w:rsidP="001E31E7">
      <w:pPr>
        <w:pStyle w:val="Heading1"/>
        <w:jc w:val="center"/>
      </w:pPr>
      <w:r>
        <w:t>Sandy-</w:t>
      </w:r>
      <w:proofErr w:type="spellStart"/>
      <w:r>
        <w:t>Saulteaux</w:t>
      </w:r>
      <w:proofErr w:type="spellEnd"/>
      <w:r>
        <w:t xml:space="preserve"> Spiritual Centre</w:t>
      </w:r>
    </w:p>
    <w:p w14:paraId="10FFB97E" w14:textId="77777777" w:rsidR="001E31E7" w:rsidRDefault="001E31E7" w:rsidP="001E31E7">
      <w:pPr>
        <w:pStyle w:val="Heading2"/>
      </w:pPr>
      <w:r w:rsidRPr="001E31E7">
        <w:t>Recruit</w:t>
      </w:r>
      <w:r>
        <w:t>er or Admissions contact person</w:t>
      </w:r>
    </w:p>
    <w:p w14:paraId="747ACEC8" w14:textId="2B2C551C" w:rsidR="001E31E7" w:rsidRPr="001E31E7" w:rsidRDefault="001E31E7" w:rsidP="001E31E7">
      <w:pPr>
        <w:ind w:left="360"/>
      </w:pPr>
      <w:r w:rsidRPr="001E31E7">
        <w:t xml:space="preserve">Keeper of the Learning Circle Susan McPherson </w:t>
      </w:r>
      <w:proofErr w:type="spellStart"/>
      <w:r w:rsidRPr="001E31E7">
        <w:t>Derendy</w:t>
      </w:r>
      <w:proofErr w:type="spellEnd"/>
      <w:r w:rsidR="00747381">
        <w:t>,</w:t>
      </w:r>
      <w:r w:rsidRPr="001E31E7">
        <w:t xml:space="preserve"> </w:t>
      </w:r>
      <w:hyperlink r:id="rId7" w:history="1">
        <w:r w:rsidRPr="00747381">
          <w:rPr>
            <w:rStyle w:val="Hyperlink"/>
          </w:rPr>
          <w:t>Susan@sandysaulteaux.ca</w:t>
        </w:r>
      </w:hyperlink>
      <w:r w:rsidRPr="001E31E7">
        <w:t xml:space="preserve"> or 204-268-3913</w:t>
      </w:r>
    </w:p>
    <w:p w14:paraId="4BABAF69" w14:textId="31B3530E" w:rsidR="001E31E7" w:rsidRDefault="001E31E7" w:rsidP="001E31E7">
      <w:pPr>
        <w:pStyle w:val="Heading2"/>
      </w:pPr>
      <w:r w:rsidRPr="001E31E7">
        <w:t>Open houses or events p</w:t>
      </w:r>
      <w:r>
        <w:t>eople can attend in</w:t>
      </w:r>
      <w:r w:rsidR="00747381">
        <w:t xml:space="preserve"> the</w:t>
      </w:r>
      <w:r>
        <w:t xml:space="preserve"> coming year</w:t>
      </w:r>
    </w:p>
    <w:p w14:paraId="2DFED4B8" w14:textId="77777777" w:rsidR="00747381" w:rsidRDefault="001E31E7" w:rsidP="00747381">
      <w:pPr>
        <w:spacing w:after="60"/>
        <w:ind w:left="360"/>
      </w:pPr>
      <w:r>
        <w:t xml:space="preserve">Seasonal Fall Equinox Sweat Ceremony, </w:t>
      </w:r>
      <w:r w:rsidR="00747381">
        <w:t>n</w:t>
      </w:r>
      <w:r>
        <w:t xml:space="preserve">oon to supper </w:t>
      </w:r>
      <w:r w:rsidR="00747381">
        <w:t>feast time, September 29, 2019</w:t>
      </w:r>
    </w:p>
    <w:p w14:paraId="079D1C00" w14:textId="77777777" w:rsidR="00747381" w:rsidRDefault="001E31E7" w:rsidP="00747381">
      <w:pPr>
        <w:spacing w:after="60"/>
        <w:ind w:left="360"/>
      </w:pPr>
      <w:r>
        <w:t>Winter Solstice Seasonal Sweat Ceremony, December 21</w:t>
      </w:r>
      <w:r w:rsidR="00747381">
        <w:t>,*</w:t>
      </w:r>
      <w:r>
        <w:t xml:space="preserve"> 2019</w:t>
      </w:r>
    </w:p>
    <w:p w14:paraId="1DDC07BD" w14:textId="77777777" w:rsidR="00747381" w:rsidRDefault="001E31E7" w:rsidP="00747381">
      <w:pPr>
        <w:spacing w:after="60"/>
        <w:ind w:left="360"/>
      </w:pPr>
      <w:r>
        <w:t>Spring Equinox Seasonal Sweat Ceremony, March 21</w:t>
      </w:r>
      <w:r w:rsidR="00747381">
        <w:t>,* 2020</w:t>
      </w:r>
    </w:p>
    <w:p w14:paraId="3F4AB112" w14:textId="794FE6A5" w:rsidR="00747381" w:rsidRDefault="001E31E7" w:rsidP="001E31E7">
      <w:pPr>
        <w:ind w:left="360"/>
      </w:pPr>
      <w:r>
        <w:t xml:space="preserve">Summer Solstice Seasonal </w:t>
      </w:r>
      <w:r w:rsidR="00747381">
        <w:t>Sweat Ceremony, June 21,* 2020</w:t>
      </w:r>
    </w:p>
    <w:p w14:paraId="2BDF16E0" w14:textId="44BC5424" w:rsidR="001E31E7" w:rsidRPr="00747381" w:rsidRDefault="001E31E7" w:rsidP="001E31E7">
      <w:pPr>
        <w:ind w:left="360"/>
        <w:rPr>
          <w:sz w:val="20"/>
          <w:szCs w:val="20"/>
        </w:rPr>
      </w:pPr>
      <w:r w:rsidRPr="00747381">
        <w:rPr>
          <w:sz w:val="20"/>
          <w:szCs w:val="20"/>
        </w:rPr>
        <w:t>*</w:t>
      </w:r>
      <w:r w:rsidR="00747381" w:rsidRPr="00747381">
        <w:rPr>
          <w:sz w:val="20"/>
          <w:szCs w:val="20"/>
        </w:rPr>
        <w:t>Nearest weekend—</w:t>
      </w:r>
      <w:r w:rsidRPr="00747381">
        <w:rPr>
          <w:sz w:val="20"/>
          <w:szCs w:val="20"/>
        </w:rPr>
        <w:t>please see our website for exact details</w:t>
      </w:r>
      <w:r w:rsidR="00747381">
        <w:rPr>
          <w:sz w:val="20"/>
          <w:szCs w:val="20"/>
        </w:rPr>
        <w:t xml:space="preserve">: </w:t>
      </w:r>
      <w:hyperlink r:id="rId8" w:history="1">
        <w:r w:rsidR="00747381" w:rsidRPr="00747381">
          <w:rPr>
            <w:rStyle w:val="Hyperlink"/>
            <w:sz w:val="20"/>
            <w:szCs w:val="20"/>
          </w:rPr>
          <w:t>http://sandysaulteaux.ca</w:t>
        </w:r>
      </w:hyperlink>
      <w:r w:rsidR="00747381">
        <w:rPr>
          <w:sz w:val="20"/>
          <w:szCs w:val="20"/>
        </w:rPr>
        <w:t>.</w:t>
      </w:r>
    </w:p>
    <w:p w14:paraId="3A8F256E" w14:textId="77777777" w:rsidR="001E31E7" w:rsidRPr="001E31E7" w:rsidRDefault="001E31E7" w:rsidP="001E31E7">
      <w:pPr>
        <w:pStyle w:val="Heading2"/>
      </w:pPr>
      <w:r w:rsidRPr="001E31E7">
        <w:t>What programs do you offer?</w:t>
      </w:r>
    </w:p>
    <w:p w14:paraId="6D73DD93" w14:textId="5E99F1D4" w:rsidR="001E31E7" w:rsidRPr="001E31E7" w:rsidRDefault="001E31E7" w:rsidP="001E31E7">
      <w:pPr>
        <w:ind w:left="360"/>
      </w:pPr>
      <w:r w:rsidRPr="001E31E7">
        <w:t>Indigenous ministry training fo</w:t>
      </w:r>
      <w:r w:rsidR="00747381">
        <w:t>r The United Church of Canada: o</w:t>
      </w:r>
      <w:r w:rsidRPr="001E31E7">
        <w:t xml:space="preserve">rdination, </w:t>
      </w:r>
      <w:r w:rsidR="00747381">
        <w:t>c</w:t>
      </w:r>
      <w:r w:rsidRPr="001E31E7">
        <w:t>ommissioning</w:t>
      </w:r>
      <w:r w:rsidR="00747381">
        <w:t>,</w:t>
      </w:r>
      <w:r w:rsidRPr="001E31E7">
        <w:t xml:space="preserve"> and </w:t>
      </w:r>
      <w:r w:rsidR="00747381">
        <w:t>d</w:t>
      </w:r>
      <w:r w:rsidRPr="001E31E7">
        <w:t xml:space="preserve">esignated </w:t>
      </w:r>
      <w:r w:rsidR="00747381">
        <w:t>l</w:t>
      </w:r>
      <w:r w:rsidRPr="001E31E7">
        <w:t xml:space="preserve">ay </w:t>
      </w:r>
      <w:r w:rsidR="00747381">
        <w:t>m</w:t>
      </w:r>
      <w:r w:rsidRPr="001E31E7">
        <w:t>inistry. We have an ecumenical vision and have had students from other denominations</w:t>
      </w:r>
      <w:r w:rsidR="00747381">
        <w:t>;</w:t>
      </w:r>
      <w:r w:rsidRPr="001E31E7">
        <w:t xml:space="preserve"> </w:t>
      </w:r>
      <w:r w:rsidR="00747381">
        <w:t xml:space="preserve">we </w:t>
      </w:r>
      <w:r w:rsidRPr="001E31E7">
        <w:t>work cooperatively with them to fulfill their ministry training requirements.</w:t>
      </w:r>
    </w:p>
    <w:p w14:paraId="054FB83B" w14:textId="77777777" w:rsidR="001E31E7" w:rsidRPr="001E31E7" w:rsidRDefault="001E31E7" w:rsidP="001E31E7">
      <w:pPr>
        <w:pStyle w:val="Heading2"/>
      </w:pPr>
      <w:r w:rsidRPr="001E31E7">
        <w:t>Can people study by distance?</w:t>
      </w:r>
    </w:p>
    <w:p w14:paraId="0396A3B0" w14:textId="4335E2EF" w:rsidR="001E31E7" w:rsidRPr="001E31E7" w:rsidRDefault="001E31E7" w:rsidP="001E31E7">
      <w:pPr>
        <w:ind w:left="360"/>
      </w:pPr>
      <w:r w:rsidRPr="001E31E7">
        <w:t xml:space="preserve">Our program requires attendance at our Learning Circles at SSSC near </w:t>
      </w:r>
      <w:proofErr w:type="spellStart"/>
      <w:r w:rsidRPr="001E31E7">
        <w:t>Beausejour</w:t>
      </w:r>
      <w:proofErr w:type="spellEnd"/>
      <w:r w:rsidRPr="001E31E7">
        <w:t>, MB.</w:t>
      </w:r>
    </w:p>
    <w:p w14:paraId="71083FF7" w14:textId="77777777" w:rsidR="001E31E7" w:rsidRPr="001E31E7" w:rsidRDefault="001E31E7" w:rsidP="001E31E7">
      <w:pPr>
        <w:pStyle w:val="Heading2"/>
      </w:pPr>
      <w:r w:rsidRPr="001E31E7">
        <w:t>What financial support does your school offer students?</w:t>
      </w:r>
    </w:p>
    <w:p w14:paraId="698CB860" w14:textId="51F143E7" w:rsidR="001E31E7" w:rsidRPr="001E31E7" w:rsidRDefault="001E31E7" w:rsidP="001E31E7">
      <w:pPr>
        <w:ind w:left="360"/>
      </w:pPr>
      <w:r w:rsidRPr="001E31E7">
        <w:t>We have limited funding for approved Indigenous U</w:t>
      </w:r>
      <w:r w:rsidR="00747381">
        <w:t>nited Church of Canada</w:t>
      </w:r>
      <w:r w:rsidRPr="001E31E7">
        <w:t xml:space="preserve"> ministry candidates. We a</w:t>
      </w:r>
      <w:r w:rsidR="00747381">
        <w:t>lso have bursaries for students</w:t>
      </w:r>
      <w:r w:rsidRPr="001E31E7">
        <w:t>. Other denominations have contributed to the needs of their Indigenous students as well.</w:t>
      </w:r>
    </w:p>
    <w:p w14:paraId="652D7110" w14:textId="77777777" w:rsidR="001E31E7" w:rsidRPr="001E31E7" w:rsidRDefault="001E31E7" w:rsidP="001E31E7">
      <w:pPr>
        <w:pStyle w:val="Heading2"/>
      </w:pPr>
      <w:r w:rsidRPr="001E31E7">
        <w:t xml:space="preserve">Can people take Centre for Christian Studies or Designated </w:t>
      </w:r>
      <w:r>
        <w:t>Lay Ministry externals with you?</w:t>
      </w:r>
    </w:p>
    <w:p w14:paraId="0EF82C3A" w14:textId="193018A0" w:rsidR="001E31E7" w:rsidRPr="001E31E7" w:rsidRDefault="001E31E7" w:rsidP="001E31E7">
      <w:pPr>
        <w:ind w:left="360"/>
      </w:pPr>
      <w:r w:rsidRPr="001E31E7">
        <w:t>No agreements for this currently exist.</w:t>
      </w:r>
    </w:p>
    <w:p w14:paraId="1DE32804" w14:textId="77777777" w:rsidR="001E31E7" w:rsidRPr="001E31E7" w:rsidRDefault="001E31E7" w:rsidP="001E31E7">
      <w:pPr>
        <w:pStyle w:val="Heading2"/>
      </w:pPr>
      <w:r w:rsidRPr="001E31E7">
        <w:t>What is your approach to equipping people preparing for ministry leadership?</w:t>
      </w:r>
    </w:p>
    <w:p w14:paraId="6D323FBA" w14:textId="620CBE49" w:rsidR="001E31E7" w:rsidRPr="001E31E7" w:rsidRDefault="001E31E7" w:rsidP="001E31E7">
      <w:pPr>
        <w:ind w:left="360"/>
      </w:pPr>
      <w:r w:rsidRPr="001E31E7">
        <w:t>Our Learning Circles arise from our history of Indigenous innovation in education</w:t>
      </w:r>
      <w:r w:rsidR="00747381">
        <w:t>,</w:t>
      </w:r>
      <w:r w:rsidRPr="001E31E7">
        <w:t xml:space="preserve"> where students are teachers and teachers are students accompanied by Indigeno</w:t>
      </w:r>
      <w:r w:rsidR="00747381">
        <w:t>us E</w:t>
      </w:r>
      <w:r w:rsidRPr="001E31E7">
        <w:t>lders and our staff. Students also work in on-the-job educational ministry placements</w:t>
      </w:r>
      <w:r w:rsidR="00747381">
        <w:t>,</w:t>
      </w:r>
      <w:r w:rsidRPr="001E31E7">
        <w:t xml:space="preserve"> where they reflect on their training with a supportive Vision Keeper.</w:t>
      </w:r>
    </w:p>
    <w:p w14:paraId="46CA10BC" w14:textId="77777777" w:rsidR="001E31E7" w:rsidRDefault="001E31E7" w:rsidP="001E31E7">
      <w:pPr>
        <w:pStyle w:val="Heading2"/>
      </w:pPr>
      <w:r w:rsidRPr="001E31E7">
        <w:t>Do you have an affiliation with an undergraduate school?</w:t>
      </w:r>
    </w:p>
    <w:p w14:paraId="5C5C8268" w14:textId="24CDEB42" w:rsidR="001E31E7" w:rsidRPr="001E31E7" w:rsidRDefault="001E31E7" w:rsidP="001E31E7">
      <w:pPr>
        <w:ind w:left="360"/>
      </w:pPr>
      <w:r w:rsidRPr="001E31E7">
        <w:t>The United Church’s St. Andrew</w:t>
      </w:r>
      <w:r w:rsidR="00E839BE">
        <w:t>’</w:t>
      </w:r>
      <w:r w:rsidRPr="001E31E7">
        <w:t>s College in Saskatoon, SK</w:t>
      </w:r>
      <w:r w:rsidR="00E839BE">
        <w:t>,</w:t>
      </w:r>
      <w:r w:rsidRPr="001E31E7">
        <w:t xml:space="preserve"> requires M.Div. students</w:t>
      </w:r>
      <w:r w:rsidR="00E839BE">
        <w:t xml:space="preserve"> to</w:t>
      </w:r>
      <w:r w:rsidRPr="001E31E7">
        <w:t xml:space="preserve"> take one of our Learning Circles. We also have a </w:t>
      </w:r>
      <w:r w:rsidR="00E839BE">
        <w:t>m</w:t>
      </w:r>
      <w:r w:rsidRPr="001E31E7">
        <w:t xml:space="preserve">emorandum of </w:t>
      </w:r>
      <w:r w:rsidR="00E839BE">
        <w:t>u</w:t>
      </w:r>
      <w:r w:rsidRPr="001E31E7">
        <w:t>nderstanding with Vancouver School of Theology</w:t>
      </w:r>
      <w:r w:rsidR="00E839BE">
        <w:t>,</w:t>
      </w:r>
      <w:r w:rsidRPr="001E31E7">
        <w:t xml:space="preserve"> where currently some SSSC students are completing their M.Div. by </w:t>
      </w:r>
      <w:r w:rsidR="00E839BE">
        <w:t>e</w:t>
      </w:r>
      <w:r w:rsidRPr="001E31E7">
        <w:t>xtension.</w:t>
      </w:r>
    </w:p>
    <w:p w14:paraId="74637573" w14:textId="77777777" w:rsidR="001E31E7" w:rsidRPr="001E31E7" w:rsidRDefault="001E31E7" w:rsidP="001E31E7">
      <w:pPr>
        <w:pStyle w:val="Heading2"/>
      </w:pPr>
      <w:r w:rsidRPr="001E31E7">
        <w:lastRenderedPageBreak/>
        <w:t>What makes your school unique?</w:t>
      </w:r>
    </w:p>
    <w:p w14:paraId="7EB10659" w14:textId="7C5E4522" w:rsidR="001E31E7" w:rsidRPr="001E31E7" w:rsidRDefault="001E31E7" w:rsidP="001E31E7">
      <w:pPr>
        <w:ind w:left="360"/>
      </w:pPr>
      <w:r w:rsidRPr="001E31E7">
        <w:t>We have a long and solid history of Indigenous ministry education and innovation</w:t>
      </w:r>
      <w:r w:rsidR="00E839BE">
        <w:t>,</w:t>
      </w:r>
      <w:r w:rsidRPr="001E31E7">
        <w:t xml:space="preserve"> with other schools and programs adopting and adapting our Learning Circle model for their educational needs. We have worked closely with Indigenous communities of fa</w:t>
      </w:r>
      <w:r w:rsidR="00E839BE">
        <w:t>ith, presbyteries, C</w:t>
      </w:r>
      <w:r w:rsidRPr="001E31E7">
        <w:t>onferences</w:t>
      </w:r>
      <w:r w:rsidR="00E839BE">
        <w:t>,</w:t>
      </w:r>
      <w:r w:rsidRPr="001E31E7">
        <w:t xml:space="preserve"> and other organizations to graduate </w:t>
      </w:r>
      <w:r w:rsidR="00E839BE">
        <w:t>67</w:t>
      </w:r>
      <w:r w:rsidRPr="001E31E7">
        <w:t xml:space="preserve"> student</w:t>
      </w:r>
      <w:r w:rsidR="00E839BE">
        <w:t>s</w:t>
      </w:r>
      <w:r w:rsidRPr="001E31E7">
        <w:t xml:space="preserve"> for ordained, commissioned</w:t>
      </w:r>
      <w:r w:rsidR="00E839BE">
        <w:t>,</w:t>
      </w:r>
      <w:r w:rsidRPr="001E31E7">
        <w:t xml:space="preserve"> and lay ministry.</w:t>
      </w:r>
    </w:p>
    <w:p w14:paraId="03E6DF1C" w14:textId="77777777" w:rsidR="001E31E7" w:rsidRPr="001E31E7" w:rsidRDefault="001E31E7" w:rsidP="001E31E7">
      <w:pPr>
        <w:pStyle w:val="Heading2"/>
      </w:pPr>
      <w:r w:rsidRPr="001E31E7">
        <w:t>Anything else people should know?</w:t>
      </w:r>
    </w:p>
    <w:p w14:paraId="684D8535" w14:textId="54A1751E" w:rsidR="001E31E7" w:rsidRPr="001E31E7" w:rsidRDefault="001E31E7" w:rsidP="001E31E7">
      <w:pPr>
        <w:ind w:left="360"/>
      </w:pPr>
      <w:r w:rsidRPr="001E31E7">
        <w:t>Sandy-</w:t>
      </w:r>
      <w:proofErr w:type="spellStart"/>
      <w:r w:rsidRPr="001E31E7">
        <w:t>Saulteaux</w:t>
      </w:r>
      <w:proofErr w:type="spellEnd"/>
      <w:r w:rsidRPr="001E31E7">
        <w:t xml:space="preserve"> Spiritual Centre is the 2011 amalgamation of Francis Sandy Theological Centre</w:t>
      </w:r>
      <w:r w:rsidR="00E839BE">
        <w:t>,</w:t>
      </w:r>
      <w:r w:rsidRPr="001E31E7">
        <w:t xml:space="preserve"> formerly located at Five Oaks Retreat Centre (founded in 1987) near Paris, ON</w:t>
      </w:r>
      <w:r w:rsidR="00E839BE">
        <w:t>,</w:t>
      </w:r>
      <w:r w:rsidRPr="001E31E7">
        <w:t xml:space="preserve"> and the Dr. Jessie </w:t>
      </w:r>
      <w:proofErr w:type="spellStart"/>
      <w:r w:rsidRPr="001E31E7">
        <w:t>Saulteaux</w:t>
      </w:r>
      <w:proofErr w:type="spellEnd"/>
      <w:r w:rsidRPr="001E31E7">
        <w:t xml:space="preserve"> Resource Centre (founded in 1984) still at this same lo</w:t>
      </w:r>
      <w:r w:rsidR="00E839BE">
        <w:t>cation just a couple of kilomet</w:t>
      </w:r>
      <w:r w:rsidRPr="001E31E7">
        <w:t>r</w:t>
      </w:r>
      <w:r w:rsidR="00E839BE">
        <w:t>e</w:t>
      </w:r>
      <w:r w:rsidRPr="001E31E7">
        <w:t xml:space="preserve">s east of </w:t>
      </w:r>
      <w:proofErr w:type="spellStart"/>
      <w:r w:rsidRPr="001E31E7">
        <w:t>Beausejour</w:t>
      </w:r>
      <w:proofErr w:type="spellEnd"/>
      <w:r w:rsidRPr="001E31E7">
        <w:t xml:space="preserve">, MB. We are located on </w:t>
      </w:r>
      <w:r w:rsidR="00E839BE">
        <w:t>37</w:t>
      </w:r>
      <w:r w:rsidRPr="001E31E7">
        <w:t xml:space="preserve"> acres along the Broken Head River. Our campus/retreat centre is a peaceful setting cared for by Indigenous ceremony.</w:t>
      </w:r>
    </w:p>
    <w:p w14:paraId="5B6A5CE7" w14:textId="77777777" w:rsidR="006270FD" w:rsidRPr="000D477C" w:rsidRDefault="006270FD" w:rsidP="000D477C">
      <w:pPr>
        <w:ind w:left="360"/>
      </w:pPr>
      <w:bookmarkStart w:id="0" w:name="_GoBack"/>
      <w:bookmarkEnd w:id="0"/>
    </w:p>
    <w:sectPr w:rsidR="006270FD" w:rsidRPr="000D477C" w:rsidSect="007A0724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C9701" w14:textId="77777777" w:rsidR="009F4065" w:rsidRDefault="009F4065" w:rsidP="009F4065">
      <w:pPr>
        <w:spacing w:after="0"/>
      </w:pPr>
      <w:r>
        <w:separator/>
      </w:r>
    </w:p>
  </w:endnote>
  <w:endnote w:type="continuationSeparator" w:id="0">
    <w:p w14:paraId="06D30DAA" w14:textId="77777777" w:rsidR="009F4065" w:rsidRDefault="009F4065" w:rsidP="009F40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0031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384768" w14:textId="2D7FCB63" w:rsidR="009F4065" w:rsidRDefault="009F4065" w:rsidP="009F4065">
        <w:pPr>
          <w:pStyle w:val="Footer"/>
          <w:pBdr>
            <w:top w:val="single" w:sz="4" w:space="4" w:color="auto"/>
          </w:pBdr>
        </w:pPr>
        <w:r w:rsidRPr="009F4065">
          <w:rPr>
            <w:sz w:val="20"/>
            <w:szCs w:val="20"/>
          </w:rPr>
          <w:t>The United Church of Canada</w:t>
        </w:r>
        <w:r w:rsidRPr="009F4065">
          <w:rPr>
            <w:sz w:val="20"/>
            <w:szCs w:val="20"/>
          </w:rPr>
          <w:tab/>
        </w:r>
        <w:r w:rsidRPr="009F4065">
          <w:rPr>
            <w:sz w:val="20"/>
            <w:szCs w:val="20"/>
          </w:rPr>
          <w:fldChar w:fldCharType="begin"/>
        </w:r>
        <w:r w:rsidRPr="009F4065">
          <w:rPr>
            <w:sz w:val="20"/>
            <w:szCs w:val="20"/>
          </w:rPr>
          <w:instrText xml:space="preserve"> PAGE   \* MERGEFORMAT </w:instrText>
        </w:r>
        <w:r w:rsidRPr="009F4065">
          <w:rPr>
            <w:sz w:val="20"/>
            <w:szCs w:val="20"/>
          </w:rPr>
          <w:fldChar w:fldCharType="separate"/>
        </w:r>
        <w:r w:rsidR="00E839BE">
          <w:rPr>
            <w:noProof/>
            <w:sz w:val="20"/>
            <w:szCs w:val="20"/>
          </w:rPr>
          <w:t>2</w:t>
        </w:r>
        <w:r w:rsidRPr="009F4065">
          <w:rPr>
            <w:noProof/>
            <w:sz w:val="20"/>
            <w:szCs w:val="20"/>
          </w:rPr>
          <w:fldChar w:fldCharType="end"/>
        </w:r>
        <w:r>
          <w:rPr>
            <w:noProof/>
            <w:sz w:val="20"/>
            <w:szCs w:val="20"/>
          </w:rPr>
          <w:tab/>
          <w:t>L</w:t>
        </w:r>
        <w:r w:rsidRPr="009F4065">
          <w:rPr>
            <w:rFonts w:asciiTheme="minorHAnsi" w:hAnsiTheme="minorHAnsi"/>
            <w:noProof/>
            <w:sz w:val="20"/>
            <w:szCs w:val="20"/>
          </w:rPr>
          <w:t>'</w:t>
        </w:r>
        <w:r w:rsidRPr="009F4065">
          <w:rPr>
            <w:rFonts w:asciiTheme="minorHAnsi" w:eastAsia="MS UI Gothic" w:hAnsiTheme="minorHAnsi"/>
            <w:noProof/>
            <w:sz w:val="20"/>
            <w:szCs w:val="20"/>
          </w:rPr>
          <w:t>É</w:t>
        </w:r>
        <w:r w:rsidRPr="009F4065">
          <w:rPr>
            <w:rFonts w:asciiTheme="minorHAnsi" w:hAnsiTheme="minorHAnsi"/>
            <w:noProof/>
            <w:sz w:val="20"/>
            <w:szCs w:val="20"/>
          </w:rPr>
          <w:t>gli</w:t>
        </w:r>
        <w:r>
          <w:rPr>
            <w:noProof/>
            <w:sz w:val="20"/>
            <w:szCs w:val="20"/>
          </w:rPr>
          <w:t>se Unie du Canada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31276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559DFC" w14:textId="67AD3707" w:rsidR="009F4065" w:rsidRDefault="007A0724" w:rsidP="007A0724">
        <w:pPr>
          <w:pStyle w:val="Footer"/>
          <w:pBdr>
            <w:top w:val="single" w:sz="4" w:space="4" w:color="auto"/>
          </w:pBdr>
          <w:rPr>
            <w:noProof/>
          </w:rPr>
        </w:pPr>
        <w:r w:rsidRPr="009F4065">
          <w:rPr>
            <w:sz w:val="20"/>
            <w:szCs w:val="20"/>
          </w:rPr>
          <w:t>The United Church of Canada</w:t>
        </w:r>
        <w:r w:rsidRPr="009F4065">
          <w:rPr>
            <w:sz w:val="20"/>
            <w:szCs w:val="20"/>
          </w:rPr>
          <w:tab/>
        </w:r>
        <w:r w:rsidRPr="009F4065">
          <w:rPr>
            <w:sz w:val="20"/>
            <w:szCs w:val="20"/>
          </w:rPr>
          <w:fldChar w:fldCharType="begin"/>
        </w:r>
        <w:r w:rsidRPr="009F4065">
          <w:rPr>
            <w:sz w:val="20"/>
            <w:szCs w:val="20"/>
          </w:rPr>
          <w:instrText xml:space="preserve"> PAGE   \* MERGEFORMAT </w:instrText>
        </w:r>
        <w:r w:rsidRPr="009F4065">
          <w:rPr>
            <w:sz w:val="20"/>
            <w:szCs w:val="20"/>
          </w:rPr>
          <w:fldChar w:fldCharType="separate"/>
        </w:r>
        <w:r w:rsidR="00E839BE">
          <w:rPr>
            <w:noProof/>
            <w:sz w:val="20"/>
            <w:szCs w:val="20"/>
          </w:rPr>
          <w:t>1</w:t>
        </w:r>
        <w:r w:rsidRPr="009F4065">
          <w:rPr>
            <w:noProof/>
            <w:sz w:val="20"/>
            <w:szCs w:val="20"/>
          </w:rPr>
          <w:fldChar w:fldCharType="end"/>
        </w:r>
        <w:r>
          <w:rPr>
            <w:noProof/>
            <w:sz w:val="20"/>
            <w:szCs w:val="20"/>
          </w:rPr>
          <w:tab/>
          <w:t>L</w:t>
        </w:r>
        <w:r w:rsidRPr="009F4065">
          <w:rPr>
            <w:rFonts w:asciiTheme="minorHAnsi" w:hAnsiTheme="minorHAnsi"/>
            <w:noProof/>
            <w:sz w:val="20"/>
            <w:szCs w:val="20"/>
          </w:rPr>
          <w:t>'</w:t>
        </w:r>
        <w:r w:rsidRPr="009F4065">
          <w:rPr>
            <w:rFonts w:asciiTheme="minorHAnsi" w:eastAsia="MS UI Gothic" w:hAnsiTheme="minorHAnsi"/>
            <w:noProof/>
            <w:sz w:val="20"/>
            <w:szCs w:val="20"/>
          </w:rPr>
          <w:t>É</w:t>
        </w:r>
        <w:r w:rsidRPr="009F4065">
          <w:rPr>
            <w:rFonts w:asciiTheme="minorHAnsi" w:hAnsiTheme="minorHAnsi"/>
            <w:noProof/>
            <w:sz w:val="20"/>
            <w:szCs w:val="20"/>
          </w:rPr>
          <w:t>gli</w:t>
        </w:r>
        <w:r>
          <w:rPr>
            <w:noProof/>
            <w:sz w:val="20"/>
            <w:szCs w:val="20"/>
          </w:rPr>
          <w:t>se Unie du Canada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EA6CA" w14:textId="77777777" w:rsidR="009F4065" w:rsidRDefault="009F4065" w:rsidP="009F4065">
      <w:pPr>
        <w:spacing w:after="0"/>
      </w:pPr>
      <w:r>
        <w:separator/>
      </w:r>
    </w:p>
  </w:footnote>
  <w:footnote w:type="continuationSeparator" w:id="0">
    <w:p w14:paraId="56EF7B8E" w14:textId="77777777" w:rsidR="009F4065" w:rsidRDefault="009F4065" w:rsidP="009F40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42A33" w14:textId="01BF828B" w:rsidR="009F4065" w:rsidRPr="009F4065" w:rsidRDefault="009F4065" w:rsidP="009F4065">
    <w:pPr>
      <w:pStyle w:val="Header"/>
      <w:pBdr>
        <w:bottom w:val="single" w:sz="4" w:space="4" w:color="auto"/>
      </w:pBdr>
      <w:tabs>
        <w:tab w:val="clear" w:pos="4680"/>
      </w:tabs>
      <w:rPr>
        <w:sz w:val="20"/>
        <w:szCs w:val="20"/>
      </w:rPr>
    </w:pPr>
    <w:r w:rsidRPr="009F4065">
      <w:rPr>
        <w:sz w:val="20"/>
        <w:szCs w:val="20"/>
      </w:rPr>
      <w:t>Learning about The United Church of Canada Theological Schools</w:t>
    </w:r>
    <w:r w:rsidRPr="009F4065">
      <w:rPr>
        <w:sz w:val="20"/>
        <w:szCs w:val="20"/>
      </w:rPr>
      <w:tab/>
    </w:r>
    <w:r w:rsidR="00747381">
      <w:rPr>
        <w:sz w:val="20"/>
        <w:szCs w:val="20"/>
      </w:rPr>
      <w:t>Sandy</w:t>
    </w:r>
    <w:r w:rsidR="00E839BE">
      <w:rPr>
        <w:sz w:val="20"/>
        <w:szCs w:val="20"/>
      </w:rPr>
      <w:t>-</w:t>
    </w:r>
    <w:proofErr w:type="spellStart"/>
    <w:r w:rsidR="00747381">
      <w:rPr>
        <w:sz w:val="20"/>
        <w:szCs w:val="20"/>
      </w:rPr>
      <w:t>Saulteaux</w:t>
    </w:r>
    <w:proofErr w:type="spellEnd"/>
    <w:r w:rsidR="00747381">
      <w:rPr>
        <w:sz w:val="20"/>
        <w:szCs w:val="20"/>
      </w:rPr>
      <w:t xml:space="preserve"> Spiritual Centre</w:t>
    </w:r>
    <w:r w:rsidR="007A0724">
      <w:rPr>
        <w:sz w:val="20"/>
        <w:szCs w:val="20"/>
      </w:rPr>
      <w:t xml:space="preserve"> (2019)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F78D4"/>
    <w:multiLevelType w:val="hybridMultilevel"/>
    <w:tmpl w:val="5BAA1C0A"/>
    <w:lvl w:ilvl="0" w:tplc="00CC02D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016A7"/>
    <w:multiLevelType w:val="hybridMultilevel"/>
    <w:tmpl w:val="7AA47B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1D"/>
    <w:rsid w:val="000D477C"/>
    <w:rsid w:val="0010231D"/>
    <w:rsid w:val="00103E9B"/>
    <w:rsid w:val="001878AA"/>
    <w:rsid w:val="001A1DAA"/>
    <w:rsid w:val="001B1AA3"/>
    <w:rsid w:val="001E31E7"/>
    <w:rsid w:val="001E7972"/>
    <w:rsid w:val="004629D0"/>
    <w:rsid w:val="0048724B"/>
    <w:rsid w:val="00496B58"/>
    <w:rsid w:val="004D3186"/>
    <w:rsid w:val="005765E0"/>
    <w:rsid w:val="006270FD"/>
    <w:rsid w:val="006374DE"/>
    <w:rsid w:val="00747381"/>
    <w:rsid w:val="00773DA2"/>
    <w:rsid w:val="007A0724"/>
    <w:rsid w:val="007F2F74"/>
    <w:rsid w:val="0081250E"/>
    <w:rsid w:val="008F2B60"/>
    <w:rsid w:val="00926A35"/>
    <w:rsid w:val="009E1E74"/>
    <w:rsid w:val="009F4065"/>
    <w:rsid w:val="00D00DC7"/>
    <w:rsid w:val="00D71ACF"/>
    <w:rsid w:val="00DF1B1D"/>
    <w:rsid w:val="00E8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5A07F"/>
  <w15:chartTrackingRefBased/>
  <w15:docId w15:val="{EC4BB5D3-48AF-412F-8171-D84A259B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77C"/>
    <w:pPr>
      <w:spacing w:after="240" w:line="240" w:lineRule="auto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7972"/>
    <w:pPr>
      <w:keepNext/>
      <w:keepLines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7972"/>
    <w:pPr>
      <w:keepNext/>
      <w:keepLines/>
      <w:spacing w:before="240" w:after="0"/>
      <w:ind w:left="360" w:hanging="36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B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3E9B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E797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NoSpacing">
    <w:name w:val="No Spacing"/>
    <w:uiPriority w:val="1"/>
    <w:qFormat/>
    <w:rsid w:val="000D477C"/>
    <w:pPr>
      <w:spacing w:after="24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E7972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F40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F4065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9F40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F4065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ndysaulteaux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san@sandysaulteaux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 More about Sandy-Saulteaux Spiritual Centre</vt:lpstr>
    </vt:vector>
  </TitlesOfParts>
  <Company>The United Church of Canada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 More about Sandy-Saulteaux Spiritual Centre</dc:title>
  <dc:subject>Information to help prospective Indigenous students decide on a theological college.</dc:subject>
  <dc:creator>The United Church of Canada</dc:creator>
  <cp:keywords>school, theology, theological, college, university, candidate, minister, ministry, Indigenous</cp:keywords>
  <dc:description/>
  <cp:lastModifiedBy>Kutchukian, Claudia</cp:lastModifiedBy>
  <cp:revision>5</cp:revision>
  <dcterms:created xsi:type="dcterms:W3CDTF">2019-10-04T16:40:00Z</dcterms:created>
  <dcterms:modified xsi:type="dcterms:W3CDTF">2019-10-04T16:49:00Z</dcterms:modified>
</cp:coreProperties>
</file>