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86" w:rsidRPr="001E6C33" w:rsidRDefault="00BB0E86" w:rsidP="00BB0E86">
      <w:pPr>
        <w:ind w:left="1440" w:firstLine="720"/>
        <w:rPr>
          <w:rFonts w:cstheme="minorHAnsi"/>
          <w:b/>
          <w:sz w:val="22"/>
          <w:szCs w:val="22"/>
        </w:rPr>
      </w:pPr>
      <w:r w:rsidRPr="001E6C33">
        <w:rPr>
          <w:rFonts w:cstheme="minorHAnsi"/>
          <w:b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99E5546" wp14:editId="0A3A2577">
            <wp:simplePos x="0" y="0"/>
            <wp:positionH relativeFrom="margin">
              <wp:posOffset>335280</wp:posOffset>
            </wp:positionH>
            <wp:positionV relativeFrom="paragraph">
              <wp:posOffset>-15240</wp:posOffset>
            </wp:positionV>
            <wp:extent cx="632120" cy="769620"/>
            <wp:effectExtent l="0" t="0" r="0" b="0"/>
            <wp:wrapNone/>
            <wp:docPr id="1" name="Picture 1" descr="C:\Users\ch711257\Desktop\logo_healing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711257\Desktop\logo_healing-f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C20">
        <w:rPr>
          <w:rFonts w:cstheme="minorHAnsi"/>
          <w:b/>
          <w:sz w:val="22"/>
          <w:szCs w:val="22"/>
        </w:rPr>
        <w:t xml:space="preserve">The </w:t>
      </w:r>
      <w:r w:rsidRPr="001E6C33">
        <w:rPr>
          <w:rFonts w:cstheme="minorHAnsi"/>
          <w:b/>
          <w:sz w:val="22"/>
          <w:szCs w:val="22"/>
        </w:rPr>
        <w:t>Healing Fund</w:t>
      </w:r>
    </w:p>
    <w:p w:rsidR="00BB0E86" w:rsidRPr="001E6C33" w:rsidRDefault="00BB0E86" w:rsidP="00BB0E86">
      <w:pPr>
        <w:ind w:left="1440" w:firstLine="720"/>
        <w:rPr>
          <w:rFonts w:cstheme="minorHAnsi"/>
          <w:b/>
          <w:sz w:val="22"/>
          <w:szCs w:val="22"/>
        </w:rPr>
      </w:pPr>
      <w:r w:rsidRPr="001E6C33">
        <w:rPr>
          <w:rFonts w:cstheme="minorHAnsi"/>
          <w:b/>
          <w:sz w:val="22"/>
          <w:szCs w:val="22"/>
        </w:rPr>
        <w:t>The United Church of Canada</w:t>
      </w:r>
    </w:p>
    <w:p w:rsidR="00BB0E86" w:rsidRPr="001E6C33" w:rsidRDefault="00BB0E86" w:rsidP="00BB0E86">
      <w:pPr>
        <w:shd w:val="clear" w:color="auto" w:fill="000000"/>
        <w:ind w:left="2127" w:right="-149"/>
        <w:rPr>
          <w:rFonts w:cstheme="minorHAnsi"/>
          <w:b/>
          <w:color w:val="FFFFFF" w:themeColor="background1"/>
          <w:sz w:val="16"/>
          <w:szCs w:val="16"/>
        </w:rPr>
      </w:pPr>
    </w:p>
    <w:p w:rsidR="00BB0E86" w:rsidRPr="001E6C33" w:rsidRDefault="009D1789" w:rsidP="00BB0E86">
      <w:pPr>
        <w:shd w:val="clear" w:color="auto" w:fill="000000"/>
        <w:ind w:left="2127" w:right="-149"/>
        <w:rPr>
          <w:rFonts w:cstheme="minorHAnsi"/>
          <w:b/>
          <w:color w:val="FFFFFF" w:themeColor="background1"/>
          <w:sz w:val="32"/>
          <w:szCs w:val="32"/>
        </w:rPr>
      </w:pPr>
      <w:r w:rsidRPr="001E6C33">
        <w:rPr>
          <w:rFonts w:cstheme="minorHAnsi"/>
          <w:b/>
          <w:color w:val="FFFFFF" w:themeColor="background1"/>
          <w:sz w:val="32"/>
          <w:szCs w:val="32"/>
        </w:rPr>
        <w:t>Interim Report</w:t>
      </w:r>
    </w:p>
    <w:p w:rsidR="00BB0E86" w:rsidRPr="001E6C33" w:rsidRDefault="00BB0E86" w:rsidP="00BB0E86">
      <w:pPr>
        <w:shd w:val="clear" w:color="auto" w:fill="000000"/>
        <w:ind w:left="2127" w:right="-149"/>
        <w:rPr>
          <w:rFonts w:cstheme="minorHAnsi"/>
          <w:color w:val="808080" w:themeColor="background1" w:themeShade="80"/>
          <w:sz w:val="16"/>
          <w:szCs w:val="16"/>
        </w:rPr>
      </w:pPr>
    </w:p>
    <w:p w:rsidR="00BB0E86" w:rsidRPr="001E6C33" w:rsidRDefault="00BB0E86" w:rsidP="00BB0E86">
      <w:pPr>
        <w:rPr>
          <w:rFonts w:cstheme="minorHAns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35"/>
        <w:gridCol w:w="7399"/>
      </w:tblGrid>
      <w:tr w:rsidR="00BB0E86" w:rsidRPr="001E6C33" w:rsidTr="00DD5A08">
        <w:tc>
          <w:tcPr>
            <w:tcW w:w="2235" w:type="dxa"/>
            <w:shd w:val="clear" w:color="auto" w:fill="B3B3B3"/>
          </w:tcPr>
          <w:p w:rsidR="00BB0E86" w:rsidRPr="001E6C33" w:rsidRDefault="00BB0E86" w:rsidP="00DD5A08">
            <w:pPr>
              <w:rPr>
                <w:rFonts w:cstheme="minorHAnsi"/>
                <w:b/>
                <w:sz w:val="22"/>
                <w:szCs w:val="22"/>
              </w:rPr>
            </w:pPr>
            <w:r w:rsidRPr="001E6C33">
              <w:rPr>
                <w:rFonts w:cstheme="minorHAnsi"/>
                <w:b/>
                <w:sz w:val="22"/>
                <w:szCs w:val="22"/>
              </w:rPr>
              <w:t>Project Name</w:t>
            </w:r>
          </w:p>
        </w:tc>
        <w:tc>
          <w:tcPr>
            <w:tcW w:w="7399" w:type="dxa"/>
          </w:tcPr>
          <w:p w:rsidR="00BB0E86" w:rsidRPr="001E6C33" w:rsidRDefault="00BB0E86" w:rsidP="00DD5A08">
            <w:pPr>
              <w:rPr>
                <w:rFonts w:cstheme="minorHAnsi"/>
                <w:sz w:val="22"/>
                <w:szCs w:val="22"/>
              </w:rPr>
            </w:pPr>
            <w:r w:rsidRPr="001E6C33">
              <w:rPr>
                <w:rFonts w:cstheme="minorHAnsi"/>
                <w:sz w:val="22"/>
                <w:szCs w:val="22"/>
              </w:rPr>
              <w:t>[Enter name of project]</w:t>
            </w:r>
          </w:p>
        </w:tc>
      </w:tr>
      <w:tr w:rsidR="00BB0E86" w:rsidRPr="001E6C33" w:rsidTr="00DD5A08">
        <w:tc>
          <w:tcPr>
            <w:tcW w:w="2235" w:type="dxa"/>
            <w:shd w:val="clear" w:color="auto" w:fill="B3B3B3"/>
          </w:tcPr>
          <w:p w:rsidR="00BB0E86" w:rsidRPr="001E6C33" w:rsidRDefault="00BB0E86" w:rsidP="00DD5A08">
            <w:pPr>
              <w:rPr>
                <w:rFonts w:cstheme="minorHAnsi"/>
                <w:b/>
                <w:sz w:val="22"/>
                <w:szCs w:val="22"/>
              </w:rPr>
            </w:pPr>
            <w:r w:rsidRPr="001E6C33">
              <w:rPr>
                <w:rFonts w:cstheme="minorHAnsi"/>
                <w:b/>
                <w:sz w:val="22"/>
                <w:szCs w:val="22"/>
              </w:rPr>
              <w:t>Healing Fund #</w:t>
            </w:r>
          </w:p>
        </w:tc>
        <w:tc>
          <w:tcPr>
            <w:tcW w:w="7399" w:type="dxa"/>
          </w:tcPr>
          <w:p w:rsidR="00BB0E86" w:rsidRPr="001E6C33" w:rsidRDefault="00BB0E86" w:rsidP="00DD5A08">
            <w:pPr>
              <w:rPr>
                <w:rFonts w:cstheme="minorHAnsi"/>
                <w:sz w:val="22"/>
                <w:szCs w:val="22"/>
              </w:rPr>
            </w:pPr>
            <w:r w:rsidRPr="001E6C33">
              <w:rPr>
                <w:rFonts w:cstheme="minorHAnsi"/>
                <w:sz w:val="22"/>
                <w:szCs w:val="22"/>
              </w:rPr>
              <w:t>[Enter #]</w:t>
            </w:r>
          </w:p>
        </w:tc>
      </w:tr>
      <w:tr w:rsidR="00BB0E86" w:rsidRPr="001E6C33" w:rsidTr="00DD5A08">
        <w:tc>
          <w:tcPr>
            <w:tcW w:w="2235" w:type="dxa"/>
            <w:shd w:val="clear" w:color="auto" w:fill="B3B3B3"/>
          </w:tcPr>
          <w:p w:rsidR="00BB0E86" w:rsidRPr="001E6C33" w:rsidRDefault="00BB0E86" w:rsidP="00DD5A08">
            <w:pPr>
              <w:rPr>
                <w:rFonts w:cstheme="minorHAnsi"/>
                <w:b/>
                <w:sz w:val="22"/>
                <w:szCs w:val="22"/>
              </w:rPr>
            </w:pPr>
            <w:r w:rsidRPr="001E6C33">
              <w:rPr>
                <w:rFonts w:cstheme="minorHAnsi"/>
                <w:b/>
                <w:sz w:val="22"/>
                <w:szCs w:val="22"/>
              </w:rPr>
              <w:t>Contact Name</w:t>
            </w:r>
          </w:p>
        </w:tc>
        <w:tc>
          <w:tcPr>
            <w:tcW w:w="7399" w:type="dxa"/>
          </w:tcPr>
          <w:p w:rsidR="00BB0E86" w:rsidRPr="001E6C33" w:rsidRDefault="00BB0E86" w:rsidP="00DD5A08">
            <w:pPr>
              <w:rPr>
                <w:rFonts w:cstheme="minorHAnsi"/>
                <w:sz w:val="22"/>
                <w:szCs w:val="22"/>
              </w:rPr>
            </w:pPr>
            <w:r w:rsidRPr="001E6C33">
              <w:rPr>
                <w:rFonts w:cstheme="minorHAnsi"/>
                <w:sz w:val="22"/>
                <w:szCs w:val="22"/>
              </w:rPr>
              <w:t>[Name], [Position]</w:t>
            </w:r>
          </w:p>
        </w:tc>
      </w:tr>
      <w:tr w:rsidR="00BB0E86" w:rsidRPr="001E6C33" w:rsidTr="00DD5A08">
        <w:tc>
          <w:tcPr>
            <w:tcW w:w="2235" w:type="dxa"/>
            <w:shd w:val="clear" w:color="auto" w:fill="B3B3B3"/>
          </w:tcPr>
          <w:p w:rsidR="00BB0E86" w:rsidRPr="001E6C33" w:rsidRDefault="00BB0E86" w:rsidP="00DD5A08">
            <w:pPr>
              <w:rPr>
                <w:rFonts w:cstheme="minorHAnsi"/>
                <w:b/>
                <w:sz w:val="22"/>
                <w:szCs w:val="22"/>
              </w:rPr>
            </w:pPr>
            <w:r w:rsidRPr="001E6C33">
              <w:rPr>
                <w:rFonts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7399" w:type="dxa"/>
          </w:tcPr>
          <w:p w:rsidR="00BB0E86" w:rsidRPr="001E6C33" w:rsidRDefault="00BB0E86" w:rsidP="00DD5A08">
            <w:pPr>
              <w:rPr>
                <w:rFonts w:cstheme="minorHAnsi"/>
                <w:sz w:val="22"/>
                <w:szCs w:val="22"/>
              </w:rPr>
            </w:pPr>
            <w:r w:rsidRPr="001E6C33">
              <w:rPr>
                <w:rFonts w:cstheme="minorHAnsi"/>
                <w:sz w:val="22"/>
                <w:szCs w:val="22"/>
              </w:rPr>
              <w:t>[Month/Day/Year]</w:t>
            </w:r>
          </w:p>
        </w:tc>
      </w:tr>
    </w:tbl>
    <w:p w:rsidR="00BB0E86" w:rsidRPr="001E6C33" w:rsidRDefault="00BB0E86" w:rsidP="00BB0E86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B0E86" w:rsidRPr="001E6C33" w:rsidTr="00DD5A08">
        <w:tc>
          <w:tcPr>
            <w:tcW w:w="9634" w:type="dxa"/>
          </w:tcPr>
          <w:p w:rsidR="00BB0E86" w:rsidRPr="001E6C33" w:rsidRDefault="009D1789" w:rsidP="009D1789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E6C33">
              <w:rPr>
                <w:rFonts w:cstheme="minorHAnsi"/>
                <w:b/>
                <w:sz w:val="22"/>
                <w:szCs w:val="22"/>
              </w:rPr>
              <w:t>Provide an update on your current progress.</w:t>
            </w:r>
          </w:p>
        </w:tc>
      </w:tr>
      <w:tr w:rsidR="009D1789" w:rsidRPr="001E6C33" w:rsidTr="000205E6">
        <w:tc>
          <w:tcPr>
            <w:tcW w:w="9634" w:type="dxa"/>
          </w:tcPr>
          <w:p w:rsidR="009D1789" w:rsidRPr="001E6C33" w:rsidRDefault="009D1789" w:rsidP="00DD5A0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9D1789" w:rsidRPr="001E6C33" w:rsidRDefault="009D1789" w:rsidP="00DD5A0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9D1789" w:rsidRPr="001E6C33" w:rsidRDefault="009D1789" w:rsidP="00DD5A0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="00BB0E86" w:rsidRPr="001E6C33" w:rsidRDefault="00BB0E86" w:rsidP="00BB0E86">
      <w:pPr>
        <w:jc w:val="both"/>
        <w:rPr>
          <w:rFonts w:cstheme="minorHAns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B0E86" w:rsidRPr="001E6C33" w:rsidTr="00DD5A08">
        <w:trPr>
          <w:hidden w:val="0"/>
        </w:trPr>
        <w:tc>
          <w:tcPr>
            <w:tcW w:w="9634" w:type="dxa"/>
          </w:tcPr>
          <w:p w:rsidR="00BB0E86" w:rsidRPr="001E6C33" w:rsidRDefault="009D1789" w:rsidP="009D1789">
            <w:pPr>
              <w:pStyle w:val="z-TopofForm"/>
              <w:pBdr>
                <w:bottom w:val="none" w:sz="0" w:space="0" w:color="auto"/>
              </w:pBdr>
              <w:jc w:val="left"/>
              <w:rPr>
                <w:rFonts w:asciiTheme="minorHAnsi" w:hAnsiTheme="minorHAnsi" w:cstheme="minorHAnsi"/>
                <w:b/>
                <w:vanish w:val="0"/>
                <w:sz w:val="22"/>
                <w:szCs w:val="22"/>
              </w:rPr>
            </w:pPr>
            <w:r w:rsidRPr="001E6C33">
              <w:rPr>
                <w:rFonts w:asciiTheme="minorHAnsi" w:hAnsiTheme="minorHAnsi" w:cstheme="minorHAnsi"/>
                <w:b/>
                <w:vanish w:val="0"/>
                <w:sz w:val="22"/>
                <w:szCs w:val="22"/>
              </w:rPr>
              <w:t>Do you have any</w:t>
            </w:r>
            <w:r w:rsidR="00BB0E86" w:rsidRPr="001E6C33">
              <w:rPr>
                <w:rFonts w:asciiTheme="minorHAnsi" w:hAnsiTheme="minorHAnsi" w:cstheme="minorHAnsi"/>
                <w:b/>
                <w:vanish w:val="0"/>
                <w:sz w:val="22"/>
                <w:szCs w:val="22"/>
              </w:rPr>
              <w:t xml:space="preserve"> concerns or questions?</w:t>
            </w:r>
          </w:p>
        </w:tc>
      </w:tr>
      <w:tr w:rsidR="00BB0E86" w:rsidRPr="001E6C33" w:rsidTr="00DD5A08">
        <w:tc>
          <w:tcPr>
            <w:tcW w:w="9634" w:type="dxa"/>
          </w:tcPr>
          <w:p w:rsidR="00BB0E86" w:rsidRPr="001E6C33" w:rsidRDefault="00BB0E86" w:rsidP="00DD5A08">
            <w:pPr>
              <w:rPr>
                <w:rFonts w:cstheme="minorHAnsi"/>
                <w:sz w:val="22"/>
                <w:szCs w:val="22"/>
              </w:rPr>
            </w:pPr>
          </w:p>
          <w:p w:rsidR="00BB0E86" w:rsidRPr="001E6C33" w:rsidRDefault="00BB0E86" w:rsidP="00DD5A08">
            <w:pPr>
              <w:rPr>
                <w:rFonts w:cstheme="minorHAnsi"/>
                <w:sz w:val="22"/>
                <w:szCs w:val="22"/>
              </w:rPr>
            </w:pPr>
          </w:p>
          <w:p w:rsidR="00BB0E86" w:rsidRDefault="00BB0E86" w:rsidP="00DD5A08">
            <w:pPr>
              <w:rPr>
                <w:rFonts w:cstheme="minorHAnsi"/>
                <w:sz w:val="22"/>
                <w:szCs w:val="22"/>
              </w:rPr>
            </w:pPr>
          </w:p>
          <w:p w:rsidR="001E6C33" w:rsidRPr="001E6C33" w:rsidRDefault="001E6C33" w:rsidP="00DD5A0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BB0E86" w:rsidRPr="001E6C33" w:rsidRDefault="00BB0E86" w:rsidP="00BB0E86">
      <w:pPr>
        <w:pStyle w:val="z-TopofForm"/>
        <w:pBdr>
          <w:bottom w:val="none" w:sz="0" w:space="0" w:color="auto"/>
        </w:pBdr>
        <w:rPr>
          <w:rFonts w:asciiTheme="minorHAnsi" w:hAnsiTheme="minorHAnsi" w:cstheme="minorHAnsi"/>
          <w:vanish w:val="0"/>
          <w:sz w:val="22"/>
          <w:szCs w:val="22"/>
        </w:rPr>
      </w:pPr>
    </w:p>
    <w:p w:rsidR="00BB0E86" w:rsidRPr="001E6C33" w:rsidRDefault="00BB0E86" w:rsidP="00BB0E86">
      <w:pPr>
        <w:rPr>
          <w:rFonts w:cstheme="minorHAnsi"/>
          <w:b/>
          <w:sz w:val="22"/>
          <w:szCs w:val="22"/>
        </w:rPr>
      </w:pPr>
      <w:r w:rsidRPr="001E6C33">
        <w:rPr>
          <w:rFonts w:cstheme="minorHAnsi"/>
          <w:b/>
          <w:sz w:val="22"/>
          <w:szCs w:val="22"/>
        </w:rPr>
        <w:t>Program Promotion</w:t>
      </w:r>
    </w:p>
    <w:p w:rsidR="00BB0E86" w:rsidRPr="001E6C33" w:rsidRDefault="00BB0E86" w:rsidP="00BB0E86">
      <w:pPr>
        <w:rPr>
          <w:rFonts w:cstheme="minorHAnsi"/>
          <w:sz w:val="22"/>
          <w:szCs w:val="22"/>
        </w:rPr>
      </w:pPr>
      <w:r w:rsidRPr="001E6C33">
        <w:rPr>
          <w:rFonts w:cstheme="minorHAnsi"/>
          <w:sz w:val="22"/>
          <w:szCs w:val="22"/>
        </w:rPr>
        <w:t>In preparation of the final report, help promote the Healing Fund and the project’s success by taking some pictures.</w:t>
      </w:r>
      <w:r w:rsidR="000C118B" w:rsidRPr="001E6C33">
        <w:rPr>
          <w:rFonts w:cstheme="minorHAnsi"/>
          <w:sz w:val="22"/>
          <w:szCs w:val="22"/>
        </w:rPr>
        <w:t xml:space="preserve"> </w:t>
      </w:r>
      <w:r w:rsidRPr="001E6C33">
        <w:rPr>
          <w:rFonts w:cstheme="minorHAnsi"/>
          <w:sz w:val="22"/>
          <w:szCs w:val="22"/>
        </w:rPr>
        <w:t>The photo release and consent forms were provided with your project</w:t>
      </w:r>
      <w:r w:rsidR="000C118B" w:rsidRPr="001E6C33">
        <w:rPr>
          <w:rFonts w:cstheme="minorHAnsi"/>
          <w:sz w:val="22"/>
          <w:szCs w:val="22"/>
        </w:rPr>
        <w:t>’</w:t>
      </w:r>
      <w:r w:rsidRPr="001E6C33">
        <w:rPr>
          <w:rFonts w:cstheme="minorHAnsi"/>
          <w:sz w:val="22"/>
          <w:szCs w:val="22"/>
        </w:rPr>
        <w:t>s approval letter.</w:t>
      </w:r>
      <w:r w:rsidR="000C118B" w:rsidRPr="001E6C33">
        <w:rPr>
          <w:rFonts w:cstheme="minorHAnsi"/>
          <w:sz w:val="22"/>
          <w:szCs w:val="22"/>
        </w:rPr>
        <w:t xml:space="preserve"> </w:t>
      </w:r>
    </w:p>
    <w:p w:rsidR="00BB0E86" w:rsidRPr="001E6C33" w:rsidRDefault="00BB0E86" w:rsidP="00BB0E86">
      <w:pPr>
        <w:ind w:left="142"/>
        <w:rPr>
          <w:rFonts w:cstheme="minorHAnsi"/>
          <w:sz w:val="22"/>
          <w:szCs w:val="22"/>
        </w:rPr>
      </w:pPr>
    </w:p>
    <w:p w:rsidR="00BB0E86" w:rsidRPr="001E6C33" w:rsidRDefault="00BB0E86" w:rsidP="00BB0E86">
      <w:pPr>
        <w:rPr>
          <w:rFonts w:cstheme="minorHAnsi"/>
          <w:b/>
          <w:sz w:val="22"/>
          <w:szCs w:val="22"/>
        </w:rPr>
      </w:pPr>
      <w:r w:rsidRPr="001E6C33">
        <w:rPr>
          <w:rFonts w:cstheme="minorHAnsi"/>
          <w:b/>
          <w:sz w:val="22"/>
          <w:szCs w:val="22"/>
        </w:rPr>
        <w:t>Community Visits</w:t>
      </w:r>
    </w:p>
    <w:p w:rsidR="00BB0E86" w:rsidRPr="001E6C33" w:rsidRDefault="00BB0E86" w:rsidP="00BB0E86">
      <w:pPr>
        <w:rPr>
          <w:rFonts w:cstheme="minorHAnsi"/>
          <w:sz w:val="22"/>
          <w:szCs w:val="22"/>
        </w:rPr>
      </w:pPr>
      <w:r w:rsidRPr="001E6C33">
        <w:rPr>
          <w:rFonts w:cstheme="minorHAnsi"/>
          <w:sz w:val="22"/>
          <w:szCs w:val="22"/>
        </w:rPr>
        <w:t>The Healing Fund is eager to collect and share stories about each project.</w:t>
      </w:r>
      <w:r w:rsidR="000C118B" w:rsidRPr="001E6C33">
        <w:rPr>
          <w:rFonts w:cstheme="minorHAnsi"/>
          <w:sz w:val="22"/>
          <w:szCs w:val="22"/>
        </w:rPr>
        <w:t xml:space="preserve"> Please i</w:t>
      </w:r>
      <w:r w:rsidR="0066697F" w:rsidRPr="001E6C33">
        <w:rPr>
          <w:rFonts w:cstheme="minorHAnsi"/>
          <w:sz w:val="22"/>
          <w:szCs w:val="22"/>
        </w:rPr>
        <w:t>ndicate the best dates for the Healing Programs Coordinator to visit the project.</w:t>
      </w:r>
    </w:p>
    <w:p w:rsidR="0066697F" w:rsidRPr="001E6C33" w:rsidRDefault="0066697F" w:rsidP="00BB0E86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697F" w:rsidRPr="001E6C33" w:rsidTr="0066697F">
        <w:tc>
          <w:tcPr>
            <w:tcW w:w="9350" w:type="dxa"/>
          </w:tcPr>
          <w:p w:rsidR="00F11343" w:rsidRPr="001E6C33" w:rsidRDefault="0066697F" w:rsidP="000C118B">
            <w:pPr>
              <w:rPr>
                <w:rFonts w:cstheme="minorHAnsi"/>
                <w:sz w:val="22"/>
                <w:szCs w:val="22"/>
              </w:rPr>
            </w:pPr>
            <w:r w:rsidRPr="001E6C33">
              <w:rPr>
                <w:rFonts w:cstheme="minorHAnsi"/>
                <w:sz w:val="22"/>
                <w:szCs w:val="22"/>
              </w:rPr>
              <w:t>Option 1:</w:t>
            </w:r>
            <w:r w:rsidR="000C118B" w:rsidRPr="001E6C33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66697F" w:rsidRPr="001E6C33" w:rsidTr="0066697F">
        <w:tc>
          <w:tcPr>
            <w:tcW w:w="9350" w:type="dxa"/>
          </w:tcPr>
          <w:p w:rsidR="00F11343" w:rsidRPr="001E6C33" w:rsidRDefault="0066697F" w:rsidP="000C118B">
            <w:pPr>
              <w:rPr>
                <w:rFonts w:cstheme="minorHAnsi"/>
                <w:sz w:val="22"/>
                <w:szCs w:val="22"/>
              </w:rPr>
            </w:pPr>
            <w:r w:rsidRPr="001E6C33">
              <w:rPr>
                <w:rFonts w:cstheme="minorHAnsi"/>
                <w:sz w:val="22"/>
                <w:szCs w:val="22"/>
              </w:rPr>
              <w:t>Option 2:</w:t>
            </w:r>
            <w:r w:rsidR="000C118B" w:rsidRPr="001E6C33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66697F" w:rsidRPr="001E6C33" w:rsidTr="0066697F">
        <w:tc>
          <w:tcPr>
            <w:tcW w:w="9350" w:type="dxa"/>
          </w:tcPr>
          <w:p w:rsidR="00F11343" w:rsidRPr="001E6C33" w:rsidRDefault="0066697F" w:rsidP="000C118B">
            <w:pPr>
              <w:rPr>
                <w:rFonts w:cstheme="minorHAnsi"/>
                <w:sz w:val="22"/>
                <w:szCs w:val="22"/>
              </w:rPr>
            </w:pPr>
            <w:r w:rsidRPr="001E6C33">
              <w:rPr>
                <w:rFonts w:cstheme="minorHAnsi"/>
                <w:sz w:val="22"/>
                <w:szCs w:val="22"/>
              </w:rPr>
              <w:t>Option 3:</w:t>
            </w:r>
            <w:r w:rsidR="000C118B" w:rsidRPr="001E6C33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:rsidR="0066697F" w:rsidRPr="001E6C33" w:rsidRDefault="0066697F" w:rsidP="00BB0E86">
      <w:pPr>
        <w:rPr>
          <w:rFonts w:cstheme="minorHAnsi"/>
          <w:sz w:val="22"/>
          <w:szCs w:val="22"/>
        </w:rPr>
      </w:pPr>
    </w:p>
    <w:p w:rsidR="00BB0E86" w:rsidRPr="001E6C33" w:rsidRDefault="00BB0E86" w:rsidP="00BB0E86">
      <w:pPr>
        <w:rPr>
          <w:rFonts w:cstheme="minorHAnsi"/>
          <w:b/>
          <w:sz w:val="22"/>
          <w:szCs w:val="22"/>
        </w:rPr>
      </w:pPr>
      <w:r w:rsidRPr="001E6C33">
        <w:rPr>
          <w:rFonts w:cstheme="minorHAnsi"/>
          <w:b/>
          <w:sz w:val="22"/>
          <w:szCs w:val="22"/>
        </w:rPr>
        <w:t>Submitting the Interim Report</w:t>
      </w:r>
    </w:p>
    <w:p w:rsidR="00BB0E86" w:rsidRDefault="009D1789" w:rsidP="00462661">
      <w:pPr>
        <w:rPr>
          <w:rFonts w:cstheme="minorHAnsi"/>
          <w:sz w:val="22"/>
          <w:szCs w:val="22"/>
        </w:rPr>
      </w:pPr>
      <w:r w:rsidRPr="001E6C33">
        <w:rPr>
          <w:rFonts w:cstheme="minorHAnsi"/>
          <w:sz w:val="22"/>
          <w:szCs w:val="22"/>
        </w:rPr>
        <w:t>All interim reports</w:t>
      </w:r>
      <w:r w:rsidR="00BB0E86" w:rsidRPr="001E6C33">
        <w:rPr>
          <w:rFonts w:cstheme="minorHAnsi"/>
          <w:sz w:val="22"/>
          <w:szCs w:val="22"/>
        </w:rPr>
        <w:t xml:space="preserve"> and funding acknowledgement receipts are due on the date specified in the project’s funding agreement letter.</w:t>
      </w:r>
      <w:r w:rsidRPr="001E6C33">
        <w:rPr>
          <w:rFonts w:cstheme="minorHAnsi"/>
          <w:sz w:val="22"/>
          <w:szCs w:val="22"/>
        </w:rPr>
        <w:t xml:space="preserve"> T</w:t>
      </w:r>
      <w:r w:rsidR="00BB0E86" w:rsidRPr="001E6C33">
        <w:rPr>
          <w:rFonts w:cstheme="minorHAnsi"/>
          <w:sz w:val="22"/>
          <w:szCs w:val="22"/>
        </w:rPr>
        <w:t>he final portion of the approved funding will be sent by mail.</w:t>
      </w:r>
      <w:r w:rsidR="000C118B" w:rsidRPr="001E6C33">
        <w:rPr>
          <w:rFonts w:cstheme="minorHAnsi"/>
          <w:sz w:val="22"/>
          <w:szCs w:val="22"/>
        </w:rPr>
        <w:t xml:space="preserve"> </w:t>
      </w:r>
    </w:p>
    <w:p w:rsidR="001E6C33" w:rsidRDefault="001E6C33" w:rsidP="00462661">
      <w:pPr>
        <w:rPr>
          <w:rFonts w:cstheme="minorHAnsi"/>
          <w:sz w:val="22"/>
          <w:szCs w:val="22"/>
        </w:rPr>
      </w:pPr>
    </w:p>
    <w:p w:rsidR="001E6C33" w:rsidRPr="001E6C33" w:rsidRDefault="001E6C33" w:rsidP="001E6C3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Send this</w:t>
      </w:r>
      <w:r w:rsidRPr="001E6C33">
        <w:rPr>
          <w:rFonts w:cstheme="minorHAnsi"/>
          <w:sz w:val="22"/>
          <w:szCs w:val="22"/>
        </w:rPr>
        <w:t xml:space="preserve"> completed report by e-mail to </w:t>
      </w:r>
      <w:hyperlink r:id="rId8" w:history="1">
        <w:r w:rsidRPr="001E6C33">
          <w:rPr>
            <w:rStyle w:val="Hyperlink"/>
            <w:rFonts w:cstheme="minorHAnsi"/>
            <w:sz w:val="22"/>
            <w:szCs w:val="22"/>
          </w:rPr>
          <w:t>healing@united-church.ca</w:t>
        </w:r>
      </w:hyperlink>
      <w:r w:rsidRPr="001E6C33">
        <w:rPr>
          <w:rFonts w:cstheme="minorHAnsi"/>
          <w:sz w:val="22"/>
          <w:szCs w:val="22"/>
        </w:rPr>
        <w:t xml:space="preserve"> or fax it </w:t>
      </w:r>
      <w:r>
        <w:rPr>
          <w:rFonts w:cstheme="minorHAnsi"/>
          <w:sz w:val="22"/>
          <w:szCs w:val="22"/>
        </w:rPr>
        <w:t xml:space="preserve">to </w:t>
      </w:r>
      <w:r w:rsidRPr="001E6C33">
        <w:rPr>
          <w:rFonts w:cstheme="minorHAnsi"/>
          <w:sz w:val="22"/>
          <w:szCs w:val="22"/>
        </w:rPr>
        <w:t>416-231-3103</w:t>
      </w:r>
      <w:r>
        <w:rPr>
          <w:rFonts w:cstheme="minorHAnsi"/>
          <w:sz w:val="22"/>
          <w:szCs w:val="22"/>
        </w:rPr>
        <w:t xml:space="preserve"> (Attn:</w:t>
      </w:r>
      <w:r w:rsidRPr="001E6C33">
        <w:rPr>
          <w:rFonts w:cstheme="minorHAnsi"/>
          <w:sz w:val="22"/>
          <w:szCs w:val="22"/>
        </w:rPr>
        <w:t xml:space="preserve"> Healing Fund</w:t>
      </w:r>
      <w:r>
        <w:rPr>
          <w:rFonts w:cstheme="minorHAnsi"/>
          <w:sz w:val="22"/>
          <w:szCs w:val="22"/>
        </w:rPr>
        <w:t>)</w:t>
      </w:r>
      <w:r w:rsidRPr="001E6C33">
        <w:rPr>
          <w:rFonts w:cstheme="minorHAnsi"/>
          <w:sz w:val="22"/>
          <w:szCs w:val="22"/>
        </w:rPr>
        <w:t>.</w:t>
      </w:r>
    </w:p>
    <w:p w:rsidR="001E6C33" w:rsidRDefault="001E6C33" w:rsidP="00462661">
      <w:pPr>
        <w:rPr>
          <w:rFonts w:cstheme="minorHAnsi"/>
          <w:sz w:val="22"/>
          <w:szCs w:val="22"/>
        </w:rPr>
      </w:pPr>
    </w:p>
    <w:p w:rsidR="001E6C33" w:rsidRPr="001E6C33" w:rsidRDefault="001E6C33" w:rsidP="001E6C33">
      <w:pPr>
        <w:rPr>
          <w:rFonts w:cstheme="minorHAnsi"/>
          <w:sz w:val="22"/>
          <w:szCs w:val="22"/>
        </w:rPr>
      </w:pPr>
      <w:r w:rsidRPr="001E6C33">
        <w:rPr>
          <w:rFonts w:cstheme="minorHAnsi"/>
          <w:sz w:val="22"/>
          <w:szCs w:val="22"/>
        </w:rPr>
        <w:t>For any questions or</w:t>
      </w:r>
      <w:bookmarkStart w:id="0" w:name="Editing"/>
      <w:bookmarkStart w:id="1" w:name="_GoBack"/>
      <w:bookmarkEnd w:id="0"/>
      <w:bookmarkEnd w:id="1"/>
      <w:r w:rsidRPr="001E6C33">
        <w:rPr>
          <w:rFonts w:cstheme="minorHAnsi"/>
          <w:sz w:val="22"/>
          <w:szCs w:val="22"/>
        </w:rPr>
        <w:t xml:space="preserve"> concerns, contact</w:t>
      </w:r>
      <w:r>
        <w:rPr>
          <w:rFonts w:cstheme="minorHAnsi"/>
          <w:sz w:val="22"/>
          <w:szCs w:val="22"/>
        </w:rPr>
        <w:t xml:space="preserve"> </w:t>
      </w:r>
      <w:r w:rsidRPr="000909DC">
        <w:rPr>
          <w:rFonts w:cstheme="minorHAnsi"/>
          <w:b/>
          <w:bCs/>
          <w:sz w:val="22"/>
          <w:szCs w:val="22"/>
        </w:rPr>
        <w:t>Healing Programs C</w:t>
      </w:r>
      <w:r>
        <w:rPr>
          <w:rFonts w:cstheme="minorHAnsi"/>
          <w:b/>
          <w:bCs/>
          <w:sz w:val="22"/>
          <w:szCs w:val="22"/>
        </w:rPr>
        <w:t xml:space="preserve">oordinator or Program Assistant, </w:t>
      </w:r>
      <w:r w:rsidRPr="000909DC">
        <w:rPr>
          <w:rFonts w:cstheme="minorHAnsi"/>
          <w:b/>
          <w:bCs/>
          <w:sz w:val="22"/>
          <w:szCs w:val="22"/>
        </w:rPr>
        <w:t>Indigenous Ministries and Justice</w:t>
      </w:r>
    </w:p>
    <w:p w:rsidR="001E6C33" w:rsidRPr="001E6C33" w:rsidRDefault="001E6C33" w:rsidP="001E6C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E6C33">
        <w:rPr>
          <w:rFonts w:asciiTheme="minorHAnsi" w:hAnsiTheme="minorHAnsi" w:cstheme="minorHAnsi"/>
          <w:sz w:val="22"/>
          <w:szCs w:val="22"/>
        </w:rPr>
        <w:t xml:space="preserve">Tel: 416-231-5931 ext. 4485 or 4057 </w:t>
      </w:r>
    </w:p>
    <w:p w:rsidR="001E6C33" w:rsidRPr="001E6C33" w:rsidRDefault="001E6C33" w:rsidP="001E6C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E6C33">
        <w:rPr>
          <w:rFonts w:asciiTheme="minorHAnsi" w:hAnsiTheme="minorHAnsi" w:cstheme="minorHAnsi"/>
          <w:sz w:val="22"/>
          <w:szCs w:val="22"/>
        </w:rPr>
        <w:t xml:space="preserve">Toll-free: 1-800-268-3781 ext. 4485 or 4057 </w:t>
      </w:r>
    </w:p>
    <w:p w:rsidR="001E6C33" w:rsidRPr="001E6C33" w:rsidRDefault="001E6C33" w:rsidP="001E6C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E6C33">
        <w:rPr>
          <w:rFonts w:asciiTheme="minorHAnsi" w:hAnsiTheme="minorHAnsi" w:cstheme="minorHAnsi"/>
          <w:sz w:val="22"/>
          <w:szCs w:val="22"/>
        </w:rPr>
        <w:t xml:space="preserve">Fax: 416-231-3103 </w:t>
      </w:r>
    </w:p>
    <w:p w:rsidR="00BB0E86" w:rsidRPr="001E6C33" w:rsidRDefault="001E6C33" w:rsidP="00462661">
      <w:pPr>
        <w:rPr>
          <w:rFonts w:cstheme="minorHAnsi"/>
          <w:sz w:val="22"/>
          <w:szCs w:val="22"/>
        </w:rPr>
      </w:pPr>
      <w:r w:rsidRPr="001E6C33">
        <w:rPr>
          <w:rFonts w:cstheme="minorHAnsi"/>
          <w:sz w:val="22"/>
          <w:szCs w:val="22"/>
        </w:rPr>
        <w:t>E-mail: healing@united-church.ca</w:t>
      </w:r>
    </w:p>
    <w:sectPr w:rsidR="00BB0E86" w:rsidRPr="001E6C33" w:rsidSect="00EE374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12" w:rsidRDefault="00E82A12" w:rsidP="00E82A12">
      <w:r>
        <w:separator/>
      </w:r>
    </w:p>
  </w:endnote>
  <w:endnote w:type="continuationSeparator" w:id="0">
    <w:p w:rsidR="00E82A12" w:rsidRDefault="00E82A12" w:rsidP="00E8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12" w:rsidRPr="00895F2C" w:rsidRDefault="00E556FB" w:rsidP="00E556FB">
    <w:pPr>
      <w:pStyle w:val="Footer"/>
      <w:rPr>
        <w:rFonts w:ascii="Arial" w:hAnsi="Arial" w:cs="Arial"/>
        <w:sz w:val="20"/>
        <w:szCs w:val="20"/>
        <w:lang w:val="en-CA"/>
      </w:rPr>
    </w:pPr>
    <w:r w:rsidRPr="00895F2C">
      <w:rPr>
        <w:rFonts w:ascii="Arial" w:hAnsi="Arial" w:cs="Arial"/>
        <w:sz w:val="16"/>
        <w:szCs w:val="16"/>
      </w:rPr>
      <w:t xml:space="preserve">The use, retention, and disclosure of personal information collected from this form is done in compliance with privacy legislation and adheres to the principles of the </w:t>
    </w:r>
    <w:r w:rsidRPr="00895F2C">
      <w:rPr>
        <w:rFonts w:ascii="Arial" w:hAnsi="Arial" w:cs="Arial"/>
        <w:i/>
        <w:sz w:val="16"/>
        <w:szCs w:val="16"/>
      </w:rPr>
      <w:t>Personal Information Protection and Electronic Documents Act (S.C. 2000, c.5).</w:t>
    </w:r>
    <w:r w:rsidRPr="00895F2C">
      <w:rPr>
        <w:rFonts w:ascii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40" w:rsidRPr="00895F2C" w:rsidRDefault="00EE3740" w:rsidP="00EE3740">
    <w:pPr>
      <w:pStyle w:val="Footer"/>
      <w:rPr>
        <w:rFonts w:ascii="Arial" w:hAnsi="Arial" w:cs="Arial"/>
        <w:sz w:val="20"/>
        <w:szCs w:val="20"/>
        <w:lang w:val="en-CA"/>
      </w:rPr>
    </w:pPr>
    <w:r w:rsidRPr="00895F2C">
      <w:rPr>
        <w:rFonts w:ascii="Arial" w:hAnsi="Arial" w:cs="Arial"/>
        <w:sz w:val="16"/>
        <w:szCs w:val="16"/>
      </w:rPr>
      <w:t xml:space="preserve">The use, retention, and disclosure of personal information collected from this form is done in compliance with privacy legislation and adheres to the principles of the </w:t>
    </w:r>
    <w:r w:rsidRPr="00895F2C">
      <w:rPr>
        <w:rFonts w:ascii="Arial" w:hAnsi="Arial" w:cs="Arial"/>
        <w:i/>
        <w:sz w:val="16"/>
        <w:szCs w:val="16"/>
      </w:rPr>
      <w:t>Personal Information Protection and Electronic Documents Act (S.C. 2000, c.5).</w:t>
    </w:r>
    <w:r w:rsidRPr="00895F2C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12" w:rsidRDefault="00E82A12" w:rsidP="00E82A12">
      <w:r>
        <w:separator/>
      </w:r>
    </w:p>
  </w:footnote>
  <w:footnote w:type="continuationSeparator" w:id="0">
    <w:p w:rsidR="00E82A12" w:rsidRDefault="00E82A12" w:rsidP="00E8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FB" w:rsidRPr="001E6C33" w:rsidRDefault="00EE3740">
    <w:pPr>
      <w:pStyle w:val="Header"/>
      <w:rPr>
        <w:rFonts w:cstheme="minorHAnsi"/>
        <w:sz w:val="18"/>
        <w:szCs w:val="18"/>
        <w:lang w:val="en-CA"/>
      </w:rPr>
    </w:pPr>
    <w:r w:rsidRPr="001E6C33">
      <w:rPr>
        <w:rFonts w:cstheme="minorHAnsi"/>
        <w:sz w:val="18"/>
        <w:szCs w:val="18"/>
        <w:lang w:val="en-CA"/>
      </w:rPr>
      <w:t>Healing Fund Interim Report</w:t>
    </w:r>
    <w:r w:rsidRPr="001E6C33">
      <w:rPr>
        <w:rFonts w:cstheme="minorHAnsi"/>
        <w:sz w:val="18"/>
        <w:szCs w:val="18"/>
        <w:lang w:val="en-CA"/>
      </w:rPr>
      <w:tab/>
    </w:r>
    <w:r w:rsidRPr="001E6C33">
      <w:rPr>
        <w:rFonts w:cstheme="minorHAnsi"/>
        <w:sz w:val="18"/>
        <w:szCs w:val="18"/>
        <w:lang w:val="en-CA"/>
      </w:rPr>
      <w:fldChar w:fldCharType="begin"/>
    </w:r>
    <w:r w:rsidRPr="001E6C33">
      <w:rPr>
        <w:rFonts w:cstheme="minorHAnsi"/>
        <w:sz w:val="18"/>
        <w:szCs w:val="18"/>
        <w:lang w:val="en-CA"/>
      </w:rPr>
      <w:instrText xml:space="preserve"> PAGE   \* MERGEFORMAT </w:instrText>
    </w:r>
    <w:r w:rsidRPr="001E6C33">
      <w:rPr>
        <w:rFonts w:cstheme="minorHAnsi"/>
        <w:sz w:val="18"/>
        <w:szCs w:val="18"/>
        <w:lang w:val="en-CA"/>
      </w:rPr>
      <w:fldChar w:fldCharType="separate"/>
    </w:r>
    <w:r w:rsidR="001E6C33">
      <w:rPr>
        <w:rFonts w:cstheme="minorHAnsi"/>
        <w:noProof/>
        <w:sz w:val="18"/>
        <w:szCs w:val="18"/>
        <w:lang w:val="en-CA"/>
      </w:rPr>
      <w:t>2</w:t>
    </w:r>
    <w:r w:rsidRPr="001E6C33">
      <w:rPr>
        <w:rFonts w:cstheme="minorHAnsi"/>
        <w:noProof/>
        <w:sz w:val="18"/>
        <w:szCs w:val="18"/>
        <w:lang w:val="en-CA"/>
      </w:rPr>
      <w:fldChar w:fldCharType="end"/>
    </w:r>
    <w:r w:rsidRPr="001E6C33">
      <w:rPr>
        <w:rFonts w:cstheme="minorHAnsi"/>
        <w:noProof/>
        <w:sz w:val="18"/>
        <w:szCs w:val="18"/>
        <w:lang w:val="en-CA"/>
      </w:rPr>
      <w:tab/>
    </w:r>
    <w:r w:rsidR="001E6C33" w:rsidRPr="001E6C33">
      <w:rPr>
        <w:rFonts w:cstheme="minorHAnsi"/>
        <w:noProof/>
        <w:sz w:val="18"/>
        <w:szCs w:val="18"/>
        <w:lang w:val="en-CA"/>
      </w:rPr>
      <w:t>May 2019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FB" w:rsidRPr="001E6C33" w:rsidRDefault="009D1789" w:rsidP="00EE3740">
    <w:pPr>
      <w:pStyle w:val="Header"/>
      <w:jc w:val="right"/>
      <w:rPr>
        <w:rFonts w:cstheme="minorHAnsi"/>
        <w:sz w:val="18"/>
        <w:szCs w:val="18"/>
        <w:lang w:val="en-CA"/>
      </w:rPr>
    </w:pPr>
    <w:r w:rsidRPr="001E6C33">
      <w:rPr>
        <w:rFonts w:cstheme="minorHAnsi"/>
        <w:sz w:val="18"/>
        <w:szCs w:val="18"/>
        <w:lang w:val="en-CA"/>
      </w:rPr>
      <w:t>May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26A"/>
    <w:multiLevelType w:val="hybridMultilevel"/>
    <w:tmpl w:val="8058558C"/>
    <w:lvl w:ilvl="0" w:tplc="B684907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86"/>
    <w:rsid w:val="000C118B"/>
    <w:rsid w:val="001E6C33"/>
    <w:rsid w:val="003821BC"/>
    <w:rsid w:val="00462661"/>
    <w:rsid w:val="00601E6D"/>
    <w:rsid w:val="0066697F"/>
    <w:rsid w:val="008452EF"/>
    <w:rsid w:val="00895F2C"/>
    <w:rsid w:val="0089665D"/>
    <w:rsid w:val="00956C20"/>
    <w:rsid w:val="009D1789"/>
    <w:rsid w:val="009E20CD"/>
    <w:rsid w:val="00AD7C3C"/>
    <w:rsid w:val="00BB0E86"/>
    <w:rsid w:val="00BC27F6"/>
    <w:rsid w:val="00C30A53"/>
    <w:rsid w:val="00CB357B"/>
    <w:rsid w:val="00CD659A"/>
    <w:rsid w:val="00D07D6D"/>
    <w:rsid w:val="00D92399"/>
    <w:rsid w:val="00DF0D23"/>
    <w:rsid w:val="00E410A0"/>
    <w:rsid w:val="00E556FB"/>
    <w:rsid w:val="00E82A12"/>
    <w:rsid w:val="00EE3740"/>
    <w:rsid w:val="00F11343"/>
    <w:rsid w:val="00F3788A"/>
    <w:rsid w:val="00F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BB58C7F-0996-448F-82DC-C09381EC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E8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E8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E86"/>
    <w:rPr>
      <w:color w:val="0563C1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0E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0E86"/>
    <w:rPr>
      <w:rFonts w:ascii="Arial" w:eastAsiaTheme="minorEastAsia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B0E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0E86"/>
    <w:rPr>
      <w:rFonts w:ascii="Arial" w:eastAsiaTheme="minorEastAsia" w:hAnsi="Arial" w:cs="Arial"/>
      <w:vanish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2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A12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E82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A12"/>
    <w:rPr>
      <w:rFonts w:eastAsiaTheme="minorEastAsia"/>
      <w:sz w:val="24"/>
      <w:szCs w:val="24"/>
      <w:lang w:val="en-US"/>
    </w:rPr>
  </w:style>
  <w:style w:type="paragraph" w:customStyle="1" w:styleId="Default">
    <w:name w:val="Default"/>
    <w:rsid w:val="001E6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ing@united-church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Healing Fund: Interim Report and Budget Template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Healing Fund: Interim Report and Budget Template</dc:title>
  <dc:subject>Complete this form for your interim report to the United Church Healing Fund.</dc:subject>
  <dc:creator>The United Church of Canada</dc:creator>
  <cp:keywords>indigenous, funding, reporting</cp:keywords>
  <dc:description/>
  <cp:lastModifiedBy>Gavin, Aimee</cp:lastModifiedBy>
  <cp:revision>7</cp:revision>
  <dcterms:created xsi:type="dcterms:W3CDTF">2018-03-05T21:32:00Z</dcterms:created>
  <dcterms:modified xsi:type="dcterms:W3CDTF">2019-05-31T16:47:00Z</dcterms:modified>
</cp:coreProperties>
</file>