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04D00" w14:textId="64C62B01" w:rsidR="00BE5306" w:rsidRPr="008A6FFF" w:rsidRDefault="00BE5306" w:rsidP="0093732E">
      <w:pPr>
        <w:pStyle w:val="Heading1"/>
        <w:jc w:val="center"/>
        <w:rPr>
          <w:sz w:val="36"/>
          <w:szCs w:val="36"/>
        </w:rPr>
      </w:pPr>
      <w:r w:rsidRPr="008A6FFF">
        <w:rPr>
          <w:sz w:val="36"/>
          <w:szCs w:val="36"/>
        </w:rPr>
        <w:t>Sermon Starters for Harm Reduction Sunday</w:t>
      </w:r>
      <w:r w:rsidR="008A6FFF">
        <w:rPr>
          <w:sz w:val="36"/>
          <w:szCs w:val="36"/>
        </w:rPr>
        <w:t xml:space="preserve">: </w:t>
      </w:r>
      <w:r w:rsidRPr="008A6FFF">
        <w:rPr>
          <w:sz w:val="36"/>
          <w:szCs w:val="36"/>
        </w:rPr>
        <w:t>August 30, 2026</w:t>
      </w:r>
    </w:p>
    <w:p w14:paraId="44C54FF4" w14:textId="2C5689DF" w:rsidR="00B9578C" w:rsidRPr="0093732E" w:rsidRDefault="00B9578C" w:rsidP="0093732E">
      <w:pPr>
        <w:spacing w:before="240"/>
      </w:pPr>
      <w:r w:rsidRPr="0093732E">
        <w:t>The texts for Harm Reduction Sunday, according to the Revised Common Lectionary, are Exodus 3:1</w:t>
      </w:r>
      <w:r w:rsidR="0093732E">
        <w:t>–</w:t>
      </w:r>
      <w:r w:rsidRPr="0093732E">
        <w:t>15, Psalm 105:1</w:t>
      </w:r>
      <w:r w:rsidR="0093732E">
        <w:t>–</w:t>
      </w:r>
      <w:r w:rsidRPr="0093732E">
        <w:t>6,23</w:t>
      </w:r>
      <w:r w:rsidR="0093732E">
        <w:t>–</w:t>
      </w:r>
      <w:r w:rsidRPr="0093732E">
        <w:t>26,45</w:t>
      </w:r>
      <w:r w:rsidR="0093732E" w:rsidRPr="0093732E">
        <w:rPr>
          <w:i/>
          <w:iCs/>
        </w:rPr>
        <w:t>b</w:t>
      </w:r>
      <w:r w:rsidRPr="0093732E">
        <w:t>, Jeremiah 15:15</w:t>
      </w:r>
      <w:r w:rsidR="0093732E">
        <w:t>–</w:t>
      </w:r>
      <w:r w:rsidRPr="0093732E">
        <w:t>21, Psalm 26:1</w:t>
      </w:r>
      <w:r w:rsidR="0093732E">
        <w:t>–</w:t>
      </w:r>
      <w:r w:rsidRPr="0093732E">
        <w:t xml:space="preserve">8, </w:t>
      </w:r>
      <w:r w:rsidR="0093732E">
        <w:t xml:space="preserve">and </w:t>
      </w:r>
      <w:r w:rsidRPr="0093732E">
        <w:t>Matthew 16:21</w:t>
      </w:r>
      <w:r w:rsidR="0093732E">
        <w:t>–</w:t>
      </w:r>
      <w:r w:rsidRPr="0093732E">
        <w:t xml:space="preserve">28. </w:t>
      </w:r>
    </w:p>
    <w:p w14:paraId="6BED5649" w14:textId="6E084E53" w:rsidR="00B9578C" w:rsidRPr="0093732E" w:rsidRDefault="00B9578C" w:rsidP="0093732E">
      <w:r w:rsidRPr="0093732E">
        <w:t>In the Exodus reading, we encounter God’s presence in the burning bush. God confronts Moses with the suffering of the Israelites under slavery and calls him to participate in their liberation. God also promises, “I will be with you.” Like so many others called to action, Mose</w:t>
      </w:r>
      <w:r w:rsidR="0093732E">
        <w:t>s</w:t>
      </w:r>
      <w:r w:rsidRPr="0093732E">
        <w:t xml:space="preserve"> is called into communal action. In the same way, those engaged in harm reduction are called beyond complacency and into the places where life is threatened, where people are abandoned, and hope is urgently needed. </w:t>
      </w:r>
    </w:p>
    <w:p w14:paraId="1EC492CE" w14:textId="77777777" w:rsidR="00B9578C" w:rsidRPr="0093732E" w:rsidRDefault="00B9578C" w:rsidP="0093732E">
      <w:r w:rsidRPr="0093732E">
        <w:t>In Jeremiah, the prophet speaks directly to God and states, “Why is my pain unceasing, my wound incurable, refusing to be healed? Truly, you are to me like a deceitful brook, like waters that fail.” Jeremiah voices the grief and pain that many of us working in harm reduction have felt. It is exhausting to witness systematic failures where basic needs go unmet and lives continue to be lost. God reminds Jeremiah that God will not promise easy answers, but rather enduring companionship.  </w:t>
      </w:r>
    </w:p>
    <w:p w14:paraId="27B0DB20" w14:textId="77777777" w:rsidR="00B9578C" w:rsidRPr="0093732E" w:rsidRDefault="00B9578C" w:rsidP="0093732E">
      <w:r w:rsidRPr="0093732E">
        <w:t xml:space="preserve">The Psalms reinforce these themes. They proclaim God’s steadfast love while calling us to lives where integrity and the exposition of hypocrisy is an act of public witness. </w:t>
      </w:r>
    </w:p>
    <w:p w14:paraId="2B9CB86D" w14:textId="6E24ABF3" w:rsidR="00B9578C" w:rsidRPr="0093732E" w:rsidRDefault="00B9578C" w:rsidP="0093732E">
      <w:r w:rsidRPr="0093732E">
        <w:t>Matthew challenges us to recognize that the call to harm reduction is not simply about our own comfort or convictions. It is about participating in God</w:t>
      </w:r>
      <w:r w:rsidR="0093732E">
        <w:t>’</w:t>
      </w:r>
      <w:r w:rsidRPr="0093732E">
        <w:t>s work of transforming this world.  </w:t>
      </w:r>
    </w:p>
    <w:p w14:paraId="0270F28E" w14:textId="4E051C81" w:rsidR="00B9578C" w:rsidRPr="0093732E" w:rsidRDefault="00B9578C" w:rsidP="0093732E">
      <w:r w:rsidRPr="0093732E">
        <w:t>A few years ago, while serving Shining Waters and Canadian Shield Regional Councils, I was in downtown Sudbury, Ontario</w:t>
      </w:r>
      <w:r w:rsidR="008A6FFF">
        <w:t>,</w:t>
      </w:r>
      <w:r w:rsidRPr="0093732E">
        <w:t xml:space="preserve"> where there are crosses displayed for every person known to have died due to toxic drugs. It is a striking witness to the lives lost through stigma, neglect, and systematic failures. Standing amongst these crosses, I was reminded that each one represents a story, a family member, a community member, a life that was created in the image of God. It is then imperative that we too, even in our hesitation, take up our cross and follow Christ into ministries that demand courage, compassion, and solidarity. </w:t>
      </w:r>
    </w:p>
    <w:p w14:paraId="428A1D7D" w14:textId="77777777" w:rsidR="00B9578C" w:rsidRPr="008A6FFF" w:rsidRDefault="00B9578C" w:rsidP="008A6FFF">
      <w:pPr>
        <w:pStyle w:val="Heading2"/>
        <w:rPr>
          <w:color w:val="auto"/>
          <w:sz w:val="28"/>
          <w:szCs w:val="28"/>
        </w:rPr>
      </w:pPr>
      <w:r w:rsidRPr="008A6FFF">
        <w:rPr>
          <w:color w:val="auto"/>
          <w:sz w:val="28"/>
          <w:szCs w:val="28"/>
        </w:rPr>
        <w:t xml:space="preserve">Hymn Suggestions </w:t>
      </w:r>
    </w:p>
    <w:p w14:paraId="649AE8CE" w14:textId="25E63BAE" w:rsidR="00B9578C" w:rsidRPr="0093732E" w:rsidRDefault="00B9578C" w:rsidP="0093732E">
      <w:r w:rsidRPr="0093732E">
        <w:t xml:space="preserve">Voices United 286 </w:t>
      </w:r>
      <w:r w:rsidR="008A6FFF">
        <w:tab/>
      </w:r>
      <w:r w:rsidRPr="0093732E">
        <w:t>If You Will Trust in God to Guide You</w:t>
      </w:r>
      <w:r w:rsidR="008A6FFF">
        <w:br/>
      </w:r>
      <w:r w:rsidRPr="0093732E">
        <w:t>Voices United 679</w:t>
      </w:r>
      <w:r w:rsidR="008A6FFF">
        <w:tab/>
      </w:r>
      <w:r w:rsidRPr="0093732E">
        <w:t>Let There Be Light</w:t>
      </w:r>
      <w:r w:rsidR="008A6FFF">
        <w:br/>
      </w:r>
      <w:r w:rsidRPr="0093732E">
        <w:t>More Voices 76</w:t>
      </w:r>
      <w:r w:rsidR="008A6FFF">
        <w:tab/>
      </w:r>
      <w:r w:rsidRPr="0093732E">
        <w:t>If I Have Been the Source of Pain</w:t>
      </w:r>
      <w:r w:rsidR="008A6FFF">
        <w:br/>
        <w:t>M</w:t>
      </w:r>
      <w:r w:rsidRPr="0093732E">
        <w:t>ore Voices 154</w:t>
      </w:r>
      <w:r w:rsidR="008A6FFF">
        <w:tab/>
      </w:r>
      <w:r w:rsidRPr="0093732E">
        <w:t>Deep in Our Hearts</w:t>
      </w:r>
      <w:r w:rsidR="008A6FFF">
        <w:br/>
      </w:r>
      <w:r w:rsidRPr="0093732E">
        <w:t>Then Let Us Sing 109</w:t>
      </w:r>
      <w:r w:rsidR="008A6FFF">
        <w:tab/>
      </w:r>
      <w:r w:rsidRPr="0093732E">
        <w:t>All This Pain (Beautiful Things)</w:t>
      </w:r>
      <w:r w:rsidR="008A6FFF">
        <w:br/>
      </w:r>
      <w:r w:rsidRPr="0093732E">
        <w:t>Then Let Us Sing 102</w:t>
      </w:r>
      <w:r w:rsidR="008A6FFF">
        <w:tab/>
      </w:r>
      <w:r w:rsidRPr="0093732E">
        <w:t>Nothing to Fear</w:t>
      </w:r>
    </w:p>
    <w:p w14:paraId="6A6BDC94" w14:textId="09B3D32D" w:rsidR="00B9578C" w:rsidRPr="0093732E" w:rsidRDefault="00B9578C" w:rsidP="008A6FFF">
      <w:pPr>
        <w:spacing w:before="240"/>
      </w:pPr>
      <w:r w:rsidRPr="0093732E">
        <w:t>Peace and Respect,</w:t>
      </w:r>
      <w:r w:rsidR="008A6FFF">
        <w:br/>
      </w:r>
      <w:r w:rsidR="00BE5306" w:rsidRPr="0093732E">
        <w:t>Rev. Jeffrey Dale.</w:t>
      </w:r>
    </w:p>
    <w:p w14:paraId="6B89F9D4" w14:textId="72301C37" w:rsidR="00B9578C" w:rsidRPr="008A6FFF" w:rsidRDefault="00B9578C" w:rsidP="0093732E">
      <w:pPr>
        <w:rPr>
          <w:i/>
          <w:iCs/>
        </w:rPr>
      </w:pPr>
      <w:r w:rsidRPr="008A6FFF">
        <w:rPr>
          <w:i/>
          <w:iCs/>
        </w:rPr>
        <w:t xml:space="preserve">The Rev. Jeffrey Dale, MFA, M </w:t>
      </w:r>
      <w:proofErr w:type="gramStart"/>
      <w:r w:rsidRPr="008A6FFF">
        <w:rPr>
          <w:i/>
          <w:iCs/>
        </w:rPr>
        <w:t>Di</w:t>
      </w:r>
      <w:r w:rsidR="008A6FFF">
        <w:rPr>
          <w:i/>
          <w:iCs/>
        </w:rPr>
        <w:t>v</w:t>
      </w:r>
      <w:proofErr w:type="gramEnd"/>
      <w:r w:rsidR="008A6FFF">
        <w:rPr>
          <w:i/>
          <w:iCs/>
        </w:rPr>
        <w:t xml:space="preserve"> </w:t>
      </w:r>
      <w:r w:rsidRPr="008A6FFF">
        <w:rPr>
          <w:i/>
          <w:iCs/>
        </w:rPr>
        <w:t>is minister at College Street United Church.</w:t>
      </w:r>
    </w:p>
    <w:sectPr w:rsidR="00B9578C" w:rsidRPr="008A6FF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B3BC5" w14:textId="77777777" w:rsidR="00EB0C13" w:rsidRDefault="00EB0C13" w:rsidP="00EF2DC0">
      <w:pPr>
        <w:spacing w:after="0"/>
      </w:pPr>
      <w:r>
        <w:separator/>
      </w:r>
    </w:p>
  </w:endnote>
  <w:endnote w:type="continuationSeparator" w:id="0">
    <w:p w14:paraId="228FD2C7" w14:textId="77777777" w:rsidR="00EB0C13" w:rsidRDefault="00EB0C13" w:rsidP="00EF2D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F9E1" w14:textId="2E2A0A0B" w:rsidR="00EF2DC0" w:rsidRPr="00EF2DC0" w:rsidRDefault="00EF2DC0">
    <w:pPr>
      <w:pStyle w:val="Footer"/>
      <w:rPr>
        <w:sz w:val="20"/>
        <w:szCs w:val="20"/>
        <w:lang w:val="en-CA"/>
      </w:rPr>
    </w:pPr>
    <w:r w:rsidRPr="00EF2DC0">
      <w:rPr>
        <w:sz w:val="20"/>
        <w:szCs w:val="20"/>
        <w:lang w:val="en-CA"/>
      </w:rPr>
      <w:t>© 2026 The United Church of Canada/</w:t>
    </w:r>
    <w:r w:rsidRPr="00EF2DC0">
      <w:rPr>
        <w:sz w:val="20"/>
        <w:szCs w:val="20"/>
        <w:lang w:val="fr-CA"/>
      </w:rPr>
      <w:t>L’Église Unie du Canada</w:t>
    </w:r>
    <w:r w:rsidRPr="00EF2DC0">
      <w:rPr>
        <w:sz w:val="20"/>
        <w:szCs w:val="20"/>
        <w:lang w:val="en-CA"/>
      </w:rPr>
      <w:t>.  Licensed under Creative Commons Attribution Non-commercial No Derivatives (by-nc-</w:t>
    </w:r>
    <w:proofErr w:type="spellStart"/>
    <w:r w:rsidRPr="00EF2DC0">
      <w:rPr>
        <w:sz w:val="20"/>
        <w:szCs w:val="20"/>
        <w:lang w:val="en-CA"/>
      </w:rPr>
      <w:t>nd</w:t>
    </w:r>
    <w:proofErr w:type="spellEnd"/>
    <w:r w:rsidRPr="00EF2DC0">
      <w:rPr>
        <w:sz w:val="20"/>
        <w:szCs w:val="20"/>
        <w:lang w:val="en-CA"/>
      </w:rPr>
      <w:t>) Licence. To view a copy of this licence, visit creativecommons.org/licenses/by-nc-</w:t>
    </w:r>
    <w:proofErr w:type="spellStart"/>
    <w:r w:rsidRPr="00EF2DC0">
      <w:rPr>
        <w:sz w:val="20"/>
        <w:szCs w:val="20"/>
        <w:lang w:val="en-CA"/>
      </w:rPr>
      <w:t>nd</w:t>
    </w:r>
    <w:proofErr w:type="spellEnd"/>
    <w:r w:rsidRPr="00EF2DC0">
      <w:rPr>
        <w:sz w:val="20"/>
        <w:szCs w:val="20"/>
        <w:lang w:val="en-CA"/>
      </w:rPr>
      <w:t>/4.0. Any copy must include this notice.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066F4" w14:textId="77777777" w:rsidR="00EB0C13" w:rsidRDefault="00EB0C13" w:rsidP="00EF2DC0">
      <w:pPr>
        <w:spacing w:after="0"/>
      </w:pPr>
      <w:r>
        <w:separator/>
      </w:r>
    </w:p>
  </w:footnote>
  <w:footnote w:type="continuationSeparator" w:id="0">
    <w:p w14:paraId="2C6D39C8" w14:textId="77777777" w:rsidR="00EB0C13" w:rsidRDefault="00EB0C13" w:rsidP="00EF2DC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8C"/>
    <w:rsid w:val="00472A06"/>
    <w:rsid w:val="00726958"/>
    <w:rsid w:val="008A6FFF"/>
    <w:rsid w:val="0093732E"/>
    <w:rsid w:val="009B7750"/>
    <w:rsid w:val="00AF6328"/>
    <w:rsid w:val="00B120BF"/>
    <w:rsid w:val="00B64D37"/>
    <w:rsid w:val="00B9578C"/>
    <w:rsid w:val="00BE5306"/>
    <w:rsid w:val="00E51497"/>
    <w:rsid w:val="00EB0C13"/>
    <w:rsid w:val="00ED277A"/>
    <w:rsid w:val="00EF2DC0"/>
    <w:rsid w:val="00FC650E"/>
    <w:rsid w:val="00FD5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287F"/>
  <w15:chartTrackingRefBased/>
  <w15:docId w15:val="{3B6CF845-C689-4B00-853C-930B08BE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32E"/>
    <w:pPr>
      <w:spacing w:after="12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B9578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9578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578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9578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9578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9578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9578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9578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9578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5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5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78C"/>
    <w:rPr>
      <w:rFonts w:eastAsiaTheme="majorEastAsia" w:cstheme="majorBidi"/>
      <w:color w:val="272727" w:themeColor="text1" w:themeTint="D8"/>
    </w:rPr>
  </w:style>
  <w:style w:type="paragraph" w:styleId="Title">
    <w:name w:val="Title"/>
    <w:basedOn w:val="Normal"/>
    <w:next w:val="Normal"/>
    <w:link w:val="TitleChar"/>
    <w:uiPriority w:val="10"/>
    <w:qFormat/>
    <w:rsid w:val="00B9578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5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78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5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78C"/>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9578C"/>
    <w:rPr>
      <w:i/>
      <w:iCs/>
      <w:color w:val="404040" w:themeColor="text1" w:themeTint="BF"/>
    </w:rPr>
  </w:style>
  <w:style w:type="paragraph" w:styleId="ListParagraph">
    <w:name w:val="List Paragraph"/>
    <w:basedOn w:val="Normal"/>
    <w:uiPriority w:val="34"/>
    <w:qFormat/>
    <w:rsid w:val="00B9578C"/>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B9578C"/>
    <w:rPr>
      <w:i/>
      <w:iCs/>
      <w:color w:val="0F4761" w:themeColor="accent1" w:themeShade="BF"/>
    </w:rPr>
  </w:style>
  <w:style w:type="paragraph" w:styleId="IntenseQuote">
    <w:name w:val="Intense Quote"/>
    <w:basedOn w:val="Normal"/>
    <w:next w:val="Normal"/>
    <w:link w:val="IntenseQuoteChar"/>
    <w:uiPriority w:val="30"/>
    <w:qFormat/>
    <w:rsid w:val="00B957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9578C"/>
    <w:rPr>
      <w:i/>
      <w:iCs/>
      <w:color w:val="0F4761" w:themeColor="accent1" w:themeShade="BF"/>
    </w:rPr>
  </w:style>
  <w:style w:type="character" w:styleId="IntenseReference">
    <w:name w:val="Intense Reference"/>
    <w:basedOn w:val="DefaultParagraphFont"/>
    <w:uiPriority w:val="32"/>
    <w:qFormat/>
    <w:rsid w:val="00B9578C"/>
    <w:rPr>
      <w:b/>
      <w:bCs/>
      <w:smallCaps/>
      <w:color w:val="0F4761" w:themeColor="accent1" w:themeShade="BF"/>
      <w:spacing w:val="5"/>
    </w:rPr>
  </w:style>
  <w:style w:type="character" w:styleId="Hyperlink">
    <w:name w:val="Hyperlink"/>
    <w:basedOn w:val="DefaultParagraphFont"/>
    <w:uiPriority w:val="99"/>
    <w:unhideWhenUsed/>
    <w:rsid w:val="00BE5306"/>
    <w:rPr>
      <w:color w:val="467886" w:themeColor="hyperlink"/>
      <w:u w:val="single"/>
    </w:rPr>
  </w:style>
  <w:style w:type="character" w:styleId="UnresolvedMention">
    <w:name w:val="Unresolved Mention"/>
    <w:basedOn w:val="DefaultParagraphFont"/>
    <w:uiPriority w:val="99"/>
    <w:semiHidden/>
    <w:unhideWhenUsed/>
    <w:rsid w:val="00BE5306"/>
    <w:rPr>
      <w:color w:val="605E5C"/>
      <w:shd w:val="clear" w:color="auto" w:fill="E1DFDD"/>
    </w:rPr>
  </w:style>
  <w:style w:type="paragraph" w:styleId="Header">
    <w:name w:val="header"/>
    <w:basedOn w:val="Normal"/>
    <w:link w:val="HeaderChar"/>
    <w:uiPriority w:val="99"/>
    <w:unhideWhenUsed/>
    <w:rsid w:val="00EF2DC0"/>
    <w:pPr>
      <w:tabs>
        <w:tab w:val="center" w:pos="4680"/>
        <w:tab w:val="right" w:pos="9360"/>
      </w:tabs>
      <w:spacing w:after="0"/>
    </w:pPr>
  </w:style>
  <w:style w:type="character" w:customStyle="1" w:styleId="HeaderChar">
    <w:name w:val="Header Char"/>
    <w:basedOn w:val="DefaultParagraphFont"/>
    <w:link w:val="Header"/>
    <w:uiPriority w:val="99"/>
    <w:rsid w:val="00EF2DC0"/>
    <w:rPr>
      <w:rFonts w:ascii="Calibri" w:hAnsi="Calibri" w:cs="Calibri"/>
      <w:kern w:val="0"/>
      <w14:ligatures w14:val="none"/>
    </w:rPr>
  </w:style>
  <w:style w:type="paragraph" w:styleId="Footer">
    <w:name w:val="footer"/>
    <w:basedOn w:val="Normal"/>
    <w:link w:val="FooterChar"/>
    <w:uiPriority w:val="99"/>
    <w:unhideWhenUsed/>
    <w:rsid w:val="00EF2DC0"/>
    <w:pPr>
      <w:tabs>
        <w:tab w:val="center" w:pos="4680"/>
        <w:tab w:val="right" w:pos="9360"/>
      </w:tabs>
      <w:spacing w:after="0"/>
    </w:pPr>
  </w:style>
  <w:style w:type="character" w:customStyle="1" w:styleId="FooterChar">
    <w:name w:val="Footer Char"/>
    <w:basedOn w:val="DefaultParagraphFont"/>
    <w:link w:val="Footer"/>
    <w:uiPriority w:val="99"/>
    <w:rsid w:val="00EF2DC0"/>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401</Words>
  <Characters>2218</Characters>
  <Application>Microsoft Office Word</Application>
  <DocSecurity>0</DocSecurity>
  <Lines>69</Lines>
  <Paragraphs>34</Paragraphs>
  <ScaleCrop>false</ScaleCrop>
  <HeadingPairs>
    <vt:vector size="2" baseType="variant">
      <vt:variant>
        <vt:lpstr>Title</vt:lpstr>
      </vt:variant>
      <vt:variant>
        <vt:i4>1</vt:i4>
      </vt:variant>
    </vt:vector>
  </HeadingPairs>
  <TitlesOfParts>
    <vt:vector size="1" baseType="lpstr">
      <vt:lpstr>Sermon Starters Harm Reduction Sunday</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Starters Harm Reduction Sunday</dc:title>
  <dc:subject/>
  <dc:creator>The United Church of Canada</dc:creator>
  <cp:keywords/>
  <dc:description/>
  <cp:lastModifiedBy>Cara James</cp:lastModifiedBy>
  <cp:revision>4</cp:revision>
  <dcterms:created xsi:type="dcterms:W3CDTF">2026-07-16T20:09:00Z</dcterms:created>
  <dcterms:modified xsi:type="dcterms:W3CDTF">2026-07-16T20:13:00Z</dcterms:modified>
</cp:coreProperties>
</file>