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54BA" w14:textId="419A5B01" w:rsidR="00D07247" w:rsidRPr="003B2C88" w:rsidRDefault="00D07247" w:rsidP="00D07247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</w:pPr>
      <w:r w:rsidRPr="003B2C88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 xml:space="preserve">Moderator’s </w:t>
      </w:r>
      <w:r w:rsidR="002C589C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>PIE</w:t>
      </w:r>
      <w:r w:rsidR="00117292" w:rsidRPr="003B2C88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 xml:space="preserve"> Day</w:t>
      </w:r>
      <w:r w:rsidR="00B63D32" w:rsidRPr="003B2C88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 xml:space="preserve"> </w:t>
      </w:r>
      <w:r w:rsidRPr="003B2C88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>Message 202</w:t>
      </w:r>
      <w:r w:rsidR="00117292" w:rsidRPr="003B2C88">
        <w:rPr>
          <w:rFonts w:ascii="Roboto" w:eastAsia="Times New Roman" w:hAnsi="Roboto" w:cs="Times New Roman"/>
          <w:b/>
          <w:bCs/>
          <w:color w:val="0F0F0F"/>
          <w:kern w:val="36"/>
          <w:sz w:val="36"/>
          <w:szCs w:val="36"/>
          <w:lang w:eastAsia="en-CA"/>
        </w:rPr>
        <w:t>6</w:t>
      </w:r>
    </w:p>
    <w:p w14:paraId="3F0101A8" w14:textId="59A21FAF" w:rsidR="006C08B5" w:rsidRPr="003B2C88" w:rsidRDefault="006C08B5" w:rsidP="006C08B5">
      <w:pPr>
        <w:pStyle w:val="Heading2"/>
        <w:rPr>
          <w:b/>
          <w:bCs/>
          <w:color w:val="auto"/>
          <w:sz w:val="28"/>
          <w:szCs w:val="28"/>
        </w:rPr>
      </w:pPr>
      <w:r w:rsidRPr="003B2C88">
        <w:rPr>
          <w:b/>
          <w:bCs/>
          <w:color w:val="auto"/>
          <w:sz w:val="28"/>
          <w:szCs w:val="28"/>
        </w:rPr>
        <w:t xml:space="preserve">Crafting Community: Celebrating Affirming </w:t>
      </w:r>
      <w:r w:rsidR="002C589C">
        <w:rPr>
          <w:b/>
          <w:bCs/>
          <w:color w:val="auto"/>
          <w:sz w:val="28"/>
          <w:szCs w:val="28"/>
        </w:rPr>
        <w:t>PIE</w:t>
      </w:r>
      <w:r w:rsidRPr="003B2C88">
        <w:rPr>
          <w:b/>
          <w:bCs/>
          <w:color w:val="auto"/>
          <w:sz w:val="28"/>
          <w:szCs w:val="28"/>
        </w:rPr>
        <w:t xml:space="preserve"> Day 2026</w:t>
      </w:r>
    </w:p>
    <w:p w14:paraId="014A204B" w14:textId="266037EB" w:rsidR="001115C4" w:rsidRPr="003B2C88" w:rsidRDefault="00D07247" w:rsidP="00A16F46">
      <w:pPr>
        <w:pStyle w:val="Heading3"/>
        <w:spacing w:after="240"/>
        <w:rPr>
          <w:b/>
          <w:bCs/>
          <w:color w:val="auto"/>
          <w:sz w:val="26"/>
          <w:szCs w:val="26"/>
        </w:rPr>
      </w:pPr>
      <w:r w:rsidRPr="003B2C88">
        <w:rPr>
          <w:b/>
          <w:bCs/>
          <w:color w:val="auto"/>
          <w:sz w:val="26"/>
          <w:szCs w:val="26"/>
        </w:rPr>
        <w:t>Transcript of Video Message</w:t>
      </w:r>
    </w:p>
    <w:p w14:paraId="7D376340" w14:textId="0CAECCF3" w:rsidR="002C589C" w:rsidRDefault="00117292" w:rsidP="00117292">
      <w:pPr>
        <w:rPr>
          <w:sz w:val="24"/>
          <w:szCs w:val="24"/>
          <w:lang w:eastAsia="en-CA"/>
        </w:rPr>
      </w:pPr>
      <w:r w:rsidRPr="003B2C88">
        <w:rPr>
          <w:sz w:val="24"/>
          <w:szCs w:val="24"/>
          <w:lang w:eastAsia="en-CA"/>
        </w:rPr>
        <w:t>Hey friends, last year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 xml:space="preserve">s </w:t>
      </w:r>
      <w:r w:rsidR="002C589C">
        <w:rPr>
          <w:sz w:val="24"/>
          <w:szCs w:val="24"/>
          <w:lang w:eastAsia="en-CA"/>
        </w:rPr>
        <w:t>PIE</w:t>
      </w:r>
      <w:r w:rsidRPr="003B2C88">
        <w:rPr>
          <w:sz w:val="24"/>
          <w:szCs w:val="24"/>
          <w:lang w:eastAsia="en-CA"/>
        </w:rPr>
        <w:t xml:space="preserve"> Day</w:t>
      </w:r>
      <w:r w:rsidR="003B2C88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celebrated the artistry of singers,</w:t>
      </w:r>
      <w:r w:rsidR="003B2C88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 xml:space="preserve">songwriters, and choirs. The </w:t>
      </w:r>
      <w:r w:rsidR="002C589C">
        <w:rPr>
          <w:sz w:val="24"/>
          <w:szCs w:val="24"/>
          <w:lang w:eastAsia="en-CA"/>
        </w:rPr>
        <w:t>PIE</w:t>
      </w:r>
      <w:r w:rsidRPr="003B2C88">
        <w:rPr>
          <w:sz w:val="24"/>
          <w:szCs w:val="24"/>
          <w:lang w:eastAsia="en-CA"/>
        </w:rPr>
        <w:t xml:space="preserve"> Day song</w:t>
      </w:r>
      <w:r w:rsidR="003B2C88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contest showed a joyful way to be public, intentional, and explicit.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And those songs continue to</w:t>
      </w:r>
      <w:r w:rsidR="002C589C">
        <w:rPr>
          <w:sz w:val="24"/>
          <w:szCs w:val="24"/>
          <w:lang w:eastAsia="en-CA"/>
        </w:rPr>
        <w:t xml:space="preserve"> </w:t>
      </w:r>
      <w:r w:rsidR="002C589C" w:rsidRPr="003B2C88">
        <w:rPr>
          <w:sz w:val="24"/>
          <w:szCs w:val="24"/>
          <w:lang w:eastAsia="en-CA"/>
        </w:rPr>
        <w:t>ins</w:t>
      </w:r>
      <w:r w:rsidR="002C589C">
        <w:rPr>
          <w:sz w:val="24"/>
          <w:szCs w:val="24"/>
          <w:lang w:eastAsia="en-CA"/>
        </w:rPr>
        <w:t>pir</w:t>
      </w:r>
      <w:r w:rsidR="002C589C" w:rsidRPr="003B2C88">
        <w:rPr>
          <w:sz w:val="24"/>
          <w:szCs w:val="24"/>
          <w:lang w:eastAsia="en-CA"/>
        </w:rPr>
        <w:t>e</w:t>
      </w:r>
      <w:r w:rsidRPr="003B2C88">
        <w:rPr>
          <w:sz w:val="24"/>
          <w:szCs w:val="24"/>
          <w:lang w:eastAsia="en-CA"/>
        </w:rPr>
        <w:t xml:space="preserve"> worship and spark conversations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 xml:space="preserve">across the country. </w:t>
      </w:r>
    </w:p>
    <w:p w14:paraId="0B6F4087" w14:textId="77777777" w:rsidR="002C589C" w:rsidRDefault="00117292" w:rsidP="00117292">
      <w:pPr>
        <w:rPr>
          <w:sz w:val="24"/>
          <w:szCs w:val="24"/>
          <w:lang w:eastAsia="en-CA"/>
        </w:rPr>
      </w:pPr>
      <w:r w:rsidRPr="003B2C88">
        <w:rPr>
          <w:sz w:val="24"/>
          <w:szCs w:val="24"/>
          <w:lang w:eastAsia="en-CA"/>
        </w:rPr>
        <w:t xml:space="preserve">This year, our </w:t>
      </w:r>
      <w:r w:rsidR="002C589C">
        <w:rPr>
          <w:sz w:val="24"/>
          <w:szCs w:val="24"/>
          <w:lang w:eastAsia="en-CA"/>
        </w:rPr>
        <w:t xml:space="preserve">PIE </w:t>
      </w:r>
      <w:r w:rsidRPr="003B2C88">
        <w:rPr>
          <w:sz w:val="24"/>
          <w:szCs w:val="24"/>
          <w:lang w:eastAsia="en-CA"/>
        </w:rPr>
        <w:t xml:space="preserve">Day theme is </w:t>
      </w:r>
      <w:r w:rsidRPr="002C589C">
        <w:rPr>
          <w:i/>
          <w:iCs/>
          <w:sz w:val="24"/>
          <w:szCs w:val="24"/>
          <w:lang w:eastAsia="en-CA"/>
        </w:rPr>
        <w:t>crafting community</w:t>
      </w:r>
      <w:r w:rsidRPr="003B2C88">
        <w:rPr>
          <w:sz w:val="24"/>
          <w:szCs w:val="24"/>
          <w:lang w:eastAsia="en-CA"/>
        </w:rPr>
        <w:t>. We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re taking creativity beyond music,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celebrating wood cutters, crocheters,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painters, gardeners, bakers</w:t>
      </w:r>
      <w:r w:rsidR="002C589C">
        <w:rPr>
          <w:sz w:val="24"/>
          <w:szCs w:val="24"/>
          <w:lang w:eastAsia="en-CA"/>
        </w:rPr>
        <w:t>—</w:t>
      </w:r>
      <w:r w:rsidRPr="003B2C88">
        <w:rPr>
          <w:sz w:val="24"/>
          <w:szCs w:val="24"/>
          <w:lang w:eastAsia="en-CA"/>
        </w:rPr>
        <w:t>everyone who creates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something beautiful and helps to weave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 xml:space="preserve">connection. </w:t>
      </w:r>
    </w:p>
    <w:p w14:paraId="2B7E33EC" w14:textId="77777777" w:rsidR="002C589C" w:rsidRDefault="00117292" w:rsidP="00117292">
      <w:pPr>
        <w:rPr>
          <w:sz w:val="24"/>
          <w:szCs w:val="24"/>
          <w:lang w:eastAsia="en-CA"/>
        </w:rPr>
      </w:pPr>
      <w:r w:rsidRPr="003B2C88">
        <w:rPr>
          <w:sz w:val="24"/>
          <w:szCs w:val="24"/>
          <w:lang w:eastAsia="en-CA"/>
        </w:rPr>
        <w:t>As moderator, I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m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 xml:space="preserve">excited to join </w:t>
      </w:r>
      <w:r w:rsidR="002C589C">
        <w:rPr>
          <w:sz w:val="24"/>
          <w:szCs w:val="24"/>
          <w:lang w:eastAsia="en-CA"/>
        </w:rPr>
        <w:t>PIE</w:t>
      </w:r>
      <w:r w:rsidRPr="003B2C88">
        <w:rPr>
          <w:sz w:val="24"/>
          <w:szCs w:val="24"/>
          <w:lang w:eastAsia="en-CA"/>
        </w:rPr>
        <w:t xml:space="preserve"> Day 2026 by baking a</w:t>
      </w:r>
      <w:r w:rsidR="002C589C">
        <w:rPr>
          <w:sz w:val="24"/>
          <w:szCs w:val="24"/>
          <w:lang w:eastAsia="en-CA"/>
        </w:rPr>
        <w:t xml:space="preserve"> pi</w:t>
      </w:r>
      <w:r w:rsidRPr="003B2C88">
        <w:rPr>
          <w:sz w:val="24"/>
          <w:szCs w:val="24"/>
          <w:lang w:eastAsia="en-CA"/>
        </w:rPr>
        <w:t>e</w:t>
      </w:r>
      <w:r w:rsidR="002C589C">
        <w:rPr>
          <w:sz w:val="24"/>
          <w:szCs w:val="24"/>
          <w:lang w:eastAsia="en-CA"/>
        </w:rPr>
        <w:t xml:space="preserve"> (</w:t>
      </w:r>
      <w:r w:rsidRPr="003B2C88">
        <w:rPr>
          <w:sz w:val="24"/>
          <w:szCs w:val="24"/>
          <w:lang w:eastAsia="en-CA"/>
        </w:rPr>
        <w:t>which I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ve never done before</w:t>
      </w:r>
      <w:r w:rsidR="002C589C">
        <w:rPr>
          <w:sz w:val="24"/>
          <w:szCs w:val="24"/>
          <w:lang w:eastAsia="en-CA"/>
        </w:rPr>
        <w:t>)</w:t>
      </w:r>
      <w:r w:rsidRPr="003B2C88">
        <w:rPr>
          <w:sz w:val="24"/>
          <w:szCs w:val="24"/>
          <w:lang w:eastAsia="en-CA"/>
        </w:rPr>
        <w:t>, using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 xml:space="preserve">a recipe from </w:t>
      </w:r>
      <w:r w:rsidRPr="002C589C">
        <w:rPr>
          <w:i/>
          <w:iCs/>
          <w:sz w:val="24"/>
          <w:szCs w:val="24"/>
          <w:lang w:eastAsia="en-CA"/>
        </w:rPr>
        <w:t>Bless, Break, Share</w:t>
      </w:r>
      <w:r w:rsidRPr="003B2C88">
        <w:rPr>
          <w:sz w:val="24"/>
          <w:szCs w:val="24"/>
          <w:lang w:eastAsia="en-CA"/>
        </w:rPr>
        <w:t>. That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s our United Church Lent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devotional. It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s a reminder that every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table, every meal</w:t>
      </w:r>
      <w:r w:rsidR="002C589C">
        <w:rPr>
          <w:sz w:val="24"/>
          <w:szCs w:val="24"/>
          <w:lang w:eastAsia="en-CA"/>
        </w:rPr>
        <w:t>,</w:t>
      </w:r>
      <w:r w:rsidRPr="003B2C88">
        <w:rPr>
          <w:sz w:val="24"/>
          <w:szCs w:val="24"/>
          <w:lang w:eastAsia="en-CA"/>
        </w:rPr>
        <w:t xml:space="preserve"> can be a place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of s</w:t>
      </w:r>
      <w:r w:rsidR="002C589C">
        <w:rPr>
          <w:sz w:val="24"/>
          <w:szCs w:val="24"/>
          <w:lang w:eastAsia="en-CA"/>
        </w:rPr>
        <w:t>pi</w:t>
      </w:r>
      <w:r w:rsidRPr="003B2C88">
        <w:rPr>
          <w:sz w:val="24"/>
          <w:szCs w:val="24"/>
          <w:lang w:eastAsia="en-CA"/>
        </w:rPr>
        <w:t>ritual nourishment and welcome.</w:t>
      </w:r>
      <w:r w:rsidR="002C589C">
        <w:rPr>
          <w:sz w:val="24"/>
          <w:szCs w:val="24"/>
          <w:lang w:eastAsia="en-CA"/>
        </w:rPr>
        <w:t xml:space="preserve"> </w:t>
      </w:r>
    </w:p>
    <w:p w14:paraId="4316C8AF" w14:textId="239AA77F" w:rsidR="002C589C" w:rsidRDefault="00117292" w:rsidP="00117292">
      <w:pPr>
        <w:rPr>
          <w:sz w:val="24"/>
          <w:szCs w:val="24"/>
          <w:lang w:eastAsia="en-CA"/>
        </w:rPr>
      </w:pPr>
      <w:r w:rsidRPr="003B2C88">
        <w:rPr>
          <w:sz w:val="24"/>
          <w:szCs w:val="24"/>
          <w:lang w:eastAsia="en-CA"/>
        </w:rPr>
        <w:t>We know that Christ comes to us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as the bread of life and calls us to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feed one another</w:t>
      </w:r>
      <w:r w:rsidR="002C589C">
        <w:rPr>
          <w:sz w:val="24"/>
          <w:szCs w:val="24"/>
          <w:lang w:eastAsia="en-CA"/>
        </w:rPr>
        <w:t>,</w:t>
      </w:r>
      <w:r w:rsidRPr="003B2C88">
        <w:rPr>
          <w:sz w:val="24"/>
          <w:szCs w:val="24"/>
          <w:lang w:eastAsia="en-CA"/>
        </w:rPr>
        <w:t xml:space="preserve"> body and soul. That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s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deep s</w:t>
      </w:r>
      <w:r w:rsidR="002C589C">
        <w:rPr>
          <w:sz w:val="24"/>
          <w:szCs w:val="24"/>
          <w:lang w:eastAsia="en-CA"/>
        </w:rPr>
        <w:t>pir</w:t>
      </w:r>
      <w:r w:rsidRPr="003B2C88">
        <w:rPr>
          <w:sz w:val="24"/>
          <w:szCs w:val="24"/>
          <w:lang w:eastAsia="en-CA"/>
        </w:rPr>
        <w:t>ituality.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We also know that queer rights are under threat and anti-2</w:t>
      </w:r>
      <w:r w:rsidR="002C589C">
        <w:rPr>
          <w:sz w:val="24"/>
          <w:szCs w:val="24"/>
          <w:lang w:eastAsia="en-CA"/>
        </w:rPr>
        <w:t>S</w:t>
      </w:r>
      <w:r w:rsidRPr="003B2C88">
        <w:rPr>
          <w:sz w:val="24"/>
          <w:szCs w:val="24"/>
          <w:lang w:eastAsia="en-CA"/>
        </w:rPr>
        <w:t xml:space="preserve"> and LGBTQIA</w:t>
      </w:r>
      <w:r w:rsidR="002C589C">
        <w:rPr>
          <w:sz w:val="24"/>
          <w:szCs w:val="24"/>
          <w:lang w:eastAsia="en-CA"/>
        </w:rPr>
        <w:t xml:space="preserve">+ </w:t>
      </w:r>
      <w:r w:rsidRPr="003B2C88">
        <w:rPr>
          <w:sz w:val="24"/>
          <w:szCs w:val="24"/>
          <w:lang w:eastAsia="en-CA"/>
        </w:rPr>
        <w:t>hatred is rising. That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s why we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must live into our faith boldly,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showing up at pride rallies, in worship,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and in everyday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acts of care. That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s daring justice. And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when we speak out against hate,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create spaces of belonging, and craft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community with love, that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s bold</w:t>
      </w:r>
      <w:r w:rsidR="002C589C">
        <w:rPr>
          <w:sz w:val="24"/>
          <w:szCs w:val="24"/>
          <w:lang w:eastAsia="en-CA"/>
        </w:rPr>
        <w:t xml:space="preserve"> </w:t>
      </w:r>
      <w:r w:rsidR="002C589C" w:rsidRPr="003B2C88">
        <w:rPr>
          <w:sz w:val="24"/>
          <w:szCs w:val="24"/>
          <w:lang w:eastAsia="en-CA"/>
        </w:rPr>
        <w:t>discipleship</w:t>
      </w:r>
      <w:r w:rsidRPr="003B2C88">
        <w:rPr>
          <w:sz w:val="24"/>
          <w:szCs w:val="24"/>
          <w:lang w:eastAsia="en-CA"/>
        </w:rPr>
        <w:t>.</w:t>
      </w:r>
      <w:r w:rsidR="002C589C">
        <w:rPr>
          <w:sz w:val="24"/>
          <w:szCs w:val="24"/>
          <w:lang w:eastAsia="en-CA"/>
        </w:rPr>
        <w:t xml:space="preserve"> </w:t>
      </w:r>
    </w:p>
    <w:p w14:paraId="6AFC4EF7" w14:textId="77777777" w:rsidR="002C589C" w:rsidRDefault="00117292" w:rsidP="00117292">
      <w:pPr>
        <w:rPr>
          <w:sz w:val="24"/>
          <w:szCs w:val="24"/>
          <w:lang w:eastAsia="en-CA"/>
        </w:rPr>
      </w:pPr>
      <w:r w:rsidRPr="003B2C88">
        <w:rPr>
          <w:sz w:val="24"/>
          <w:szCs w:val="24"/>
          <w:lang w:eastAsia="en-CA"/>
        </w:rPr>
        <w:t xml:space="preserve">So this </w:t>
      </w:r>
      <w:r w:rsidR="002C589C">
        <w:rPr>
          <w:sz w:val="24"/>
          <w:szCs w:val="24"/>
          <w:lang w:eastAsia="en-CA"/>
        </w:rPr>
        <w:t>PIE</w:t>
      </w:r>
      <w:r w:rsidRPr="003B2C88">
        <w:rPr>
          <w:sz w:val="24"/>
          <w:szCs w:val="24"/>
          <w:lang w:eastAsia="en-CA"/>
        </w:rPr>
        <w:t xml:space="preserve"> Day, will you join me? Let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s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craft community through art, through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faith, through imagination made visible.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 xml:space="preserve">Visit </w:t>
      </w:r>
      <w:hyperlink r:id="rId4" w:history="1">
        <w:r w:rsidR="002C589C" w:rsidRPr="00F01614">
          <w:rPr>
            <w:rStyle w:val="Hyperlink"/>
            <w:sz w:val="24"/>
            <w:szCs w:val="24"/>
            <w:lang w:eastAsia="en-CA"/>
          </w:rPr>
          <w:t>pieday.ca</w:t>
        </w:r>
      </w:hyperlink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to discover</w:t>
      </w:r>
      <w:r w:rsidR="002C589C">
        <w:rPr>
          <w:sz w:val="24"/>
          <w:szCs w:val="24"/>
          <w:lang w:eastAsia="en-CA"/>
        </w:rPr>
        <w:t xml:space="preserve"> inspiring,</w:t>
      </w:r>
      <w:r w:rsidRPr="003B2C88">
        <w:rPr>
          <w:sz w:val="24"/>
          <w:szCs w:val="24"/>
          <w:lang w:eastAsia="en-CA"/>
        </w:rPr>
        <w:t xml:space="preserve"> affirming initiatives across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 xml:space="preserve">the country. </w:t>
      </w:r>
    </w:p>
    <w:p w14:paraId="5A906EF8" w14:textId="7F1886E7" w:rsidR="00233E73" w:rsidRPr="003B2C88" w:rsidRDefault="00117292" w:rsidP="00117292">
      <w:pPr>
        <w:rPr>
          <w:sz w:val="24"/>
          <w:szCs w:val="24"/>
          <w:lang w:eastAsia="en-CA"/>
        </w:rPr>
      </w:pPr>
      <w:r w:rsidRPr="003B2C88">
        <w:rPr>
          <w:sz w:val="24"/>
          <w:szCs w:val="24"/>
          <w:lang w:eastAsia="en-CA"/>
        </w:rPr>
        <w:t>Happy National Affirming</w:t>
      </w:r>
      <w:r w:rsidR="002C589C">
        <w:rPr>
          <w:sz w:val="24"/>
          <w:szCs w:val="24"/>
          <w:lang w:eastAsia="en-CA"/>
        </w:rPr>
        <w:t xml:space="preserve"> PIE</w:t>
      </w:r>
      <w:r w:rsidRPr="003B2C88">
        <w:rPr>
          <w:sz w:val="24"/>
          <w:szCs w:val="24"/>
          <w:lang w:eastAsia="en-CA"/>
        </w:rPr>
        <w:t xml:space="preserve"> Day. And don</w:t>
      </w:r>
      <w:r w:rsidR="002C589C">
        <w:rPr>
          <w:sz w:val="24"/>
          <w:szCs w:val="24"/>
          <w:lang w:eastAsia="en-CA"/>
        </w:rPr>
        <w:t>’</w:t>
      </w:r>
      <w:r w:rsidRPr="003B2C88">
        <w:rPr>
          <w:sz w:val="24"/>
          <w:szCs w:val="24"/>
          <w:lang w:eastAsia="en-CA"/>
        </w:rPr>
        <w:t>t forget to</w:t>
      </w:r>
      <w:r w:rsidR="002C589C">
        <w:rPr>
          <w:sz w:val="24"/>
          <w:szCs w:val="24"/>
          <w:lang w:eastAsia="en-CA"/>
        </w:rPr>
        <w:t xml:space="preserve"> </w:t>
      </w:r>
      <w:r w:rsidRPr="003B2C88">
        <w:rPr>
          <w:sz w:val="24"/>
          <w:szCs w:val="24"/>
          <w:lang w:eastAsia="en-CA"/>
        </w:rPr>
        <w:t>craft community</w:t>
      </w:r>
      <w:r w:rsidR="002C589C">
        <w:rPr>
          <w:sz w:val="24"/>
          <w:szCs w:val="24"/>
          <w:lang w:eastAsia="en-CA"/>
        </w:rPr>
        <w:t xml:space="preserve">! </w:t>
      </w:r>
    </w:p>
    <w:sectPr w:rsidR="00233E73" w:rsidRPr="003B2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47"/>
    <w:rsid w:val="001115C4"/>
    <w:rsid w:val="00117292"/>
    <w:rsid w:val="00145D35"/>
    <w:rsid w:val="00233E73"/>
    <w:rsid w:val="00292645"/>
    <w:rsid w:val="002C589C"/>
    <w:rsid w:val="003B2C88"/>
    <w:rsid w:val="00577CB3"/>
    <w:rsid w:val="005E7E43"/>
    <w:rsid w:val="006C08B5"/>
    <w:rsid w:val="007F6420"/>
    <w:rsid w:val="00857DFC"/>
    <w:rsid w:val="008B015D"/>
    <w:rsid w:val="008F7ECC"/>
    <w:rsid w:val="00A16F46"/>
    <w:rsid w:val="00A36FC3"/>
    <w:rsid w:val="00B158DE"/>
    <w:rsid w:val="00B63D32"/>
    <w:rsid w:val="00B8448F"/>
    <w:rsid w:val="00BE48D9"/>
    <w:rsid w:val="00C54A7C"/>
    <w:rsid w:val="00D07247"/>
    <w:rsid w:val="00D70252"/>
    <w:rsid w:val="00DA4691"/>
    <w:rsid w:val="00F9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BFFC"/>
  <w15:chartTrackingRefBased/>
  <w15:docId w15:val="{9D62D8D4-E4B2-473E-8D2A-2239092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7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2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2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24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D07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72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85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8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3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9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3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3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8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6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93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46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09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2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4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2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903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32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828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34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19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506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5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62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57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4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7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61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6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9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2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1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35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60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06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63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9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963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7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46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12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0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78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04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5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0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96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18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60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779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33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3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2958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1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06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2054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5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40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3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9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72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18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2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9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4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1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47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19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809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4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47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075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4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1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7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32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3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2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07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32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236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7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1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65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18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07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061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4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54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9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90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87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11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6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07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78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999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50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04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9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563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35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634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68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010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5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6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4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41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3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8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5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4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02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4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6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2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4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7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06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3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8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3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32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7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1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83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07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1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9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6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1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9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5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60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544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4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83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7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1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3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74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7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37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4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3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77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64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4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5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39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55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63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9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6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7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4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6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8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8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8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04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97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3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5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85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1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00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27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9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5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5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71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8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9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3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8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5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3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6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56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94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2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881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1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5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6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6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7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0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4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9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1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4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1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45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8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7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1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1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2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4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84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32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88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5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21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3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6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15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2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03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33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81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8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3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4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988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75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9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81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7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00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328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4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45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15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29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8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6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6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34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05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10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15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11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2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20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405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6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3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eda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Moderator's PIE Day Message 2026 Transcript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Moderator's PIE Day Message 2026 Transcript</dc:title>
  <dc:subject/>
  <dc:creator>The United Church of Canada</dc:creator>
  <cp:keywords/>
  <dc:description/>
  <cp:lastModifiedBy>Cara James</cp:lastModifiedBy>
  <cp:revision>5</cp:revision>
  <dcterms:created xsi:type="dcterms:W3CDTF">2026-03-03T20:59:00Z</dcterms:created>
  <dcterms:modified xsi:type="dcterms:W3CDTF">2026-03-06T20:28:00Z</dcterms:modified>
</cp:coreProperties>
</file>