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54BA" w14:textId="33B1BE4E" w:rsidR="00D07247" w:rsidRPr="005E7E43" w:rsidRDefault="00D07247" w:rsidP="00D07247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32"/>
          <w:szCs w:val="32"/>
          <w:lang w:eastAsia="en-CA"/>
        </w:rPr>
      </w:pPr>
      <w:r w:rsidRPr="005E7E43">
        <w:rPr>
          <w:rFonts w:ascii="Roboto" w:eastAsia="Times New Roman" w:hAnsi="Roboto" w:cs="Times New Roman"/>
          <w:b/>
          <w:bCs/>
          <w:color w:val="0F0F0F"/>
          <w:kern w:val="36"/>
          <w:sz w:val="32"/>
          <w:szCs w:val="32"/>
          <w:lang w:eastAsia="en-CA"/>
        </w:rPr>
        <w:t xml:space="preserve">Moderator’s Message </w:t>
      </w:r>
      <w:r w:rsidR="00B158DE">
        <w:rPr>
          <w:rFonts w:ascii="Roboto" w:eastAsia="Times New Roman" w:hAnsi="Roboto" w:cs="Times New Roman"/>
          <w:b/>
          <w:bCs/>
          <w:color w:val="0F0F0F"/>
          <w:kern w:val="36"/>
          <w:sz w:val="32"/>
          <w:szCs w:val="32"/>
          <w:lang w:eastAsia="en-CA"/>
        </w:rPr>
        <w:t xml:space="preserve">for National Volunteer Week </w:t>
      </w:r>
      <w:r w:rsidRPr="005E7E43">
        <w:rPr>
          <w:rFonts w:ascii="Roboto" w:eastAsia="Times New Roman" w:hAnsi="Roboto" w:cs="Times New Roman"/>
          <w:b/>
          <w:bCs/>
          <w:color w:val="0F0F0F"/>
          <w:kern w:val="36"/>
          <w:sz w:val="32"/>
          <w:szCs w:val="32"/>
          <w:lang w:eastAsia="en-CA"/>
        </w:rPr>
        <w:t>2025</w:t>
      </w:r>
    </w:p>
    <w:p w14:paraId="2E20419C" w14:textId="1D6DB04B" w:rsidR="00D07247" w:rsidRPr="00D07247" w:rsidRDefault="001F63E0" w:rsidP="00D07247">
      <w:pPr>
        <w:pStyle w:val="Heading2"/>
        <w:rPr>
          <w:rFonts w:eastAsia="Times New Roman"/>
          <w:b/>
          <w:bCs/>
          <w:color w:val="auto"/>
          <w:lang w:eastAsia="en-CA"/>
        </w:rPr>
      </w:pPr>
      <w:r>
        <w:rPr>
          <w:rFonts w:eastAsia="Times New Roman"/>
          <w:b/>
          <w:bCs/>
          <w:color w:val="auto"/>
          <w:lang w:eastAsia="en-CA"/>
        </w:rPr>
        <w:t>God’s Good News Lived Out: Celebrating United Church Volunteers!</w:t>
      </w:r>
    </w:p>
    <w:p w14:paraId="014A204B" w14:textId="266037EB" w:rsidR="001115C4" w:rsidRDefault="00D07247" w:rsidP="00D07247">
      <w:pPr>
        <w:pStyle w:val="Heading3"/>
        <w:rPr>
          <w:b/>
          <w:bCs/>
          <w:color w:val="auto"/>
        </w:rPr>
      </w:pPr>
      <w:r w:rsidRPr="00D07247">
        <w:rPr>
          <w:b/>
          <w:bCs/>
          <w:color w:val="auto"/>
        </w:rPr>
        <w:t>Transcript of Video Message</w:t>
      </w:r>
    </w:p>
    <w:p w14:paraId="6DBB2FDC" w14:textId="77777777" w:rsidR="00D07247" w:rsidRPr="001F63E0" w:rsidRDefault="00D07247" w:rsidP="00D07247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14:paraId="0E22F360" w14:textId="77777777" w:rsidR="004800D4" w:rsidRPr="00D1583D" w:rsidRDefault="004800D4" w:rsidP="00CB6DA8">
      <w:pPr>
        <w:rPr>
          <w:sz w:val="24"/>
          <w:szCs w:val="24"/>
          <w:lang w:eastAsia="en-CA"/>
        </w:rPr>
      </w:pPr>
      <w:r w:rsidRPr="00D1583D">
        <w:rPr>
          <w:sz w:val="24"/>
          <w:szCs w:val="24"/>
          <w:lang w:eastAsia="en-CA"/>
        </w:rPr>
        <w:t>G</w:t>
      </w:r>
      <w:r w:rsidR="001F63E0" w:rsidRPr="00D1583D">
        <w:rPr>
          <w:sz w:val="24"/>
          <w:szCs w:val="24"/>
          <w:lang w:eastAsia="en-CA"/>
        </w:rPr>
        <w:t>reetings</w:t>
      </w:r>
      <w:r w:rsidRPr="00D1583D">
        <w:rPr>
          <w:sz w:val="24"/>
          <w:szCs w:val="24"/>
          <w:lang w:eastAsia="en-CA"/>
        </w:rPr>
        <w:t>.</w:t>
      </w:r>
    </w:p>
    <w:p w14:paraId="4087283B" w14:textId="77777777" w:rsidR="00C9131A" w:rsidRDefault="004800D4" w:rsidP="00CB6DA8">
      <w:pPr>
        <w:rPr>
          <w:sz w:val="24"/>
          <w:szCs w:val="24"/>
          <w:lang w:eastAsia="en-CA"/>
        </w:rPr>
      </w:pPr>
      <w:r w:rsidRPr="00D1583D">
        <w:rPr>
          <w:sz w:val="24"/>
          <w:szCs w:val="24"/>
          <w:lang w:eastAsia="en-CA"/>
        </w:rPr>
        <w:t>I</w:t>
      </w:r>
      <w:r w:rsidR="001F63E0" w:rsidRPr="00D1583D">
        <w:rPr>
          <w:sz w:val="24"/>
          <w:szCs w:val="24"/>
          <w:lang w:eastAsia="en-CA"/>
        </w:rPr>
        <w:t>n the United Church</w:t>
      </w:r>
      <w:r w:rsidR="00D1583D">
        <w:rPr>
          <w:sz w:val="24"/>
          <w:szCs w:val="24"/>
          <w:lang w:eastAsia="en-CA"/>
        </w:rPr>
        <w:t>’</w:t>
      </w:r>
      <w:r w:rsidR="001F63E0" w:rsidRPr="00D1583D">
        <w:rPr>
          <w:sz w:val="24"/>
          <w:szCs w:val="24"/>
          <w:lang w:eastAsia="en-CA"/>
        </w:rPr>
        <w:t>s Song of</w:t>
      </w:r>
      <w:r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Faith</w:t>
      </w:r>
      <w:r w:rsidRPr="00D1583D">
        <w:rPr>
          <w:sz w:val="24"/>
          <w:szCs w:val="24"/>
          <w:lang w:eastAsia="en-CA"/>
        </w:rPr>
        <w:t>,</w:t>
      </w:r>
      <w:r w:rsidR="001F63E0" w:rsidRPr="00D1583D">
        <w:rPr>
          <w:sz w:val="24"/>
          <w:szCs w:val="24"/>
          <w:lang w:eastAsia="en-CA"/>
        </w:rPr>
        <w:t xml:space="preserve"> we sing of God's good news lived</w:t>
      </w:r>
      <w:r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out and of gifts shared for the good of</w:t>
      </w:r>
      <w:r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all</w:t>
      </w:r>
      <w:r w:rsidR="00C9131A">
        <w:rPr>
          <w:sz w:val="24"/>
          <w:szCs w:val="24"/>
          <w:lang w:eastAsia="en-CA"/>
        </w:rPr>
        <w:t>.</w:t>
      </w:r>
    </w:p>
    <w:p w14:paraId="41FDB776" w14:textId="7A5711F4" w:rsidR="00CB6DA8" w:rsidRPr="00D1583D" w:rsidRDefault="00C9131A" w:rsidP="00CB6DA8">
      <w:pPr>
        <w:rPr>
          <w:sz w:val="24"/>
          <w:szCs w:val="24"/>
          <w:lang w:eastAsia="en-CA"/>
        </w:rPr>
      </w:pPr>
      <w:r>
        <w:rPr>
          <w:sz w:val="24"/>
          <w:szCs w:val="24"/>
          <w:lang w:eastAsia="en-CA"/>
        </w:rPr>
        <w:t>I</w:t>
      </w:r>
      <w:r w:rsidR="001F63E0" w:rsidRPr="00D1583D">
        <w:rPr>
          <w:sz w:val="24"/>
          <w:szCs w:val="24"/>
          <w:lang w:eastAsia="en-CA"/>
        </w:rPr>
        <w:t>n celebration of National Volunteer</w:t>
      </w:r>
      <w:r w:rsidR="004800D4"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Week this April 27th to May 3</w:t>
      </w:r>
      <w:r>
        <w:rPr>
          <w:sz w:val="24"/>
          <w:szCs w:val="24"/>
          <w:lang w:eastAsia="en-CA"/>
        </w:rPr>
        <w:t>rd,</w:t>
      </w:r>
      <w:r w:rsidR="001F63E0" w:rsidRPr="00D1583D">
        <w:rPr>
          <w:sz w:val="24"/>
          <w:szCs w:val="24"/>
          <w:lang w:eastAsia="en-CA"/>
        </w:rPr>
        <w:t xml:space="preserve"> I want</w:t>
      </w:r>
      <w:r w:rsidR="004800D4"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to send a message of profound gratitude</w:t>
      </w:r>
      <w:r w:rsidR="004800D4"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to the many of you who live out God</w:t>
      </w:r>
      <w:r w:rsidR="00E6716F">
        <w:rPr>
          <w:sz w:val="24"/>
          <w:szCs w:val="24"/>
          <w:lang w:eastAsia="en-CA"/>
        </w:rPr>
        <w:t>’</w:t>
      </w:r>
      <w:r w:rsidR="001F63E0" w:rsidRPr="00D1583D">
        <w:rPr>
          <w:sz w:val="24"/>
          <w:szCs w:val="24"/>
          <w:lang w:eastAsia="en-CA"/>
        </w:rPr>
        <w:t>s</w:t>
      </w:r>
      <w:r w:rsidR="004800D4"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good news in the world by devoting your</w:t>
      </w:r>
      <w:r w:rsidR="004800D4"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time as United Church volunteers</w:t>
      </w:r>
      <w:r w:rsidR="004800D4" w:rsidRPr="00D1583D">
        <w:rPr>
          <w:sz w:val="24"/>
          <w:szCs w:val="24"/>
          <w:lang w:eastAsia="en-CA"/>
        </w:rPr>
        <w:t>. I</w:t>
      </w:r>
      <w:r w:rsidR="001F63E0" w:rsidRPr="00D1583D">
        <w:rPr>
          <w:sz w:val="24"/>
          <w:szCs w:val="24"/>
          <w:lang w:eastAsia="en-CA"/>
        </w:rPr>
        <w:t>n</w:t>
      </w:r>
      <w:r w:rsidR="004800D4"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volunteering we not only find the heart</w:t>
      </w:r>
      <w:r w:rsidR="004800D4"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of our call to service</w:t>
      </w:r>
      <w:r w:rsidR="005D6A83">
        <w:rPr>
          <w:sz w:val="24"/>
          <w:szCs w:val="24"/>
          <w:lang w:eastAsia="en-CA"/>
        </w:rPr>
        <w:t>,</w:t>
      </w:r>
      <w:r w:rsidR="001F63E0" w:rsidRPr="00D1583D">
        <w:rPr>
          <w:sz w:val="24"/>
          <w:szCs w:val="24"/>
          <w:lang w:eastAsia="en-CA"/>
        </w:rPr>
        <w:t xml:space="preserve"> but we embrace a</w:t>
      </w:r>
      <w:r w:rsidR="00CB6DA8"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life lived within our wonderful loving</w:t>
      </w:r>
      <w:r w:rsidR="00CB6DA8"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community</w:t>
      </w:r>
      <w:r w:rsidR="005D6A83">
        <w:rPr>
          <w:sz w:val="24"/>
          <w:szCs w:val="24"/>
          <w:lang w:eastAsia="en-CA"/>
        </w:rPr>
        <w:t>.</w:t>
      </w:r>
    </w:p>
    <w:p w14:paraId="259FD001" w14:textId="48EF5C6A" w:rsidR="00D07247" w:rsidRPr="00D1583D" w:rsidRDefault="00CB6DA8" w:rsidP="00CB6DA8">
      <w:pPr>
        <w:rPr>
          <w:sz w:val="24"/>
          <w:szCs w:val="24"/>
          <w:lang w:eastAsia="en-CA"/>
        </w:rPr>
      </w:pPr>
      <w:r w:rsidRPr="00D1583D">
        <w:rPr>
          <w:sz w:val="24"/>
          <w:szCs w:val="24"/>
          <w:lang w:eastAsia="en-CA"/>
        </w:rPr>
        <w:t>T</w:t>
      </w:r>
      <w:r w:rsidR="001F63E0" w:rsidRPr="00D1583D">
        <w:rPr>
          <w:sz w:val="24"/>
          <w:szCs w:val="24"/>
          <w:lang w:eastAsia="en-CA"/>
        </w:rPr>
        <w:t xml:space="preserve">hrough my term as </w:t>
      </w:r>
      <w:r w:rsidR="00D204C5">
        <w:rPr>
          <w:sz w:val="24"/>
          <w:szCs w:val="24"/>
          <w:lang w:eastAsia="en-CA"/>
        </w:rPr>
        <w:t>M</w:t>
      </w:r>
      <w:r w:rsidR="001F63E0" w:rsidRPr="00D1583D">
        <w:rPr>
          <w:sz w:val="24"/>
          <w:szCs w:val="24"/>
          <w:lang w:eastAsia="en-CA"/>
        </w:rPr>
        <w:t>oderator</w:t>
      </w:r>
      <w:r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over the past nearly three years</w:t>
      </w:r>
      <w:r w:rsidR="005D6A83">
        <w:rPr>
          <w:sz w:val="24"/>
          <w:szCs w:val="24"/>
          <w:lang w:eastAsia="en-CA"/>
        </w:rPr>
        <w:t>,</w:t>
      </w:r>
      <w:r w:rsidR="001F63E0" w:rsidRPr="00D1583D">
        <w:rPr>
          <w:sz w:val="24"/>
          <w:szCs w:val="24"/>
          <w:lang w:eastAsia="en-CA"/>
        </w:rPr>
        <w:t xml:space="preserve"> I have</w:t>
      </w:r>
      <w:r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been greatly touched by the care and joy</w:t>
      </w:r>
      <w:r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that each of you show</w:t>
      </w:r>
      <w:r w:rsidR="005D6A83">
        <w:rPr>
          <w:sz w:val="24"/>
          <w:szCs w:val="24"/>
          <w:lang w:eastAsia="en-CA"/>
        </w:rPr>
        <w:t>—</w:t>
      </w:r>
      <w:r w:rsidR="001F63E0" w:rsidRPr="00D1583D">
        <w:rPr>
          <w:sz w:val="24"/>
          <w:szCs w:val="24"/>
          <w:lang w:eastAsia="en-CA"/>
        </w:rPr>
        <w:t>from those of you</w:t>
      </w:r>
      <w:r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who guide our national committees to the</w:t>
      </w:r>
      <w:r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countless devoted to shepher</w:t>
      </w:r>
      <w:r w:rsidRPr="00D1583D">
        <w:rPr>
          <w:sz w:val="24"/>
          <w:szCs w:val="24"/>
          <w:lang w:eastAsia="en-CA"/>
        </w:rPr>
        <w:t>d</w:t>
      </w:r>
      <w:r w:rsidR="001F63E0" w:rsidRPr="00D1583D">
        <w:rPr>
          <w:sz w:val="24"/>
          <w:szCs w:val="24"/>
          <w:lang w:eastAsia="en-CA"/>
        </w:rPr>
        <w:t>ing our</w:t>
      </w:r>
      <w:r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local communities</w:t>
      </w:r>
      <w:r w:rsidR="005D6A83">
        <w:rPr>
          <w:sz w:val="24"/>
          <w:szCs w:val="24"/>
          <w:lang w:eastAsia="en-CA"/>
        </w:rPr>
        <w:t>. O</w:t>
      </w:r>
      <w:r w:rsidR="001F63E0" w:rsidRPr="00D1583D">
        <w:rPr>
          <w:sz w:val="24"/>
          <w:szCs w:val="24"/>
          <w:lang w:eastAsia="en-CA"/>
        </w:rPr>
        <w:t>n behalf of the whole</w:t>
      </w:r>
      <w:r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of the United Church I offer a humble</w:t>
      </w:r>
      <w:r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 xml:space="preserve">and sincere </w:t>
      </w:r>
      <w:r w:rsidR="005D6A83">
        <w:rPr>
          <w:sz w:val="24"/>
          <w:szCs w:val="24"/>
          <w:lang w:eastAsia="en-CA"/>
        </w:rPr>
        <w:t>“T</w:t>
      </w:r>
      <w:r w:rsidR="001F63E0" w:rsidRPr="00D1583D">
        <w:rPr>
          <w:sz w:val="24"/>
          <w:szCs w:val="24"/>
          <w:lang w:eastAsia="en-CA"/>
        </w:rPr>
        <w:t xml:space="preserve">hank </w:t>
      </w:r>
      <w:r w:rsidR="005D6A83">
        <w:rPr>
          <w:sz w:val="24"/>
          <w:szCs w:val="24"/>
          <w:lang w:eastAsia="en-CA"/>
        </w:rPr>
        <w:t>Y</w:t>
      </w:r>
      <w:r w:rsidR="001F63E0" w:rsidRPr="00D1583D">
        <w:rPr>
          <w:sz w:val="24"/>
          <w:szCs w:val="24"/>
          <w:lang w:eastAsia="en-CA"/>
        </w:rPr>
        <w:t>ou</w:t>
      </w:r>
      <w:r w:rsidR="005D6A83">
        <w:rPr>
          <w:sz w:val="24"/>
          <w:szCs w:val="24"/>
          <w:lang w:eastAsia="en-CA"/>
        </w:rPr>
        <w:t>”</w:t>
      </w:r>
      <w:r w:rsidR="001F63E0" w:rsidRPr="00D1583D">
        <w:rPr>
          <w:sz w:val="24"/>
          <w:szCs w:val="24"/>
          <w:lang w:eastAsia="en-CA"/>
        </w:rPr>
        <w:t xml:space="preserve"> to each of you for</w:t>
      </w:r>
      <w:r w:rsidRPr="00D1583D">
        <w:rPr>
          <w:sz w:val="24"/>
          <w:szCs w:val="24"/>
          <w:lang w:eastAsia="en-CA"/>
        </w:rPr>
        <w:t xml:space="preserve"> </w:t>
      </w:r>
      <w:r w:rsidR="001F63E0" w:rsidRPr="00D1583D">
        <w:rPr>
          <w:sz w:val="24"/>
          <w:szCs w:val="24"/>
          <w:lang w:eastAsia="en-CA"/>
        </w:rPr>
        <w:t>sharing your gifts so generously with us</w:t>
      </w:r>
      <w:r w:rsidRPr="00D1583D">
        <w:rPr>
          <w:sz w:val="24"/>
          <w:szCs w:val="24"/>
          <w:lang w:eastAsia="en-CA"/>
        </w:rPr>
        <w:t>.</w:t>
      </w:r>
    </w:p>
    <w:p w14:paraId="39995474" w14:textId="77777777" w:rsidR="00CB6DA8" w:rsidRPr="00D1583D" w:rsidRDefault="00CB6DA8" w:rsidP="00CB6DA8">
      <w:pPr>
        <w:rPr>
          <w:sz w:val="24"/>
          <w:szCs w:val="24"/>
        </w:rPr>
      </w:pPr>
    </w:p>
    <w:sectPr w:rsidR="00CB6DA8" w:rsidRPr="00D158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47"/>
    <w:rsid w:val="000069B1"/>
    <w:rsid w:val="001115C4"/>
    <w:rsid w:val="001D1110"/>
    <w:rsid w:val="001F63E0"/>
    <w:rsid w:val="004800D4"/>
    <w:rsid w:val="005D6A83"/>
    <w:rsid w:val="005E7E43"/>
    <w:rsid w:val="00857DFC"/>
    <w:rsid w:val="00B158DE"/>
    <w:rsid w:val="00C9131A"/>
    <w:rsid w:val="00CB6DA8"/>
    <w:rsid w:val="00D07247"/>
    <w:rsid w:val="00D1583D"/>
    <w:rsid w:val="00D204C5"/>
    <w:rsid w:val="00E6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BFFC"/>
  <w15:chartTrackingRefBased/>
  <w15:docId w15:val="{9D62D8D4-E4B2-473E-8D2A-2239092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7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72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72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247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D072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72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3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6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4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6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2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20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0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98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0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0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7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3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5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1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00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2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9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5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8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1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1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5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3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5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2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9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2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3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5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5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9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2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8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5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1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7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0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9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1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7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4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7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1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1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7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4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8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3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8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2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8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0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3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8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3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8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7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8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0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2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4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1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2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7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20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1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1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1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0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4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2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40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6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3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Moderator's Message Volunteer Week 2025 Transcript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Moderator's Message Volunteer Week 2025 Transcript</dc:title>
  <dc:subject/>
  <dc:creator>The United Church of Canada</dc:creator>
  <cp:keywords/>
  <dc:description/>
  <cp:lastModifiedBy>Cara James</cp:lastModifiedBy>
  <cp:revision>12</cp:revision>
  <dcterms:created xsi:type="dcterms:W3CDTF">2025-04-22T15:37:00Z</dcterms:created>
  <dcterms:modified xsi:type="dcterms:W3CDTF">2025-04-22T15:49:00Z</dcterms:modified>
</cp:coreProperties>
</file>