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BD30" w14:textId="5A334652" w:rsidR="000E568F" w:rsidRPr="00150345" w:rsidRDefault="00784067" w:rsidP="00150345">
      <w:pPr>
        <w:pStyle w:val="Heading1"/>
        <w:rPr>
          <w:b/>
          <w:bCs/>
          <w:color w:val="auto"/>
        </w:rPr>
      </w:pPr>
      <w:r w:rsidRPr="00150345">
        <w:rPr>
          <w:b/>
          <w:bCs/>
          <w:color w:val="auto"/>
        </w:rPr>
        <w:t>Moderator</w:t>
      </w:r>
      <w:r w:rsidR="005A3078" w:rsidRPr="00150345">
        <w:rPr>
          <w:b/>
          <w:bCs/>
          <w:color w:val="auto"/>
        </w:rPr>
        <w:t xml:space="preserve">’s </w:t>
      </w:r>
      <w:r w:rsidRPr="00150345">
        <w:rPr>
          <w:b/>
          <w:bCs/>
          <w:color w:val="auto"/>
        </w:rPr>
        <w:t xml:space="preserve">Centennial </w:t>
      </w:r>
      <w:r w:rsidR="005A3078" w:rsidRPr="00150345">
        <w:rPr>
          <w:b/>
          <w:bCs/>
          <w:color w:val="auto"/>
        </w:rPr>
        <w:t>E</w:t>
      </w:r>
      <w:r w:rsidRPr="00150345">
        <w:rPr>
          <w:b/>
          <w:bCs/>
          <w:color w:val="auto"/>
        </w:rPr>
        <w:t xml:space="preserve">vents </w:t>
      </w:r>
      <w:r w:rsidR="005A3078" w:rsidRPr="00150345">
        <w:rPr>
          <w:b/>
          <w:bCs/>
          <w:color w:val="auto"/>
        </w:rPr>
        <w:t>Message</w:t>
      </w:r>
    </w:p>
    <w:p w14:paraId="64BA4C80" w14:textId="77777777" w:rsidR="00150345" w:rsidRPr="00C90B1B" w:rsidRDefault="00150345" w:rsidP="00150345">
      <w:pPr>
        <w:pStyle w:val="Heading2"/>
      </w:pPr>
      <w:r w:rsidRPr="00C90B1B">
        <w:t>Transcript of Video Message</w:t>
      </w:r>
    </w:p>
    <w:p w14:paraId="4E05BBBF" w14:textId="38D8CA55" w:rsidR="00787B7B" w:rsidRDefault="59B07B3E" w:rsidP="00CA6846">
      <w:pPr>
        <w:spacing w:before="120" w:after="120" w:line="360" w:lineRule="auto"/>
        <w:rPr>
          <w:sz w:val="24"/>
          <w:szCs w:val="24"/>
        </w:rPr>
      </w:pPr>
      <w:r w:rsidRPr="0B560602">
        <w:rPr>
          <w:sz w:val="24"/>
          <w:szCs w:val="24"/>
        </w:rPr>
        <w:t>The United Church of Canada’s 100</w:t>
      </w:r>
      <w:r w:rsidR="00150345">
        <w:rPr>
          <w:sz w:val="24"/>
          <w:szCs w:val="24"/>
        </w:rPr>
        <w:t>th</w:t>
      </w:r>
      <w:r w:rsidRPr="0B560602">
        <w:rPr>
          <w:sz w:val="24"/>
          <w:szCs w:val="24"/>
        </w:rPr>
        <w:t xml:space="preserve"> anniversary is June 10, 2025. What did the founders envision our church would be like 100 years from its beginning?</w:t>
      </w:r>
    </w:p>
    <w:p w14:paraId="77CBEF2A" w14:textId="34CA20FB" w:rsidR="00787B7B" w:rsidRDefault="59B07B3E" w:rsidP="00CA6846">
      <w:pPr>
        <w:spacing w:before="120" w:after="120" w:line="360" w:lineRule="auto"/>
        <w:rPr>
          <w:sz w:val="24"/>
          <w:szCs w:val="24"/>
        </w:rPr>
      </w:pPr>
      <w:r w:rsidRPr="0B560602">
        <w:rPr>
          <w:sz w:val="24"/>
          <w:szCs w:val="24"/>
        </w:rPr>
        <w:t>Whatever they imagined, I’m sure they counted on the church being connected with the community around it.</w:t>
      </w:r>
    </w:p>
    <w:p w14:paraId="497C71F2" w14:textId="4CD0C64C" w:rsidR="59B07B3E" w:rsidRDefault="59B07B3E" w:rsidP="00CA6846">
      <w:pPr>
        <w:spacing w:before="120" w:after="120" w:line="360" w:lineRule="auto"/>
        <w:rPr>
          <w:sz w:val="24"/>
          <w:szCs w:val="24"/>
        </w:rPr>
      </w:pPr>
      <w:r w:rsidRPr="0B560602">
        <w:rPr>
          <w:sz w:val="24"/>
          <w:szCs w:val="24"/>
        </w:rPr>
        <w:t>In the months since the Centennial kick-off on our 99</w:t>
      </w:r>
      <w:r w:rsidR="00EB4C22">
        <w:rPr>
          <w:sz w:val="24"/>
          <w:szCs w:val="24"/>
        </w:rPr>
        <w:t>th</w:t>
      </w:r>
      <w:r w:rsidRPr="0B560602">
        <w:rPr>
          <w:sz w:val="24"/>
          <w:szCs w:val="24"/>
        </w:rPr>
        <w:t xml:space="preserve"> anniversary, we’ve found ways to commemorate the joys and challenges of the church</w:t>
      </w:r>
      <w:r w:rsidR="00EB4C22">
        <w:rPr>
          <w:sz w:val="24"/>
          <w:szCs w:val="24"/>
        </w:rPr>
        <w:t>—</w:t>
      </w:r>
      <w:r w:rsidRPr="0B560602">
        <w:rPr>
          <w:sz w:val="24"/>
          <w:szCs w:val="24"/>
        </w:rPr>
        <w:t>the</w:t>
      </w:r>
      <w:r w:rsidR="00CA6846">
        <w:rPr>
          <w:sz w:val="24"/>
          <w:szCs w:val="24"/>
        </w:rPr>
        <w:t xml:space="preserve"> </w:t>
      </w:r>
      <w:r w:rsidRPr="0B560602">
        <w:rPr>
          <w:sz w:val="24"/>
          <w:szCs w:val="24"/>
        </w:rPr>
        <w:t xml:space="preserve">good we’ve created in the world, and also the times we failed to live faithfully in God’s world. </w:t>
      </w:r>
    </w:p>
    <w:p w14:paraId="19B1FDC3" w14:textId="0A25FD41" w:rsidR="59B07B3E" w:rsidRDefault="59B07B3E" w:rsidP="00CA6846">
      <w:pPr>
        <w:spacing w:before="120" w:after="120" w:line="360" w:lineRule="auto"/>
        <w:rPr>
          <w:sz w:val="24"/>
          <w:szCs w:val="24"/>
        </w:rPr>
      </w:pPr>
      <w:r w:rsidRPr="0B560602">
        <w:rPr>
          <w:sz w:val="24"/>
          <w:szCs w:val="24"/>
        </w:rPr>
        <w:t>And</w:t>
      </w:r>
      <w:r w:rsidR="00EB4C22">
        <w:rPr>
          <w:sz w:val="24"/>
          <w:szCs w:val="24"/>
        </w:rPr>
        <w:t>—</w:t>
      </w:r>
      <w:r w:rsidRPr="0B560602">
        <w:rPr>
          <w:sz w:val="24"/>
          <w:szCs w:val="24"/>
        </w:rPr>
        <w:t>the anniversary can still be a time of celebration, so we are inviting you to imagine and dream about how you’ll do that in your community!</w:t>
      </w:r>
    </w:p>
    <w:p w14:paraId="288DE3E0" w14:textId="51107201" w:rsidR="59B07B3E" w:rsidRDefault="59B07B3E" w:rsidP="00CA6846">
      <w:pPr>
        <w:spacing w:before="120" w:after="120" w:line="360" w:lineRule="auto"/>
        <w:rPr>
          <w:sz w:val="24"/>
          <w:szCs w:val="24"/>
        </w:rPr>
      </w:pPr>
      <w:r w:rsidRPr="0B560602">
        <w:rPr>
          <w:sz w:val="24"/>
          <w:szCs w:val="24"/>
        </w:rPr>
        <w:t xml:space="preserve">The United Church of Canada has so many longstanding traditions of gathering communities: in worship, for food and fellowship, for strawberry teas and community festivals. Street parties, dance parties, </w:t>
      </w:r>
      <w:r w:rsidR="7B6F2FA7" w:rsidRPr="0B560602">
        <w:rPr>
          <w:sz w:val="24"/>
          <w:szCs w:val="24"/>
        </w:rPr>
        <w:t xml:space="preserve">lecture series, and public gatherings. </w:t>
      </w:r>
    </w:p>
    <w:p w14:paraId="2B162EB7" w14:textId="67CEFE3B" w:rsidR="7B6F2FA7" w:rsidRDefault="00CA6846" w:rsidP="00CA6846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Maybe</w:t>
      </w:r>
      <w:r w:rsidR="7B6F2FA7" w:rsidRPr="0B560602">
        <w:rPr>
          <w:sz w:val="24"/>
          <w:szCs w:val="24"/>
        </w:rPr>
        <w:t xml:space="preserve"> you</w:t>
      </w:r>
      <w:r>
        <w:rPr>
          <w:sz w:val="24"/>
          <w:szCs w:val="24"/>
        </w:rPr>
        <w:t>’d</w:t>
      </w:r>
      <w:r w:rsidR="7B6F2FA7" w:rsidRPr="0B560602">
        <w:rPr>
          <w:sz w:val="24"/>
          <w:szCs w:val="24"/>
        </w:rPr>
        <w:t xml:space="preserve"> offer an outdoor concert? </w:t>
      </w:r>
      <w:r>
        <w:rPr>
          <w:sz w:val="24"/>
          <w:szCs w:val="24"/>
        </w:rPr>
        <w:t>Or possibly</w:t>
      </w:r>
      <w:r w:rsidR="7B6F2FA7" w:rsidRPr="0B560602">
        <w:rPr>
          <w:sz w:val="24"/>
          <w:szCs w:val="24"/>
        </w:rPr>
        <w:t xml:space="preserve"> sponsor a free swim at the community pool and offer attendees celebratory cupcakes as they leave? Might you gather with other communities of faith for joint celebrations?</w:t>
      </w:r>
    </w:p>
    <w:p w14:paraId="5C86CE83" w14:textId="002362FA" w:rsidR="7B6F2FA7" w:rsidRDefault="7B6F2FA7" w:rsidP="00CA6846">
      <w:pPr>
        <w:spacing w:before="120" w:after="120" w:line="360" w:lineRule="auto"/>
        <w:rPr>
          <w:sz w:val="24"/>
          <w:szCs w:val="24"/>
        </w:rPr>
      </w:pPr>
      <w:r w:rsidRPr="0B560602">
        <w:rPr>
          <w:sz w:val="24"/>
          <w:szCs w:val="24"/>
        </w:rPr>
        <w:t>How will you mark this special moment in the church with the community your church calls home? Your congregation has made a difference in your community. Invite your neighbours to celebrate that with you. What better reason could you have for celebrating with your neighbours?</w:t>
      </w:r>
    </w:p>
    <w:p w14:paraId="36C29A72" w14:textId="496A155E" w:rsidR="59B07B3E" w:rsidRDefault="59B07B3E" w:rsidP="00CA6846">
      <w:pPr>
        <w:spacing w:before="120" w:after="120" w:line="360" w:lineRule="auto"/>
        <w:rPr>
          <w:sz w:val="24"/>
          <w:szCs w:val="24"/>
        </w:rPr>
      </w:pPr>
      <w:r w:rsidRPr="0B560602">
        <w:rPr>
          <w:sz w:val="24"/>
          <w:szCs w:val="24"/>
        </w:rPr>
        <w:t xml:space="preserve">If your congregation needs financial assistance to realize your plans, The United Church of Canada Foundation is offering grants to a maximum of $5,000 to support celebrations of the </w:t>
      </w:r>
      <w:r w:rsidR="00CA6846">
        <w:rPr>
          <w:sz w:val="24"/>
          <w:szCs w:val="24"/>
        </w:rPr>
        <w:t>C</w:t>
      </w:r>
      <w:r w:rsidRPr="0B560602">
        <w:rPr>
          <w:sz w:val="24"/>
          <w:szCs w:val="24"/>
        </w:rPr>
        <w:t>entennial.</w:t>
      </w:r>
    </w:p>
    <w:p w14:paraId="1A80B24D" w14:textId="05C28A19" w:rsidR="7BDA14E9" w:rsidRDefault="7BDA14E9" w:rsidP="00CA6846">
      <w:pPr>
        <w:spacing w:before="120" w:after="120" w:line="360" w:lineRule="auto"/>
        <w:rPr>
          <w:sz w:val="24"/>
          <w:szCs w:val="24"/>
        </w:rPr>
      </w:pPr>
      <w:r w:rsidRPr="0B560602">
        <w:rPr>
          <w:sz w:val="24"/>
          <w:szCs w:val="24"/>
        </w:rPr>
        <w:t xml:space="preserve">Be sure to let us know your plans through the Centennial web pages on The United Church of Canada website. We’re building a map of Centennial events and would love to have it filled with </w:t>
      </w:r>
      <w:r w:rsidRPr="0B560602">
        <w:rPr>
          <w:sz w:val="24"/>
          <w:szCs w:val="24"/>
        </w:rPr>
        <w:lastRenderedPageBreak/>
        <w:t>anniversary events in 2025. Let’s remind ourselves of the vision of a united church that was integral to Canada from coast to coast to coast and bring that vision to life where we live!</w:t>
      </w:r>
    </w:p>
    <w:p w14:paraId="4A95132C" w14:textId="2B9BEF02" w:rsidR="0B560602" w:rsidRDefault="0B560602" w:rsidP="0B560602">
      <w:pPr>
        <w:spacing w:line="360" w:lineRule="auto"/>
        <w:rPr>
          <w:sz w:val="24"/>
          <w:szCs w:val="24"/>
        </w:rPr>
      </w:pPr>
    </w:p>
    <w:sectPr w:rsidR="0B560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9"/>
    <w:rsid w:val="000E568F"/>
    <w:rsid w:val="00150345"/>
    <w:rsid w:val="00172F09"/>
    <w:rsid w:val="00175E0B"/>
    <w:rsid w:val="002B7D81"/>
    <w:rsid w:val="003428A9"/>
    <w:rsid w:val="00363F93"/>
    <w:rsid w:val="003B5C52"/>
    <w:rsid w:val="004B3208"/>
    <w:rsid w:val="005A3078"/>
    <w:rsid w:val="00662005"/>
    <w:rsid w:val="006940A8"/>
    <w:rsid w:val="006A5E12"/>
    <w:rsid w:val="006E02FF"/>
    <w:rsid w:val="00784067"/>
    <w:rsid w:val="00787B7B"/>
    <w:rsid w:val="0082755E"/>
    <w:rsid w:val="009177BC"/>
    <w:rsid w:val="009520E3"/>
    <w:rsid w:val="009D3F09"/>
    <w:rsid w:val="00AA64F4"/>
    <w:rsid w:val="00C36003"/>
    <w:rsid w:val="00CA6846"/>
    <w:rsid w:val="00EB4C22"/>
    <w:rsid w:val="00F136F4"/>
    <w:rsid w:val="00F164FC"/>
    <w:rsid w:val="0182F93F"/>
    <w:rsid w:val="07B7D8A0"/>
    <w:rsid w:val="0B359434"/>
    <w:rsid w:val="0B560602"/>
    <w:rsid w:val="1A116846"/>
    <w:rsid w:val="1C1A7508"/>
    <w:rsid w:val="1CBF96F0"/>
    <w:rsid w:val="2500FDC4"/>
    <w:rsid w:val="26ED4E14"/>
    <w:rsid w:val="29488FAC"/>
    <w:rsid w:val="379E6E81"/>
    <w:rsid w:val="39BBB717"/>
    <w:rsid w:val="47A76BC0"/>
    <w:rsid w:val="48DFE9B7"/>
    <w:rsid w:val="5416D0FE"/>
    <w:rsid w:val="564B7693"/>
    <w:rsid w:val="59B07B3E"/>
    <w:rsid w:val="6AA2068C"/>
    <w:rsid w:val="75FEA33A"/>
    <w:rsid w:val="764D97C7"/>
    <w:rsid w:val="7B6F2FA7"/>
    <w:rsid w:val="7B8DBE5C"/>
    <w:rsid w:val="7BDA14E9"/>
    <w:rsid w:val="7F0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4400"/>
  <w15:chartTrackingRefBased/>
  <w15:docId w15:val="{C98C8F72-F0EF-4994-A101-CF9A6D00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3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345"/>
    <w:pPr>
      <w:keepNext/>
      <w:keepLines/>
      <w:spacing w:after="240" w:line="240" w:lineRule="auto"/>
      <w:outlineLvl w:val="1"/>
    </w:pPr>
    <w:rPr>
      <w:rFonts w:eastAsiaTheme="majorEastAsia" w:cstheme="minorHAns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406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50345"/>
    <w:rPr>
      <w:rFonts w:eastAsiaTheme="majorEastAsia" w:cstheme="minorHAnsi"/>
      <w:b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0f5afe44-bc59-430f-84b4-3d8d9f3aba76" xsi:nil="true"/>
    <Region xmlns="eb6d8c5d-5b31-4807-8756-a31b61bec20d" xsi:nil="true"/>
    <ReviewStatus xmlns="0f5afe44-bc59-430f-84b4-3d8d9f3aba76">Awaiting First Approval</ReviewStatus>
    <Month xmlns="0f5afe44-bc59-430f-84b4-3d8d9f3aba76" xsi:nil="true"/>
    <TaxCatchAll xmlns="eb6d8c5d-5b31-4807-8756-a31b61bec20d" xsi:nil="true"/>
    <Language xmlns="0f5afe44-bc59-430f-84b4-3d8d9f3aba76" xsi:nil="true"/>
    <Description0 xmlns="0f5afe44-bc59-430f-84b4-3d8d9f3aba76">Draft</Description0>
    <Program xmlns="0f5afe44-bc59-430f-84b4-3d8d9f3aba76" xsi:nil="true"/>
    <AuthorName xmlns="0f5afe44-bc59-430f-84b4-3d8d9f3aba76" xsi:nil="true"/>
    <Thumbnail xmlns="0f5afe44-bc59-430f-84b4-3d8d9f3aba76" xsi:nil="true"/>
    <Author_x0020_E_x002d_mail xmlns="0f5afe44-bc59-430f-84b4-3d8d9f3aba76" xsi:nil="true"/>
    <Year xmlns="0f5afe44-bc59-430f-84b4-3d8d9f3aba76" xsi:nil="true"/>
    <Month0 xmlns="0f5afe44-bc59-430f-84b4-3d8d9f3aba76" xsi:nil="true"/>
    <lcf76f155ced4ddcb4097134ff3c332f xmlns="0f5afe44-bc59-430f-84b4-3d8d9f3aba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c940ca1-5ff5-4c12-9ecd-e33ede4a829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E5E90AE546242A341D6532B126A0D" ma:contentTypeVersion="34" ma:contentTypeDescription="Create a new document." ma:contentTypeScope="" ma:versionID="dadf1b13599ba4c9b2a7284b3403b3dd">
  <xsd:schema xmlns:xsd="http://www.w3.org/2001/XMLSchema" xmlns:xs="http://www.w3.org/2001/XMLSchema" xmlns:p="http://schemas.microsoft.com/office/2006/metadata/properties" xmlns:ns2="eb6d8c5d-5b31-4807-8756-a31b61bec20d" xmlns:ns3="0f5afe44-bc59-430f-84b4-3d8d9f3aba76" xmlns:ns4="6599bc83-b20a-4fbd-85f2-25218f81fa23" targetNamespace="http://schemas.microsoft.com/office/2006/metadata/properties" ma:root="true" ma:fieldsID="4bc9418cc2909a5eff9e9e1a6b8f4d1d" ns2:_="" ns3:_="" ns4:_="">
    <xsd:import namespace="eb6d8c5d-5b31-4807-8756-a31b61bec20d"/>
    <xsd:import namespace="0f5afe44-bc59-430f-84b4-3d8d9f3aba76"/>
    <xsd:import namespace="6599bc83-b20a-4fbd-85f2-25218f81fa23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escription0" minOccurs="0"/>
                <xsd:element ref="ns4:SharedWithUsers" minOccurs="0"/>
                <xsd:element ref="ns4:SharedWithDetails" minOccurs="0"/>
                <xsd:element ref="ns3:ReviewStatus"/>
                <xsd:element ref="ns3:AuthorName" minOccurs="0"/>
                <xsd:element ref="ns3:Author_x0020_E_x002d_mail" minOccurs="0"/>
                <xsd:element ref="ns3:MediaLengthInSeconds" minOccurs="0"/>
                <xsd:element ref="ns3:Program" minOccurs="0"/>
                <xsd:element ref="ns3:Year" minOccurs="0"/>
                <xsd:element ref="ns3:Month0" minOccurs="0"/>
                <xsd:element ref="ns3:Language" minOccurs="0"/>
                <xsd:element ref="ns3:lcf76f155ced4ddcb4097134ff3c332f" minOccurs="0"/>
                <xsd:element ref="ns2:TaxCatchAll" minOccurs="0"/>
                <xsd:element ref="ns3:Thumbnail" minOccurs="0"/>
                <xsd:element ref="ns3:Image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ont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29" nillable="true" ma:displayName="Taxonomy Catch All Column" ma:hidden="true" ma:list="{d0590a80-c9cb-44a2-8173-dc50a122f245}" ma:internalName="TaxCatchAll" ma:showField="CatchAllData" ma:web="6599bc83-b20a-4fbd-85f2-25218f81f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fe44-bc59-430f-84b4-3d8d9f3aba7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escription0" ma:index="16" nillable="true" ma:displayName="Document status" ma:default="Draft" ma:description="What state is the information in, draft ( under review) or final. Ready to be shared/used" ma:format="Dropdown" ma:internalName="Description0">
      <xsd:simpleType>
        <xsd:restriction base="dms:Choice">
          <xsd:enumeration value="Draft"/>
          <xsd:enumeration value="Final"/>
          <xsd:enumeration value="Choice 3"/>
        </xsd:restriction>
      </xsd:simpleType>
    </xsd:element>
    <xsd:element name="ReviewStatus" ma:index="19" ma:displayName="Review Status" ma:default="Awaiting First Approval" ma:format="Dropdown" ma:internalName="ReviewStatus">
      <xsd:simpleType>
        <xsd:restriction base="dms:Choice">
          <xsd:enumeration value="Awaiting First Approval"/>
          <xsd:enumeration value="Awaiting Second Approval"/>
          <xsd:enumeration value="Awaiting Expert Review"/>
          <xsd:enumeration value="Expert Reviewed"/>
          <xsd:enumeration value="UCRD Reviewed"/>
          <xsd:enumeration value="Ready for Consultation"/>
          <xsd:enumeration value="In Contract Negotiations"/>
          <xsd:enumeration value="In Production"/>
          <xsd:enumeration value="Rejected"/>
        </xsd:restriction>
      </xsd:simpleType>
    </xsd:element>
    <xsd:element name="AuthorName" ma:index="20" nillable="true" ma:displayName="Author Name" ma:format="Dropdown" ma:internalName="AuthorName">
      <xsd:simpleType>
        <xsd:restriction base="dms:Text">
          <xsd:maxLength value="255"/>
        </xsd:restriction>
      </xsd:simpleType>
    </xsd:element>
    <xsd:element name="Author_x0020_E_x002d_mail" ma:index="21" nillable="true" ma:displayName="Author E-mail" ma:internalName="Author_x0020_E_x002d_mail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Program" ma:index="23" nillable="true" ma:displayName="Program" ma:format="Dropdown" ma:internalName="Program">
      <xsd:simpleType>
        <xsd:restriction base="dms:Note">
          <xsd:maxLength value="255"/>
        </xsd:restriction>
      </xsd:simpleType>
    </xsd:element>
    <xsd:element name="Year" ma:index="24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Month0" ma:index="25" nillable="true" ma:displayName="Month" ma:format="Dropdown" ma:internalName="Month0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Language" ma:index="26" nillable="true" ma:displayName="Language" ma:format="Dropdown" ma:internalName="Language">
      <xsd:simpleType>
        <xsd:restriction base="dms:Choice">
          <xsd:enumeration value="English"/>
          <xsd:enumeration value="Fren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30" nillable="true" ma:displayName="Thumbnail" ma:format="Thumbnail" ma:internalName="Thumbnail">
      <xsd:simpleType>
        <xsd:restriction base="dms:Unknown"/>
      </xsd:simpleType>
    </xsd:element>
    <xsd:element name="Image" ma:index="31" nillable="true" ma:displayName="Image" ma:format="Thumbnail" ma:internalName="Image">
      <xsd:simpleType>
        <xsd:restriction base="dms:Unknown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onth" ma:index="36" nillable="true" ma:displayName="Issue" ma:format="Dropdown" ma:internalName="Month">
      <xsd:simpleType>
        <xsd:restriction base="dms:Choice">
          <xsd:enumeration value="May 2020"/>
          <xsd:enumeration value="October 2020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9bc83-b20a-4fbd-85f2-25218f81f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A0A08-D365-4542-B0DC-16CF02476B1C}">
  <ds:schemaRefs>
    <ds:schemaRef ds:uri="http://schemas.microsoft.com/office/2006/documentManagement/types"/>
    <ds:schemaRef ds:uri="6599bc83-b20a-4fbd-85f2-25218f81fa23"/>
    <ds:schemaRef ds:uri="http://www.w3.org/XML/1998/namespace"/>
    <ds:schemaRef ds:uri="http://schemas.microsoft.com/office/infopath/2007/PartnerControls"/>
    <ds:schemaRef ds:uri="0f5afe44-bc59-430f-84b4-3d8d9f3aba76"/>
    <ds:schemaRef ds:uri="eb6d8c5d-5b31-4807-8756-a31b61bec20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8656EB-45E6-4341-A658-D24487AD2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018B1-ED24-42E4-B67A-65422EB935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EE608-9B18-468D-8E4F-03E90E305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0f5afe44-bc59-430f-84b4-3d8d9f3aba76"/>
    <ds:schemaRef ds:uri="6599bc83-b20a-4fbd-85f2-25218f81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Moderator's Centennial Events Message Transcript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Moderator's Centennial Events Message Transcript</dc:title>
  <dc:subject/>
  <dc:creator>The United Church of Canada</dc:creator>
  <cp:keywords>Carmen, Lansdowne, video, script, Centennial, events</cp:keywords>
  <dc:description/>
  <cp:lastModifiedBy>Cara James</cp:lastModifiedBy>
  <cp:revision>7</cp:revision>
  <dcterms:created xsi:type="dcterms:W3CDTF">2025-01-10T16:53:00Z</dcterms:created>
  <dcterms:modified xsi:type="dcterms:W3CDTF">2025-01-10T16:57:00Z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0x01010039FE5E90AE546242A341D6532B126A0D</vt:lpwstr>
  </property>
</Properties>
</file>