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E13" w14:textId="108E136A" w:rsidR="002B610D" w:rsidRPr="00226F7A" w:rsidRDefault="002B610D" w:rsidP="00226F7A">
      <w:pPr>
        <w:pStyle w:val="Heading1"/>
      </w:pPr>
      <w:bookmarkStart w:id="0" w:name="_Toc122446379"/>
      <w:bookmarkStart w:id="1" w:name="_Toc122446497"/>
      <w:bookmarkStart w:id="2" w:name="_Toc152068327"/>
      <w:bookmarkStart w:id="3" w:name="_Toc152068394"/>
      <w:bookmarkStart w:id="4" w:name="_Toc403142731"/>
      <w:r w:rsidRPr="00226F7A">
        <w:t>Mission and Service Stories</w:t>
      </w:r>
      <w:r w:rsidR="00C5687F" w:rsidRPr="00226F7A">
        <w:t xml:space="preserve">: </w:t>
      </w:r>
      <w:r w:rsidR="00941799">
        <w:t>October</w:t>
      </w:r>
      <w:r w:rsidR="00C5687F" w:rsidRPr="00226F7A">
        <w:rPr>
          <w:rFonts w:ascii="Arial" w:hAnsi="Arial" w:cs="Arial"/>
        </w:rPr>
        <w:t>‒</w:t>
      </w:r>
      <w:r w:rsidR="00941799">
        <w:rPr>
          <w:rFonts w:ascii="Arial" w:hAnsi="Arial" w:cs="Arial"/>
        </w:rPr>
        <w:t>December</w:t>
      </w:r>
      <w:r w:rsidR="00034BC3" w:rsidRPr="00226F7A">
        <w:t xml:space="preserve"> 202</w:t>
      </w:r>
      <w:r w:rsidRPr="00226F7A">
        <w:t>4</w:t>
      </w:r>
      <w:bookmarkEnd w:id="0"/>
      <w:bookmarkEnd w:id="1"/>
      <w:bookmarkEnd w:id="2"/>
      <w:bookmarkEnd w:id="3"/>
    </w:p>
    <w:p w14:paraId="0550C1EE" w14:textId="0887EC79" w:rsidR="00900AA6" w:rsidRDefault="00900AA6" w:rsidP="00C12893">
      <w:pPr>
        <w:spacing w:after="2000"/>
        <w:jc w:val="center"/>
      </w:pPr>
      <w:r w:rsidRPr="00C12893">
        <w:t xml:space="preserve">Mission </w:t>
      </w:r>
      <w:r w:rsidR="002B610D" w:rsidRPr="00C12893">
        <w:t>and</w:t>
      </w:r>
      <w:r w:rsidRPr="00C12893">
        <w:t xml:space="preserve"> Service—helping transform</w:t>
      </w:r>
      <w:r w:rsidR="009D62C3" w:rsidRPr="00C12893">
        <w:t xml:space="preserve"> lives,</w:t>
      </w:r>
      <w:r w:rsidRPr="00C12893">
        <w:t xml:space="preserve"> inspire meaning and purpose, and </w:t>
      </w:r>
      <w:r w:rsidR="00C12893">
        <w:br/>
      </w:r>
      <w:r w:rsidRPr="00C12893">
        <w:t>build a better world.</w:t>
      </w:r>
    </w:p>
    <w:p w14:paraId="0713BE34" w14:textId="3AB853E4" w:rsidR="00F42583" w:rsidRPr="004834CE" w:rsidRDefault="00F42583" w:rsidP="00F42583">
      <w:pPr>
        <w:jc w:val="center"/>
      </w:pPr>
      <w:r w:rsidRPr="005313FE">
        <w:rPr>
          <w:rFonts w:cs="Calibri"/>
          <w:noProof/>
          <w:sz w:val="20"/>
          <w:szCs w:val="20"/>
        </w:rPr>
        <w:drawing>
          <wp:inline distT="0" distB="0" distL="0" distR="0" wp14:anchorId="29AB0F3E" wp14:editId="22747546">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r w:rsidR="000237E3">
        <w:t xml:space="preserve"> </w:t>
      </w:r>
    </w:p>
    <w:p w14:paraId="1B747FE0" w14:textId="77777777" w:rsidR="00F42583" w:rsidRPr="00432ACF" w:rsidRDefault="00F42583" w:rsidP="00F42583">
      <w:pPr>
        <w:jc w:val="center"/>
        <w:rPr>
          <w:sz w:val="20"/>
          <w:szCs w:val="20"/>
        </w:rPr>
      </w:pPr>
      <w:r w:rsidRPr="00432ACF">
        <w:rPr>
          <w:sz w:val="20"/>
          <w:szCs w:val="20"/>
        </w:rPr>
        <w:t>The United Church of Canada/L’</w:t>
      </w:r>
      <w:r w:rsidRPr="00432ACF">
        <w:rPr>
          <w:rFonts w:cs="Calibri"/>
          <w:sz w:val="20"/>
          <w:szCs w:val="20"/>
        </w:rPr>
        <w:t>É</w:t>
      </w:r>
      <w:r w:rsidRPr="00432ACF">
        <w:rPr>
          <w:sz w:val="20"/>
          <w:szCs w:val="20"/>
        </w:rPr>
        <w:t>glise Unie du Canada</w:t>
      </w:r>
    </w:p>
    <w:p w14:paraId="5F5A6394" w14:textId="77777777" w:rsidR="00F42583" w:rsidRDefault="00F42583" w:rsidP="00F42583">
      <w:pPr>
        <w:rPr>
          <w:color w:val="FF0000"/>
        </w:rPr>
        <w:sectPr w:rsidR="00F42583" w:rsidSect="005B78F7">
          <w:headerReference w:type="default" r:id="rId12"/>
          <w:footerReference w:type="default" r:id="rId13"/>
          <w:pgSz w:w="12240" w:h="15840"/>
          <w:pgMar w:top="1440" w:right="1440" w:bottom="1440" w:left="1440" w:header="720" w:footer="720" w:gutter="0"/>
          <w:cols w:space="720"/>
          <w:titlePg/>
          <w:docGrid w:linePitch="360"/>
        </w:sectPr>
      </w:pPr>
    </w:p>
    <w:p w14:paraId="250C4667" w14:textId="77777777" w:rsidR="00AD7057" w:rsidRDefault="00265C10" w:rsidP="00741469">
      <w:pPr>
        <w:pStyle w:val="TOCHeading"/>
        <w:rPr>
          <w:noProof/>
        </w:rPr>
      </w:pPr>
      <w:r w:rsidRPr="0051050E">
        <w:lastRenderedPageBreak/>
        <w:t>Contents</w:t>
      </w:r>
      <w:r w:rsidR="00741469" w:rsidRPr="003160F4">
        <w:fldChar w:fldCharType="begin"/>
      </w:r>
      <w:r w:rsidR="00741469" w:rsidRPr="003160F4">
        <w:instrText xml:space="preserve"> TOC \h \z \t "Heading 2,1" </w:instrText>
      </w:r>
      <w:r w:rsidR="00741469" w:rsidRPr="003160F4">
        <w:fldChar w:fldCharType="separate"/>
      </w:r>
    </w:p>
    <w:p w14:paraId="62F5A679" w14:textId="17B93505" w:rsidR="00AD7057" w:rsidRDefault="00AD7057">
      <w:pPr>
        <w:pStyle w:val="TOC10"/>
        <w:rPr>
          <w:rFonts w:asciiTheme="minorHAnsi" w:eastAsiaTheme="minorEastAsia" w:hAnsiTheme="minorHAnsi" w:cstheme="minorBidi"/>
          <w:color w:val="auto"/>
          <w:sz w:val="22"/>
          <w:szCs w:val="22"/>
          <w:lang w:eastAsia="en-CA"/>
        </w:rPr>
      </w:pPr>
      <w:hyperlink w:anchor="_Toc184213625" w:history="1">
        <w:r w:rsidRPr="00C7782F">
          <w:rPr>
            <w:rStyle w:val="Hyperlink"/>
          </w:rPr>
          <w:t xml:space="preserve">Welcome to </w:t>
        </w:r>
        <w:r w:rsidRPr="00C7782F">
          <w:rPr>
            <w:rStyle w:val="Hyperlink"/>
            <w:i/>
            <w:iCs/>
          </w:rPr>
          <w:t>Mission and Service Stories</w:t>
        </w:r>
        <w:r w:rsidRPr="00C7782F">
          <w:rPr>
            <w:rStyle w:val="Hyperlink"/>
          </w:rPr>
          <w:t>!</w:t>
        </w:r>
        <w:r>
          <w:rPr>
            <w:webHidden/>
          </w:rPr>
          <w:tab/>
        </w:r>
        <w:r>
          <w:rPr>
            <w:webHidden/>
          </w:rPr>
          <w:fldChar w:fldCharType="begin"/>
        </w:r>
        <w:r>
          <w:rPr>
            <w:webHidden/>
          </w:rPr>
          <w:instrText xml:space="preserve"> PAGEREF _Toc184213625 \h </w:instrText>
        </w:r>
        <w:r>
          <w:rPr>
            <w:webHidden/>
          </w:rPr>
        </w:r>
        <w:r>
          <w:rPr>
            <w:webHidden/>
          </w:rPr>
          <w:fldChar w:fldCharType="separate"/>
        </w:r>
        <w:r>
          <w:rPr>
            <w:webHidden/>
          </w:rPr>
          <w:t>3</w:t>
        </w:r>
        <w:r>
          <w:rPr>
            <w:webHidden/>
          </w:rPr>
          <w:fldChar w:fldCharType="end"/>
        </w:r>
      </w:hyperlink>
    </w:p>
    <w:p w14:paraId="05004D9F" w14:textId="11453088" w:rsidR="00AD7057" w:rsidRDefault="00AD7057">
      <w:pPr>
        <w:pStyle w:val="TOC10"/>
        <w:rPr>
          <w:rFonts w:asciiTheme="minorHAnsi" w:eastAsiaTheme="minorEastAsia" w:hAnsiTheme="minorHAnsi" w:cstheme="minorBidi"/>
          <w:color w:val="auto"/>
          <w:sz w:val="22"/>
          <w:szCs w:val="22"/>
          <w:lang w:eastAsia="en-CA"/>
        </w:rPr>
      </w:pPr>
      <w:hyperlink w:anchor="_Toc184213626" w:history="1">
        <w:r w:rsidRPr="00C7782F">
          <w:rPr>
            <w:rStyle w:val="Hyperlink"/>
            <w:rFonts w:eastAsia="Aptos"/>
          </w:rPr>
          <w:t>October 6: Our Journey towards Becoming an Anti-Racist Church</w:t>
        </w:r>
        <w:r>
          <w:rPr>
            <w:webHidden/>
          </w:rPr>
          <w:tab/>
        </w:r>
        <w:r>
          <w:rPr>
            <w:webHidden/>
          </w:rPr>
          <w:fldChar w:fldCharType="begin"/>
        </w:r>
        <w:r>
          <w:rPr>
            <w:webHidden/>
          </w:rPr>
          <w:instrText xml:space="preserve"> PAGEREF _Toc184213626 \h </w:instrText>
        </w:r>
        <w:r>
          <w:rPr>
            <w:webHidden/>
          </w:rPr>
        </w:r>
        <w:r>
          <w:rPr>
            <w:webHidden/>
          </w:rPr>
          <w:fldChar w:fldCharType="separate"/>
        </w:r>
        <w:r>
          <w:rPr>
            <w:webHidden/>
          </w:rPr>
          <w:t>4</w:t>
        </w:r>
        <w:r>
          <w:rPr>
            <w:webHidden/>
          </w:rPr>
          <w:fldChar w:fldCharType="end"/>
        </w:r>
      </w:hyperlink>
    </w:p>
    <w:p w14:paraId="77AE822F" w14:textId="07526377" w:rsidR="00AD7057" w:rsidRDefault="00AD7057">
      <w:pPr>
        <w:pStyle w:val="TOC10"/>
        <w:rPr>
          <w:rFonts w:asciiTheme="minorHAnsi" w:eastAsiaTheme="minorEastAsia" w:hAnsiTheme="minorHAnsi" w:cstheme="minorBidi"/>
          <w:color w:val="auto"/>
          <w:sz w:val="22"/>
          <w:szCs w:val="22"/>
          <w:lang w:eastAsia="en-CA"/>
        </w:rPr>
      </w:pPr>
      <w:hyperlink w:anchor="_Toc184213627" w:history="1">
        <w:r w:rsidRPr="00C7782F">
          <w:rPr>
            <w:rStyle w:val="Hyperlink"/>
            <w:rFonts w:eastAsia="Aptos"/>
          </w:rPr>
          <w:t>October 13: What’s for Thanksgiving Dinner?</w:t>
        </w:r>
        <w:r>
          <w:rPr>
            <w:webHidden/>
          </w:rPr>
          <w:tab/>
        </w:r>
        <w:r>
          <w:rPr>
            <w:webHidden/>
          </w:rPr>
          <w:fldChar w:fldCharType="begin"/>
        </w:r>
        <w:r>
          <w:rPr>
            <w:webHidden/>
          </w:rPr>
          <w:instrText xml:space="preserve"> PAGEREF _Toc184213627 \h </w:instrText>
        </w:r>
        <w:r>
          <w:rPr>
            <w:webHidden/>
          </w:rPr>
        </w:r>
        <w:r>
          <w:rPr>
            <w:webHidden/>
          </w:rPr>
          <w:fldChar w:fldCharType="separate"/>
        </w:r>
        <w:r>
          <w:rPr>
            <w:webHidden/>
          </w:rPr>
          <w:t>5</w:t>
        </w:r>
        <w:r>
          <w:rPr>
            <w:webHidden/>
          </w:rPr>
          <w:fldChar w:fldCharType="end"/>
        </w:r>
      </w:hyperlink>
    </w:p>
    <w:p w14:paraId="7CC53277" w14:textId="7FAE68FA" w:rsidR="00AD7057" w:rsidRDefault="00AD7057">
      <w:pPr>
        <w:pStyle w:val="TOC10"/>
        <w:rPr>
          <w:rFonts w:asciiTheme="minorHAnsi" w:eastAsiaTheme="minorEastAsia" w:hAnsiTheme="minorHAnsi" w:cstheme="minorBidi"/>
          <w:color w:val="auto"/>
          <w:sz w:val="22"/>
          <w:szCs w:val="22"/>
          <w:lang w:eastAsia="en-CA"/>
        </w:rPr>
      </w:pPr>
      <w:hyperlink w:anchor="_Toc184213628" w:history="1">
        <w:r w:rsidRPr="00C7782F">
          <w:rPr>
            <w:rStyle w:val="Hyperlink"/>
            <w:rFonts w:eastAsia="Aptos"/>
          </w:rPr>
          <w:t>October 20: An Abundance of Blessin</w:t>
        </w:r>
        <w:r w:rsidRPr="00C7782F">
          <w:rPr>
            <w:rStyle w:val="Hyperlink"/>
            <w:rFonts w:eastAsia="Aptos"/>
          </w:rPr>
          <w:t>g</w:t>
        </w:r>
        <w:r w:rsidRPr="00C7782F">
          <w:rPr>
            <w:rStyle w:val="Hyperlink"/>
            <w:rFonts w:eastAsia="Aptos"/>
          </w:rPr>
          <w:t>s in a Time of Need</w:t>
        </w:r>
        <w:r>
          <w:rPr>
            <w:webHidden/>
          </w:rPr>
          <w:tab/>
        </w:r>
        <w:r>
          <w:rPr>
            <w:webHidden/>
          </w:rPr>
          <w:fldChar w:fldCharType="begin"/>
        </w:r>
        <w:r>
          <w:rPr>
            <w:webHidden/>
          </w:rPr>
          <w:instrText xml:space="preserve"> PAGEREF _Toc184213628 \h </w:instrText>
        </w:r>
        <w:r>
          <w:rPr>
            <w:webHidden/>
          </w:rPr>
        </w:r>
        <w:r>
          <w:rPr>
            <w:webHidden/>
          </w:rPr>
          <w:fldChar w:fldCharType="separate"/>
        </w:r>
        <w:r>
          <w:rPr>
            <w:webHidden/>
          </w:rPr>
          <w:t>6</w:t>
        </w:r>
        <w:r>
          <w:rPr>
            <w:webHidden/>
          </w:rPr>
          <w:fldChar w:fldCharType="end"/>
        </w:r>
      </w:hyperlink>
    </w:p>
    <w:p w14:paraId="342E06ED" w14:textId="425298F8" w:rsidR="00AD7057" w:rsidRDefault="00AD7057">
      <w:pPr>
        <w:pStyle w:val="TOC10"/>
        <w:rPr>
          <w:rFonts w:asciiTheme="minorHAnsi" w:eastAsiaTheme="minorEastAsia" w:hAnsiTheme="minorHAnsi" w:cstheme="minorBidi"/>
          <w:color w:val="auto"/>
          <w:sz w:val="22"/>
          <w:szCs w:val="22"/>
          <w:lang w:eastAsia="en-CA"/>
        </w:rPr>
      </w:pPr>
      <w:hyperlink w:anchor="_Toc184213629" w:history="1">
        <w:r w:rsidRPr="00C7782F">
          <w:rPr>
            <w:rStyle w:val="Hyperlink"/>
            <w:rFonts w:eastAsia="Aptos"/>
          </w:rPr>
          <w:t>October 27: Hope and Transformation</w:t>
        </w:r>
        <w:r>
          <w:rPr>
            <w:webHidden/>
          </w:rPr>
          <w:tab/>
        </w:r>
        <w:r>
          <w:rPr>
            <w:webHidden/>
          </w:rPr>
          <w:fldChar w:fldCharType="begin"/>
        </w:r>
        <w:r>
          <w:rPr>
            <w:webHidden/>
          </w:rPr>
          <w:instrText xml:space="preserve"> PAGEREF _Toc184213629 \h </w:instrText>
        </w:r>
        <w:r>
          <w:rPr>
            <w:webHidden/>
          </w:rPr>
        </w:r>
        <w:r>
          <w:rPr>
            <w:webHidden/>
          </w:rPr>
          <w:fldChar w:fldCharType="separate"/>
        </w:r>
        <w:r>
          <w:rPr>
            <w:webHidden/>
          </w:rPr>
          <w:t>7</w:t>
        </w:r>
        <w:r>
          <w:rPr>
            <w:webHidden/>
          </w:rPr>
          <w:fldChar w:fldCharType="end"/>
        </w:r>
      </w:hyperlink>
    </w:p>
    <w:p w14:paraId="64CC8A23" w14:textId="19B3A721" w:rsidR="00AD7057" w:rsidRDefault="00AD7057">
      <w:pPr>
        <w:pStyle w:val="TOC10"/>
        <w:rPr>
          <w:rFonts w:asciiTheme="minorHAnsi" w:eastAsiaTheme="minorEastAsia" w:hAnsiTheme="minorHAnsi" w:cstheme="minorBidi"/>
          <w:color w:val="auto"/>
          <w:sz w:val="22"/>
          <w:szCs w:val="22"/>
          <w:lang w:eastAsia="en-CA"/>
        </w:rPr>
      </w:pPr>
      <w:hyperlink w:anchor="_Toc184213630" w:history="1">
        <w:r w:rsidRPr="00C7782F">
          <w:rPr>
            <w:rStyle w:val="Hyperlink"/>
            <w:rFonts w:eastAsia="Aptos"/>
          </w:rPr>
          <w:t>November 3: Accompanying Young Adults Through Transformative Years</w:t>
        </w:r>
        <w:r>
          <w:rPr>
            <w:webHidden/>
          </w:rPr>
          <w:tab/>
        </w:r>
        <w:r>
          <w:rPr>
            <w:webHidden/>
          </w:rPr>
          <w:fldChar w:fldCharType="begin"/>
        </w:r>
        <w:r>
          <w:rPr>
            <w:webHidden/>
          </w:rPr>
          <w:instrText xml:space="preserve"> PAGEREF _Toc184213630 \h </w:instrText>
        </w:r>
        <w:r>
          <w:rPr>
            <w:webHidden/>
          </w:rPr>
        </w:r>
        <w:r>
          <w:rPr>
            <w:webHidden/>
          </w:rPr>
          <w:fldChar w:fldCharType="separate"/>
        </w:r>
        <w:r>
          <w:rPr>
            <w:webHidden/>
          </w:rPr>
          <w:t>8</w:t>
        </w:r>
        <w:r>
          <w:rPr>
            <w:webHidden/>
          </w:rPr>
          <w:fldChar w:fldCharType="end"/>
        </w:r>
      </w:hyperlink>
    </w:p>
    <w:p w14:paraId="15DC4AF7" w14:textId="351C5B4C" w:rsidR="00AD7057" w:rsidRDefault="00AD7057">
      <w:pPr>
        <w:pStyle w:val="TOC10"/>
        <w:rPr>
          <w:rFonts w:asciiTheme="minorHAnsi" w:eastAsiaTheme="minorEastAsia" w:hAnsiTheme="minorHAnsi" w:cstheme="minorBidi"/>
          <w:color w:val="auto"/>
          <w:sz w:val="22"/>
          <w:szCs w:val="22"/>
          <w:lang w:eastAsia="en-CA"/>
        </w:rPr>
      </w:pPr>
      <w:hyperlink w:anchor="_Toc184213631" w:history="1">
        <w:r w:rsidRPr="00C7782F">
          <w:rPr>
            <w:rStyle w:val="Hyperlink"/>
            <w:rFonts w:eastAsia="Aptos"/>
          </w:rPr>
          <w:t>November 10: Overcoming Obstacles</w:t>
        </w:r>
        <w:r>
          <w:rPr>
            <w:webHidden/>
          </w:rPr>
          <w:tab/>
        </w:r>
        <w:r>
          <w:rPr>
            <w:webHidden/>
          </w:rPr>
          <w:fldChar w:fldCharType="begin"/>
        </w:r>
        <w:r>
          <w:rPr>
            <w:webHidden/>
          </w:rPr>
          <w:instrText xml:space="preserve"> PAGEREF _Toc184213631 \h </w:instrText>
        </w:r>
        <w:r>
          <w:rPr>
            <w:webHidden/>
          </w:rPr>
        </w:r>
        <w:r>
          <w:rPr>
            <w:webHidden/>
          </w:rPr>
          <w:fldChar w:fldCharType="separate"/>
        </w:r>
        <w:r>
          <w:rPr>
            <w:webHidden/>
          </w:rPr>
          <w:t>9</w:t>
        </w:r>
        <w:r>
          <w:rPr>
            <w:webHidden/>
          </w:rPr>
          <w:fldChar w:fldCharType="end"/>
        </w:r>
      </w:hyperlink>
    </w:p>
    <w:p w14:paraId="3F34AEF0" w14:textId="107CD8F2" w:rsidR="00AD7057" w:rsidRDefault="00AD7057">
      <w:pPr>
        <w:pStyle w:val="TOC10"/>
        <w:rPr>
          <w:rFonts w:asciiTheme="minorHAnsi" w:eastAsiaTheme="minorEastAsia" w:hAnsiTheme="minorHAnsi" w:cstheme="minorBidi"/>
          <w:color w:val="auto"/>
          <w:sz w:val="22"/>
          <w:szCs w:val="22"/>
          <w:lang w:eastAsia="en-CA"/>
        </w:rPr>
      </w:pPr>
      <w:hyperlink w:anchor="_Toc184213632" w:history="1">
        <w:r w:rsidRPr="00C7782F">
          <w:rPr>
            <w:rStyle w:val="Hyperlink"/>
            <w:rFonts w:eastAsia="Aptos"/>
          </w:rPr>
          <w:t>November 17: Supporting Community Resilience in Zimbabwe</w:t>
        </w:r>
        <w:r>
          <w:rPr>
            <w:webHidden/>
          </w:rPr>
          <w:tab/>
        </w:r>
        <w:r>
          <w:rPr>
            <w:webHidden/>
          </w:rPr>
          <w:fldChar w:fldCharType="begin"/>
        </w:r>
        <w:r>
          <w:rPr>
            <w:webHidden/>
          </w:rPr>
          <w:instrText xml:space="preserve"> PAGEREF _Toc184213632 \h </w:instrText>
        </w:r>
        <w:r>
          <w:rPr>
            <w:webHidden/>
          </w:rPr>
        </w:r>
        <w:r>
          <w:rPr>
            <w:webHidden/>
          </w:rPr>
          <w:fldChar w:fldCharType="separate"/>
        </w:r>
        <w:r>
          <w:rPr>
            <w:webHidden/>
          </w:rPr>
          <w:t>10</w:t>
        </w:r>
        <w:r>
          <w:rPr>
            <w:webHidden/>
          </w:rPr>
          <w:fldChar w:fldCharType="end"/>
        </w:r>
      </w:hyperlink>
    </w:p>
    <w:p w14:paraId="6327F26B" w14:textId="582F9045" w:rsidR="00AD7057" w:rsidRDefault="00AD7057">
      <w:pPr>
        <w:pStyle w:val="TOC10"/>
        <w:rPr>
          <w:rFonts w:asciiTheme="minorHAnsi" w:eastAsiaTheme="minorEastAsia" w:hAnsiTheme="minorHAnsi" w:cstheme="minorBidi"/>
          <w:color w:val="auto"/>
          <w:sz w:val="22"/>
          <w:szCs w:val="22"/>
          <w:lang w:eastAsia="en-CA"/>
        </w:rPr>
      </w:pPr>
      <w:hyperlink w:anchor="_Toc184213633" w:history="1">
        <w:r w:rsidRPr="00C7782F">
          <w:rPr>
            <w:rStyle w:val="Hyperlink"/>
            <w:rFonts w:eastAsia="Aptos"/>
          </w:rPr>
          <w:t>November 24: Gifts with Vision: A Gift to All</w:t>
        </w:r>
        <w:r>
          <w:rPr>
            <w:webHidden/>
          </w:rPr>
          <w:tab/>
        </w:r>
        <w:r>
          <w:rPr>
            <w:webHidden/>
          </w:rPr>
          <w:fldChar w:fldCharType="begin"/>
        </w:r>
        <w:r>
          <w:rPr>
            <w:webHidden/>
          </w:rPr>
          <w:instrText xml:space="preserve"> PAGEREF _Toc184213633 \h </w:instrText>
        </w:r>
        <w:r>
          <w:rPr>
            <w:webHidden/>
          </w:rPr>
        </w:r>
        <w:r>
          <w:rPr>
            <w:webHidden/>
          </w:rPr>
          <w:fldChar w:fldCharType="separate"/>
        </w:r>
        <w:r>
          <w:rPr>
            <w:webHidden/>
          </w:rPr>
          <w:t>11</w:t>
        </w:r>
        <w:r>
          <w:rPr>
            <w:webHidden/>
          </w:rPr>
          <w:fldChar w:fldCharType="end"/>
        </w:r>
      </w:hyperlink>
    </w:p>
    <w:p w14:paraId="0E8BECC8" w14:textId="7A3F7F24" w:rsidR="00AD7057" w:rsidRDefault="00AD7057">
      <w:pPr>
        <w:pStyle w:val="TOC10"/>
        <w:rPr>
          <w:rFonts w:asciiTheme="minorHAnsi" w:eastAsiaTheme="minorEastAsia" w:hAnsiTheme="minorHAnsi" w:cstheme="minorBidi"/>
          <w:color w:val="auto"/>
          <w:sz w:val="22"/>
          <w:szCs w:val="22"/>
          <w:lang w:eastAsia="en-CA"/>
        </w:rPr>
      </w:pPr>
      <w:hyperlink w:anchor="_Toc184213634" w:history="1">
        <w:r w:rsidRPr="00C7782F">
          <w:rPr>
            <w:rStyle w:val="Hyperlink"/>
            <w:rFonts w:eastAsia="Aptos"/>
          </w:rPr>
          <w:t>December 1: Nurturing New Beginnings</w:t>
        </w:r>
        <w:r>
          <w:rPr>
            <w:webHidden/>
          </w:rPr>
          <w:tab/>
        </w:r>
        <w:r>
          <w:rPr>
            <w:webHidden/>
          </w:rPr>
          <w:fldChar w:fldCharType="begin"/>
        </w:r>
        <w:r>
          <w:rPr>
            <w:webHidden/>
          </w:rPr>
          <w:instrText xml:space="preserve"> PAGEREF _Toc184213634 \h </w:instrText>
        </w:r>
        <w:r>
          <w:rPr>
            <w:webHidden/>
          </w:rPr>
        </w:r>
        <w:r>
          <w:rPr>
            <w:webHidden/>
          </w:rPr>
          <w:fldChar w:fldCharType="separate"/>
        </w:r>
        <w:r>
          <w:rPr>
            <w:webHidden/>
          </w:rPr>
          <w:t>12</w:t>
        </w:r>
        <w:r>
          <w:rPr>
            <w:webHidden/>
          </w:rPr>
          <w:fldChar w:fldCharType="end"/>
        </w:r>
      </w:hyperlink>
    </w:p>
    <w:p w14:paraId="29077C70" w14:textId="4CE3DC52" w:rsidR="00AD7057" w:rsidRDefault="00AD7057">
      <w:pPr>
        <w:pStyle w:val="TOC10"/>
        <w:rPr>
          <w:rFonts w:asciiTheme="minorHAnsi" w:eastAsiaTheme="minorEastAsia" w:hAnsiTheme="minorHAnsi" w:cstheme="minorBidi"/>
          <w:color w:val="auto"/>
          <w:sz w:val="22"/>
          <w:szCs w:val="22"/>
          <w:lang w:eastAsia="en-CA"/>
        </w:rPr>
      </w:pPr>
      <w:hyperlink w:anchor="_Toc184213635" w:history="1">
        <w:r w:rsidRPr="00C7782F">
          <w:rPr>
            <w:rStyle w:val="Hyperlink"/>
            <w:rFonts w:eastAsia="Aptos"/>
          </w:rPr>
          <w:t>December 8: Helping Refugees</w:t>
        </w:r>
        <w:r>
          <w:rPr>
            <w:webHidden/>
          </w:rPr>
          <w:tab/>
        </w:r>
        <w:r>
          <w:rPr>
            <w:webHidden/>
          </w:rPr>
          <w:fldChar w:fldCharType="begin"/>
        </w:r>
        <w:r>
          <w:rPr>
            <w:webHidden/>
          </w:rPr>
          <w:instrText xml:space="preserve"> PAGEREF _Toc184213635 \h </w:instrText>
        </w:r>
        <w:r>
          <w:rPr>
            <w:webHidden/>
          </w:rPr>
        </w:r>
        <w:r>
          <w:rPr>
            <w:webHidden/>
          </w:rPr>
          <w:fldChar w:fldCharType="separate"/>
        </w:r>
        <w:r>
          <w:rPr>
            <w:webHidden/>
          </w:rPr>
          <w:t>13</w:t>
        </w:r>
        <w:r>
          <w:rPr>
            <w:webHidden/>
          </w:rPr>
          <w:fldChar w:fldCharType="end"/>
        </w:r>
      </w:hyperlink>
    </w:p>
    <w:p w14:paraId="1F3DAEFA" w14:textId="0958E39E" w:rsidR="00AD7057" w:rsidRDefault="00AD7057">
      <w:pPr>
        <w:pStyle w:val="TOC10"/>
        <w:rPr>
          <w:rFonts w:asciiTheme="minorHAnsi" w:eastAsiaTheme="minorEastAsia" w:hAnsiTheme="minorHAnsi" w:cstheme="minorBidi"/>
          <w:color w:val="auto"/>
          <w:sz w:val="22"/>
          <w:szCs w:val="22"/>
          <w:lang w:eastAsia="en-CA"/>
        </w:rPr>
      </w:pPr>
      <w:hyperlink w:anchor="_Toc184213636" w:history="1">
        <w:r w:rsidRPr="00C7782F">
          <w:rPr>
            <w:rStyle w:val="Hyperlink"/>
            <w:rFonts w:eastAsia="Aptos"/>
          </w:rPr>
          <w:t>December 15: Giving Gifts with Vision</w:t>
        </w:r>
        <w:r>
          <w:rPr>
            <w:webHidden/>
          </w:rPr>
          <w:tab/>
        </w:r>
        <w:r>
          <w:rPr>
            <w:webHidden/>
          </w:rPr>
          <w:fldChar w:fldCharType="begin"/>
        </w:r>
        <w:r>
          <w:rPr>
            <w:webHidden/>
          </w:rPr>
          <w:instrText xml:space="preserve"> PAGEREF _Toc184213636 \h </w:instrText>
        </w:r>
        <w:r>
          <w:rPr>
            <w:webHidden/>
          </w:rPr>
        </w:r>
        <w:r>
          <w:rPr>
            <w:webHidden/>
          </w:rPr>
          <w:fldChar w:fldCharType="separate"/>
        </w:r>
        <w:r>
          <w:rPr>
            <w:webHidden/>
          </w:rPr>
          <w:t>14</w:t>
        </w:r>
        <w:r>
          <w:rPr>
            <w:webHidden/>
          </w:rPr>
          <w:fldChar w:fldCharType="end"/>
        </w:r>
      </w:hyperlink>
    </w:p>
    <w:p w14:paraId="1C6E81F1" w14:textId="7344D4B5" w:rsidR="00AD7057" w:rsidRDefault="00AD7057">
      <w:pPr>
        <w:pStyle w:val="TOC10"/>
        <w:rPr>
          <w:rFonts w:asciiTheme="minorHAnsi" w:eastAsiaTheme="minorEastAsia" w:hAnsiTheme="minorHAnsi" w:cstheme="minorBidi"/>
          <w:color w:val="auto"/>
          <w:sz w:val="22"/>
          <w:szCs w:val="22"/>
          <w:lang w:eastAsia="en-CA"/>
        </w:rPr>
      </w:pPr>
      <w:hyperlink w:anchor="_Toc184213637" w:history="1">
        <w:r w:rsidRPr="00C7782F">
          <w:rPr>
            <w:rStyle w:val="Hyperlink"/>
            <w:rFonts w:eastAsia="Aptos"/>
          </w:rPr>
          <w:t>December 22: A Place to Thrive</w:t>
        </w:r>
        <w:r>
          <w:rPr>
            <w:webHidden/>
          </w:rPr>
          <w:tab/>
        </w:r>
        <w:r>
          <w:rPr>
            <w:webHidden/>
          </w:rPr>
          <w:fldChar w:fldCharType="begin"/>
        </w:r>
        <w:r>
          <w:rPr>
            <w:webHidden/>
          </w:rPr>
          <w:instrText xml:space="preserve"> PAGEREF _Toc184213637 \h </w:instrText>
        </w:r>
        <w:r>
          <w:rPr>
            <w:webHidden/>
          </w:rPr>
        </w:r>
        <w:r>
          <w:rPr>
            <w:webHidden/>
          </w:rPr>
          <w:fldChar w:fldCharType="separate"/>
        </w:r>
        <w:r>
          <w:rPr>
            <w:webHidden/>
          </w:rPr>
          <w:t>15</w:t>
        </w:r>
        <w:r>
          <w:rPr>
            <w:webHidden/>
          </w:rPr>
          <w:fldChar w:fldCharType="end"/>
        </w:r>
      </w:hyperlink>
    </w:p>
    <w:p w14:paraId="567BBB36" w14:textId="18E31783" w:rsidR="00AD7057" w:rsidRDefault="00AD7057">
      <w:pPr>
        <w:pStyle w:val="TOC10"/>
        <w:rPr>
          <w:rFonts w:asciiTheme="minorHAnsi" w:eastAsiaTheme="minorEastAsia" w:hAnsiTheme="minorHAnsi" w:cstheme="minorBidi"/>
          <w:color w:val="auto"/>
          <w:sz w:val="22"/>
          <w:szCs w:val="22"/>
          <w:lang w:eastAsia="en-CA"/>
        </w:rPr>
      </w:pPr>
      <w:hyperlink w:anchor="_Toc184213638" w:history="1">
        <w:r w:rsidRPr="00C7782F">
          <w:rPr>
            <w:rStyle w:val="Hyperlink"/>
            <w:rFonts w:eastAsia="Aptos"/>
          </w:rPr>
          <w:t>December 29: A Time of Reflection</w:t>
        </w:r>
        <w:r>
          <w:rPr>
            <w:webHidden/>
          </w:rPr>
          <w:tab/>
        </w:r>
        <w:r>
          <w:rPr>
            <w:webHidden/>
          </w:rPr>
          <w:fldChar w:fldCharType="begin"/>
        </w:r>
        <w:r>
          <w:rPr>
            <w:webHidden/>
          </w:rPr>
          <w:instrText xml:space="preserve"> PAGEREF _Toc184213638 \h </w:instrText>
        </w:r>
        <w:r>
          <w:rPr>
            <w:webHidden/>
          </w:rPr>
        </w:r>
        <w:r>
          <w:rPr>
            <w:webHidden/>
          </w:rPr>
          <w:fldChar w:fldCharType="separate"/>
        </w:r>
        <w:r>
          <w:rPr>
            <w:webHidden/>
          </w:rPr>
          <w:t>17</w:t>
        </w:r>
        <w:r>
          <w:rPr>
            <w:webHidden/>
          </w:rPr>
          <w:fldChar w:fldCharType="end"/>
        </w:r>
      </w:hyperlink>
    </w:p>
    <w:p w14:paraId="7D739F37" w14:textId="79B173A3" w:rsidR="00853833" w:rsidRDefault="00741469" w:rsidP="00741469">
      <w:pPr>
        <w:pStyle w:val="TOCHeading"/>
      </w:pPr>
      <w:r w:rsidRPr="003160F4">
        <w:fldChar w:fldCharType="end"/>
      </w:r>
    </w:p>
    <w:p w14:paraId="71905E7B" w14:textId="56288AC0" w:rsidR="00265C10" w:rsidRPr="00706937" w:rsidRDefault="00265C10" w:rsidP="00853833">
      <w:pPr>
        <w:rPr>
          <w:sz w:val="22"/>
          <w:szCs w:val="22"/>
        </w:rPr>
      </w:pPr>
      <w:r w:rsidRPr="004E0E20">
        <w:rPr>
          <w:sz w:val="22"/>
          <w:szCs w:val="22"/>
        </w:rPr>
        <w:t xml:space="preserve">Writer: </w:t>
      </w:r>
      <w:r w:rsidR="009D62C3" w:rsidRPr="004E0E20">
        <w:rPr>
          <w:sz w:val="22"/>
          <w:szCs w:val="22"/>
        </w:rPr>
        <w:t>Lindsay Vautour</w:t>
      </w:r>
    </w:p>
    <w:p w14:paraId="2F0FE424" w14:textId="70A4951C" w:rsidR="00A44010" w:rsidRDefault="00A44010" w:rsidP="00265C10">
      <w:pPr>
        <w:pStyle w:val="BodyText1"/>
        <w:tabs>
          <w:tab w:val="left" w:pos="7200"/>
        </w:tabs>
        <w:rPr>
          <w:rFonts w:cs="Calibri"/>
          <w:sz w:val="20"/>
          <w:szCs w:val="20"/>
        </w:rPr>
      </w:pPr>
      <w:r>
        <w:rPr>
          <w:rFonts w:cs="Calibri"/>
          <w:noProof/>
          <w:sz w:val="20"/>
          <w:szCs w:val="20"/>
        </w:rPr>
        <w:drawing>
          <wp:inline distT="0" distB="0" distL="0" distR="0" wp14:anchorId="74F94822" wp14:editId="5FDA6FB9">
            <wp:extent cx="515561" cy="746760"/>
            <wp:effectExtent l="0" t="0" r="0" b="0"/>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500" cy="756811"/>
                    </a:xfrm>
                    <a:prstGeom prst="rect">
                      <a:avLst/>
                    </a:prstGeom>
                  </pic:spPr>
                </pic:pic>
              </a:graphicData>
            </a:graphic>
          </wp:inline>
        </w:drawing>
      </w:r>
    </w:p>
    <w:p w14:paraId="4A858287" w14:textId="037009A7" w:rsidR="00265C10" w:rsidRPr="00226F7A" w:rsidRDefault="00265C10" w:rsidP="00226F7A">
      <w:pPr>
        <w:rPr>
          <w:sz w:val="22"/>
          <w:szCs w:val="22"/>
        </w:rPr>
      </w:pPr>
      <w:r w:rsidRPr="00226F7A">
        <w:rPr>
          <w:sz w:val="22"/>
          <w:szCs w:val="22"/>
        </w:rPr>
        <w:t>Copyright © 202</w:t>
      </w:r>
      <w:r w:rsidR="00F521CA" w:rsidRPr="00226F7A">
        <w:rPr>
          <w:sz w:val="22"/>
          <w:szCs w:val="22"/>
        </w:rPr>
        <w:t>4</w:t>
      </w:r>
      <w:r w:rsidRPr="00226F7A">
        <w:rPr>
          <w:sz w:val="22"/>
          <w:szCs w:val="22"/>
        </w:rPr>
        <w:br/>
        <w:t>The United Church of Canada</w:t>
      </w:r>
      <w:r w:rsidRPr="00226F7A">
        <w:rPr>
          <w:sz w:val="22"/>
          <w:szCs w:val="22"/>
        </w:rPr>
        <w:br/>
        <w:t>L’Église Unie du Canada</w:t>
      </w:r>
    </w:p>
    <w:p w14:paraId="7EED59F8" w14:textId="181861B0" w:rsidR="00265C10" w:rsidRPr="00226F7A" w:rsidRDefault="00192EF5" w:rsidP="00226F7A">
      <w:pPr>
        <w:rPr>
          <w:sz w:val="22"/>
          <w:szCs w:val="22"/>
        </w:rPr>
      </w:pPr>
      <w:r w:rsidRPr="00226F7A">
        <w:rPr>
          <w:noProof/>
          <w:sz w:val="22"/>
          <w:szCs w:val="22"/>
        </w:rPr>
        <w:drawing>
          <wp:inline distT="0" distB="0" distL="0" distR="0" wp14:anchorId="0A2E4AF8" wp14:editId="329505A4">
            <wp:extent cx="1051560" cy="367679"/>
            <wp:effectExtent l="0" t="0" r="0" b="0"/>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5275" cy="368978"/>
                    </a:xfrm>
                    <a:prstGeom prst="rect">
                      <a:avLst/>
                    </a:prstGeom>
                  </pic:spPr>
                </pic:pic>
              </a:graphicData>
            </a:graphic>
          </wp:inline>
        </w:drawing>
      </w:r>
      <w:r w:rsidR="00265C10" w:rsidRPr="00226F7A">
        <w:rPr>
          <w:sz w:val="22"/>
          <w:szCs w:val="22"/>
        </w:rPr>
        <w:t xml:space="preserve">The content of this resource is licensed under the Creative Commons Attribution Non-commercial </w:t>
      </w:r>
      <w:r w:rsidR="00E14E7E" w:rsidRPr="00226F7A">
        <w:rPr>
          <w:sz w:val="22"/>
          <w:szCs w:val="22"/>
        </w:rPr>
        <w:t>Share Alike</w:t>
      </w:r>
      <w:r w:rsidR="00265C10" w:rsidRPr="00226F7A">
        <w:rPr>
          <w:sz w:val="22"/>
          <w:szCs w:val="22"/>
        </w:rPr>
        <w:t xml:space="preserve"> (by-</w:t>
      </w:r>
      <w:proofErr w:type="spellStart"/>
      <w:r w:rsidR="00265C10" w:rsidRPr="00226F7A">
        <w:rPr>
          <w:sz w:val="22"/>
          <w:szCs w:val="22"/>
        </w:rPr>
        <w:t>nc</w:t>
      </w:r>
      <w:proofErr w:type="spellEnd"/>
      <w:r w:rsidR="00265C10" w:rsidRPr="00226F7A">
        <w:rPr>
          <w:sz w:val="22"/>
          <w:szCs w:val="22"/>
        </w:rPr>
        <w:t>-</w:t>
      </w:r>
      <w:proofErr w:type="spellStart"/>
      <w:r w:rsidR="00E14E7E" w:rsidRPr="00226F7A">
        <w:rPr>
          <w:sz w:val="22"/>
          <w:szCs w:val="22"/>
        </w:rPr>
        <w:t>sa</w:t>
      </w:r>
      <w:proofErr w:type="spellEnd"/>
      <w:r w:rsidR="00265C10" w:rsidRPr="00226F7A">
        <w:rPr>
          <w:sz w:val="22"/>
          <w:szCs w:val="22"/>
        </w:rPr>
        <w:t xml:space="preserve">) Licence. To view a copy of this licence, visit </w:t>
      </w:r>
      <w:hyperlink r:id="rId16" w:tgtFrame="_blank" w:history="1">
        <w:r w:rsidR="00E14E7E" w:rsidRPr="00226F7A">
          <w:rPr>
            <w:rStyle w:val="normaltextrun"/>
            <w:rFonts w:asciiTheme="minorHAnsi" w:hAnsiTheme="minorHAnsi" w:cstheme="minorHAnsi"/>
            <w:color w:val="0000FF"/>
            <w:sz w:val="22"/>
            <w:szCs w:val="22"/>
            <w:u w:val="single"/>
            <w:shd w:val="clear" w:color="auto" w:fill="FFFFFF"/>
          </w:rPr>
          <w:t>http://creativecommons.org/licenses/by-nc-sa/2.5/ca</w:t>
        </w:r>
      </w:hyperlink>
      <w:r w:rsidR="00265C10" w:rsidRPr="00226F7A">
        <w:rPr>
          <w:rFonts w:asciiTheme="minorHAnsi" w:hAnsiTheme="minorHAnsi" w:cstheme="minorHAnsi"/>
          <w:sz w:val="22"/>
          <w:szCs w:val="22"/>
        </w:rPr>
        <w:t>. Any copy must include the United Church copyright</w:t>
      </w:r>
      <w:r w:rsidR="00265C10" w:rsidRPr="00226F7A">
        <w:rPr>
          <w:sz w:val="22"/>
          <w:szCs w:val="22"/>
        </w:rPr>
        <w:t xml:space="preserve"> notice and the Creative Commons licence.</w:t>
      </w:r>
    </w:p>
    <w:p w14:paraId="3740150A" w14:textId="7A721EAC" w:rsidR="009C3174" w:rsidRPr="00226F7A" w:rsidRDefault="00265C10" w:rsidP="00226F7A">
      <w:pPr>
        <w:rPr>
          <w:sz w:val="22"/>
          <w:szCs w:val="22"/>
        </w:rPr>
      </w:pPr>
      <w:r w:rsidRPr="00226F7A">
        <w:rPr>
          <w:sz w:val="22"/>
          <w:szCs w:val="22"/>
        </w:rPr>
        <w:t xml:space="preserve">All biblical quotations, unless otherwise noted, are from the </w:t>
      </w:r>
      <w:r w:rsidR="0040394A" w:rsidRPr="00226F7A">
        <w:rPr>
          <w:i/>
          <w:iCs/>
          <w:sz w:val="22"/>
          <w:szCs w:val="22"/>
        </w:rPr>
        <w:t>New Revised Standard Version, Updated Edition.</w:t>
      </w:r>
      <w:r w:rsidR="0040394A" w:rsidRPr="00226F7A">
        <w:rPr>
          <w:sz w:val="22"/>
          <w:szCs w:val="22"/>
        </w:rPr>
        <w:t xml:space="preserve"> Copyright © 2021 National Council of Churches of Christ in the United States of America. Used by permission. All rights reserved worldwide. </w:t>
      </w:r>
      <w:r w:rsidRPr="00226F7A">
        <w:rPr>
          <w:sz w:val="22"/>
          <w:szCs w:val="22"/>
        </w:rPr>
        <w:br w:type="page"/>
      </w:r>
    </w:p>
    <w:p w14:paraId="7DC388C4" w14:textId="44CD02AA" w:rsidR="009C3174" w:rsidRDefault="009C3174" w:rsidP="004615CE">
      <w:pPr>
        <w:pStyle w:val="Heading2"/>
      </w:pPr>
      <w:bookmarkStart w:id="5" w:name="_Toc122446381"/>
      <w:bookmarkStart w:id="6" w:name="_Toc152068328"/>
      <w:bookmarkStart w:id="7" w:name="_Toc152068395"/>
      <w:bookmarkStart w:id="8" w:name="_Toc152068440"/>
      <w:bookmarkStart w:id="9" w:name="_Toc184213625"/>
      <w:r>
        <w:lastRenderedPageBreak/>
        <w:t xml:space="preserve">Welcome to </w:t>
      </w:r>
      <w:r w:rsidR="00C5687F" w:rsidRPr="00741469">
        <w:rPr>
          <w:i/>
          <w:iCs/>
        </w:rPr>
        <w:t>Mission and Service Stories</w:t>
      </w:r>
      <w:r w:rsidRPr="00D21A10">
        <w:t>!</w:t>
      </w:r>
      <w:bookmarkEnd w:id="5"/>
      <w:bookmarkEnd w:id="6"/>
      <w:bookmarkEnd w:id="7"/>
      <w:bookmarkEnd w:id="8"/>
      <w:bookmarkEnd w:id="9"/>
    </w:p>
    <w:p w14:paraId="5DEF3881" w14:textId="77777777" w:rsidR="00082BCD" w:rsidRDefault="00082BCD" w:rsidP="00082BCD">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06ED9480" w14:textId="2BB0E46B" w:rsidR="00082BCD" w:rsidRDefault="00082BCD" w:rsidP="00082BCD">
      <w:pPr>
        <w:rPr>
          <w:shd w:val="clear" w:color="auto" w:fill="FFFFFF"/>
        </w:rPr>
      </w:pPr>
      <w:r>
        <w:rPr>
          <w:shd w:val="clear" w:color="auto" w:fill="FFFFFF"/>
        </w:rPr>
        <w:t>These stories can be used in services, in newsletters, and in face-to-face conversations.</w:t>
      </w:r>
      <w:r w:rsidR="0015026E">
        <w:rPr>
          <w:shd w:val="clear" w:color="auto" w:fill="FFFFFF"/>
        </w:rPr>
        <w:t xml:space="preserve"> </w:t>
      </w:r>
      <w:r>
        <w:rPr>
          <w:shd w:val="clear" w:color="auto" w:fill="FFFFFF"/>
        </w:rPr>
        <w:t>The more they’re shared, the more people will understand just how life-changing Mission and Service is!</w:t>
      </w:r>
    </w:p>
    <w:p w14:paraId="6BE3D821" w14:textId="2A49D3DC" w:rsidR="009C3174" w:rsidRPr="00A825B5" w:rsidRDefault="00396C76" w:rsidP="00082BCD">
      <w:r>
        <w:rPr>
          <w:shd w:val="clear" w:color="auto" w:fill="FFFFFF"/>
        </w:rPr>
        <w:t>For</w:t>
      </w:r>
      <w:r w:rsidR="00082BCD">
        <w:rPr>
          <w:shd w:val="clear" w:color="auto" w:fill="FFFFFF"/>
        </w:rPr>
        <w:t xml:space="preserve"> videos of some of the work</w:t>
      </w:r>
      <w:r>
        <w:rPr>
          <w:shd w:val="clear" w:color="auto" w:fill="FFFFFF"/>
        </w:rPr>
        <w:t xml:space="preserve"> you make possible,</w:t>
      </w:r>
      <w:r w:rsidR="00082BCD">
        <w:rPr>
          <w:shd w:val="clear" w:color="auto" w:fill="FFFFFF"/>
        </w:rPr>
        <w:t xml:space="preserve"> visit </w:t>
      </w:r>
      <w:r>
        <w:rPr>
          <w:shd w:val="clear" w:color="auto" w:fill="FFFFFF"/>
        </w:rPr>
        <w:t xml:space="preserve">the </w:t>
      </w:r>
      <w:hyperlink r:id="rId17" w:history="1">
        <w:r w:rsidRPr="00396C76">
          <w:rPr>
            <w:rStyle w:val="Hyperlink"/>
            <w:shd w:val="clear" w:color="auto" w:fill="FFFFFF"/>
          </w:rPr>
          <w:t>Mission and Service playlist</w:t>
        </w:r>
      </w:hyperlink>
      <w:r>
        <w:rPr>
          <w:shd w:val="clear" w:color="auto" w:fill="FFFFFF"/>
        </w:rPr>
        <w:t xml:space="preserve"> on </w:t>
      </w:r>
      <w:r w:rsidR="00082BCD">
        <w:rPr>
          <w:shd w:val="clear" w:color="auto" w:fill="FFFFFF"/>
        </w:rPr>
        <w:t>our</w:t>
      </w:r>
      <w:r w:rsidR="00852DAE">
        <w:rPr>
          <w:shd w:val="clear" w:color="auto" w:fill="FFFFFF"/>
        </w:rPr>
        <w:t xml:space="preserve"> </w:t>
      </w:r>
      <w:r w:rsidR="00852DAE" w:rsidRPr="00396C76">
        <w:rPr>
          <w:shd w:val="clear" w:color="auto" w:fill="FFFFFF"/>
        </w:rPr>
        <w:t>YouTube channel</w:t>
      </w:r>
      <w:r w:rsidR="00852DAE">
        <w:rPr>
          <w:shd w:val="clear" w:color="auto" w:fill="FFFFFF"/>
        </w:rPr>
        <w:t>.</w:t>
      </w:r>
    </w:p>
    <w:p w14:paraId="2AAE9BEB" w14:textId="67581BDC" w:rsidR="009C3174" w:rsidRPr="00A825B5" w:rsidRDefault="004336BF" w:rsidP="007001A4">
      <w:r>
        <w:t>We hope</w:t>
      </w:r>
      <w:r w:rsidR="009C3174" w:rsidRPr="00A825B5">
        <w:t xml:space="preserve"> this resource is helpful and inspiring.</w:t>
      </w:r>
    </w:p>
    <w:p w14:paraId="07A0471D" w14:textId="410CC7EF" w:rsidR="009C3174" w:rsidRPr="00A825B5" w:rsidRDefault="009C3174" w:rsidP="007001A4">
      <w:r w:rsidRPr="00A825B5">
        <w:t xml:space="preserve">As always, we would </w:t>
      </w:r>
      <w:r w:rsidRPr="00A825B5">
        <w:rPr>
          <w:rStyle w:val="Strong"/>
        </w:rPr>
        <w:t>love to hear your feedback</w:t>
      </w:r>
      <w:r w:rsidRPr="00A825B5">
        <w:t xml:space="preserve">. Drop </w:t>
      </w:r>
      <w:r w:rsidR="004336BF">
        <w:t>us</w:t>
      </w:r>
      <w:r w:rsidRPr="00A825B5">
        <w:t xml:space="preserve"> a line at </w:t>
      </w:r>
      <w:hyperlink r:id="rId18" w:history="1">
        <w:r w:rsidRPr="00A825B5">
          <w:rPr>
            <w:rStyle w:val="Hyperlink"/>
          </w:rPr>
          <w:t>ms@united-church.ca</w:t>
        </w:r>
      </w:hyperlink>
      <w:r w:rsidRPr="00A825B5">
        <w:t xml:space="preserve"> and let </w:t>
      </w:r>
      <w:r w:rsidR="004336BF">
        <w:t>us</w:t>
      </w:r>
      <w:r w:rsidRPr="00A825B5">
        <w:t xml:space="preserve"> know what you like, what we can improve on, and what we can focus on developing.</w:t>
      </w:r>
    </w:p>
    <w:p w14:paraId="3E9EA34A" w14:textId="454BF75C" w:rsidR="009E0EB8" w:rsidRPr="00A825B5" w:rsidRDefault="009C3174" w:rsidP="007001A4">
      <w:r w:rsidRPr="00A825B5">
        <w:t>Blessings,</w:t>
      </w:r>
    </w:p>
    <w:p w14:paraId="4B1E58BA" w14:textId="082021C5" w:rsidR="009C3174" w:rsidRDefault="004336BF" w:rsidP="007001A4">
      <w:r>
        <w:t xml:space="preserve">The </w:t>
      </w:r>
      <w:r w:rsidR="009C3174" w:rsidRPr="00A825B5">
        <w:t>Philanthropy</w:t>
      </w:r>
      <w:r>
        <w:t xml:space="preserve"> Team</w:t>
      </w:r>
    </w:p>
    <w:p w14:paraId="663EC02B" w14:textId="77777777" w:rsidR="009C3174" w:rsidRDefault="009C3174" w:rsidP="004B0CA1">
      <w:pPr>
        <w:pStyle w:val="BodyText1"/>
      </w:pPr>
      <w:r>
        <w:br w:type="page"/>
      </w:r>
    </w:p>
    <w:p w14:paraId="0229F1F9" w14:textId="1E3489D1" w:rsidR="0062643E" w:rsidRDefault="00B24B97" w:rsidP="00331573">
      <w:pPr>
        <w:pStyle w:val="Heading2"/>
        <w:rPr>
          <w:rFonts w:eastAsia="Aptos"/>
        </w:rPr>
      </w:pPr>
      <w:bookmarkStart w:id="10" w:name="_Toc166588373"/>
      <w:bookmarkStart w:id="11" w:name="_Toc152068442"/>
      <w:bookmarkStart w:id="12" w:name="_Toc184213626"/>
      <w:r>
        <w:rPr>
          <w:rFonts w:eastAsia="Aptos"/>
        </w:rPr>
        <w:lastRenderedPageBreak/>
        <w:t xml:space="preserve">October </w:t>
      </w:r>
      <w:r w:rsidR="0062643E">
        <w:rPr>
          <w:rFonts w:eastAsia="Aptos"/>
        </w:rPr>
        <w:t>6: Our Journey towards Becoming an Anti-Racist Church</w:t>
      </w:r>
      <w:bookmarkEnd w:id="12"/>
    </w:p>
    <w:p w14:paraId="5F87E483" w14:textId="77777777" w:rsidR="00623CBD" w:rsidRPr="00331573" w:rsidRDefault="00623CBD" w:rsidP="00331573">
      <w:proofErr w:type="spellStart"/>
      <w:r w:rsidRPr="00331573">
        <w:t>From</w:t>
      </w:r>
      <w:proofErr w:type="spellEnd"/>
      <w:r w:rsidRPr="00331573">
        <w:t xml:space="preserve"> </w:t>
      </w:r>
      <w:proofErr w:type="spellStart"/>
      <w:r w:rsidRPr="00331573">
        <w:t>October</w:t>
      </w:r>
      <w:proofErr w:type="spellEnd"/>
      <w:r w:rsidRPr="00331573">
        <w:t xml:space="preserve"> 15 </w:t>
      </w:r>
      <w:proofErr w:type="spellStart"/>
      <w:r w:rsidRPr="00331573">
        <w:t>to</w:t>
      </w:r>
      <w:proofErr w:type="spellEnd"/>
      <w:r w:rsidRPr="00331573">
        <w:t xml:space="preserve"> </w:t>
      </w:r>
      <w:proofErr w:type="spellStart"/>
      <w:r w:rsidRPr="00331573">
        <w:t>November</w:t>
      </w:r>
      <w:proofErr w:type="spellEnd"/>
      <w:r w:rsidRPr="00331573">
        <w:t xml:space="preserve"> 26, 2024, </w:t>
      </w:r>
      <w:proofErr w:type="spellStart"/>
      <w:r w:rsidRPr="00331573">
        <w:t>the</w:t>
      </w:r>
      <w:proofErr w:type="spellEnd"/>
      <w:r w:rsidRPr="00331573">
        <w:t xml:space="preserve"> 40 </w:t>
      </w:r>
      <w:proofErr w:type="spellStart"/>
      <w:r w:rsidRPr="00331573">
        <w:t>Days</w:t>
      </w:r>
      <w:proofErr w:type="spellEnd"/>
      <w:r w:rsidRPr="00331573">
        <w:t xml:space="preserve"> of </w:t>
      </w:r>
      <w:proofErr w:type="spellStart"/>
      <w:r w:rsidRPr="00331573">
        <w:t>Engagement</w:t>
      </w:r>
      <w:proofErr w:type="spellEnd"/>
      <w:r w:rsidRPr="00331573">
        <w:t xml:space="preserve"> </w:t>
      </w:r>
      <w:proofErr w:type="spellStart"/>
      <w:r w:rsidRPr="00331573">
        <w:t>on</w:t>
      </w:r>
      <w:proofErr w:type="spellEnd"/>
      <w:r w:rsidRPr="00331573">
        <w:t xml:space="preserve"> Anti-</w:t>
      </w:r>
      <w:proofErr w:type="spellStart"/>
      <w:r w:rsidRPr="00331573">
        <w:t>Racism</w:t>
      </w:r>
      <w:proofErr w:type="spellEnd"/>
      <w:r w:rsidRPr="00331573">
        <w:t xml:space="preserve"> </w:t>
      </w:r>
      <w:proofErr w:type="spellStart"/>
      <w:r w:rsidRPr="00331573">
        <w:t>program</w:t>
      </w:r>
      <w:proofErr w:type="spellEnd"/>
      <w:r w:rsidRPr="00331573">
        <w:t xml:space="preserve"> </w:t>
      </w:r>
      <w:proofErr w:type="spellStart"/>
      <w:r w:rsidRPr="00331573">
        <w:t>offers</w:t>
      </w:r>
      <w:proofErr w:type="spellEnd"/>
      <w:r w:rsidRPr="00331573">
        <w:t xml:space="preserve"> </w:t>
      </w:r>
      <w:proofErr w:type="spellStart"/>
      <w:r w:rsidRPr="00331573">
        <w:t>daily</w:t>
      </w:r>
      <w:proofErr w:type="spellEnd"/>
      <w:r w:rsidRPr="00331573">
        <w:t xml:space="preserve"> and </w:t>
      </w:r>
      <w:proofErr w:type="spellStart"/>
      <w:r w:rsidRPr="00331573">
        <w:t>weekly</w:t>
      </w:r>
      <w:proofErr w:type="spellEnd"/>
      <w:r w:rsidRPr="00331573">
        <w:t xml:space="preserve"> </w:t>
      </w:r>
      <w:proofErr w:type="spellStart"/>
      <w:r w:rsidRPr="00331573">
        <w:t>opportunities</w:t>
      </w:r>
      <w:proofErr w:type="spellEnd"/>
      <w:r w:rsidRPr="00331573">
        <w:t xml:space="preserve"> </w:t>
      </w:r>
      <w:proofErr w:type="spellStart"/>
      <w:r w:rsidRPr="00331573">
        <w:t>for</w:t>
      </w:r>
      <w:proofErr w:type="spellEnd"/>
      <w:r w:rsidRPr="00331573">
        <w:t xml:space="preserve"> </w:t>
      </w:r>
      <w:proofErr w:type="spellStart"/>
      <w:r w:rsidRPr="00331573">
        <w:t>learning</w:t>
      </w:r>
      <w:proofErr w:type="spellEnd"/>
      <w:r w:rsidRPr="00331573">
        <w:t xml:space="preserve">, </w:t>
      </w:r>
      <w:proofErr w:type="spellStart"/>
      <w:r w:rsidRPr="00331573">
        <w:t>reflection</w:t>
      </w:r>
      <w:proofErr w:type="spellEnd"/>
      <w:r w:rsidRPr="00331573">
        <w:t xml:space="preserve">, and </w:t>
      </w:r>
      <w:proofErr w:type="spellStart"/>
      <w:r w:rsidRPr="00331573">
        <w:t>action</w:t>
      </w:r>
      <w:proofErr w:type="spellEnd"/>
      <w:r w:rsidRPr="00331573">
        <w:t>.</w:t>
      </w:r>
    </w:p>
    <w:p w14:paraId="7B56562B" w14:textId="593FC7DC" w:rsidR="00623CBD" w:rsidRPr="00331573" w:rsidRDefault="00623CBD" w:rsidP="00331573">
      <w:proofErr w:type="spellStart"/>
      <w:r w:rsidRPr="00331573">
        <w:t>This</w:t>
      </w:r>
      <w:proofErr w:type="spellEnd"/>
      <w:r w:rsidRPr="00331573">
        <w:t xml:space="preserve"> </w:t>
      </w:r>
      <w:proofErr w:type="spellStart"/>
      <w:r w:rsidRPr="00331573">
        <w:t>year</w:t>
      </w:r>
      <w:proofErr w:type="spellEnd"/>
      <w:r w:rsidRPr="00331573">
        <w:t xml:space="preserve">, </w:t>
      </w:r>
      <w:proofErr w:type="spellStart"/>
      <w:r w:rsidRPr="00331573">
        <w:t>dynamic</w:t>
      </w:r>
      <w:proofErr w:type="spellEnd"/>
      <w:r w:rsidRPr="00331573">
        <w:t xml:space="preserve"> speakers will be offering</w:t>
      </w:r>
      <w:r w:rsidR="00AD7057">
        <w:t xml:space="preserve"> </w:t>
      </w:r>
      <w:r w:rsidRPr="00331573">
        <w:t>live events</w:t>
      </w:r>
      <w:r w:rsidR="00AD7057">
        <w:t xml:space="preserve"> </w:t>
      </w:r>
      <w:r w:rsidRPr="00331573">
        <w:t xml:space="preserve">each Tuesday of the 40 </w:t>
      </w:r>
      <w:proofErr w:type="spellStart"/>
      <w:r w:rsidRPr="00331573">
        <w:t>Days</w:t>
      </w:r>
      <w:proofErr w:type="spellEnd"/>
      <w:r w:rsidRPr="00331573">
        <w:t xml:space="preserve"> at 7:00 p.m. Eastern Time. Small </w:t>
      </w:r>
      <w:proofErr w:type="spellStart"/>
      <w:r w:rsidRPr="00331573">
        <w:t>study</w:t>
      </w:r>
      <w:proofErr w:type="spellEnd"/>
      <w:r w:rsidRPr="00331573">
        <w:t xml:space="preserve"> </w:t>
      </w:r>
      <w:proofErr w:type="spellStart"/>
      <w:r w:rsidRPr="00331573">
        <w:t>groups</w:t>
      </w:r>
      <w:proofErr w:type="spellEnd"/>
      <w:r w:rsidRPr="00331573">
        <w:t xml:space="preserve"> </w:t>
      </w:r>
      <w:proofErr w:type="spellStart"/>
      <w:r w:rsidRPr="00331573">
        <w:t>will</w:t>
      </w:r>
      <w:proofErr w:type="spellEnd"/>
      <w:r w:rsidRPr="00331573">
        <w:t xml:space="preserve"> </w:t>
      </w:r>
      <w:proofErr w:type="spellStart"/>
      <w:r w:rsidRPr="00331573">
        <w:t>accompany</w:t>
      </w:r>
      <w:proofErr w:type="spellEnd"/>
      <w:r w:rsidRPr="00331573">
        <w:t xml:space="preserve"> </w:t>
      </w:r>
      <w:proofErr w:type="spellStart"/>
      <w:r w:rsidRPr="00331573">
        <w:t>each</w:t>
      </w:r>
      <w:proofErr w:type="spellEnd"/>
      <w:r w:rsidRPr="00331573">
        <w:t xml:space="preserve"> </w:t>
      </w:r>
      <w:proofErr w:type="spellStart"/>
      <w:r w:rsidRPr="00331573">
        <w:t>event</w:t>
      </w:r>
      <w:proofErr w:type="spellEnd"/>
      <w:r w:rsidRPr="00331573">
        <w:t xml:space="preserve">, </w:t>
      </w:r>
      <w:proofErr w:type="spellStart"/>
      <w:r w:rsidRPr="00331573">
        <w:t>giving</w:t>
      </w:r>
      <w:proofErr w:type="spellEnd"/>
      <w:r w:rsidRPr="00331573">
        <w:t xml:space="preserve"> </w:t>
      </w:r>
      <w:proofErr w:type="spellStart"/>
      <w:r w:rsidRPr="00331573">
        <w:t>learners</w:t>
      </w:r>
      <w:proofErr w:type="spellEnd"/>
      <w:r w:rsidRPr="00331573">
        <w:t xml:space="preserve"> and </w:t>
      </w:r>
      <w:proofErr w:type="spellStart"/>
      <w:r w:rsidRPr="00331573">
        <w:t>leaders</w:t>
      </w:r>
      <w:proofErr w:type="spellEnd"/>
      <w:r w:rsidRPr="00331573">
        <w:t xml:space="preserve"> </w:t>
      </w:r>
      <w:proofErr w:type="spellStart"/>
      <w:r w:rsidRPr="00331573">
        <w:t>the</w:t>
      </w:r>
      <w:proofErr w:type="spellEnd"/>
      <w:r w:rsidRPr="00331573">
        <w:t xml:space="preserve"> </w:t>
      </w:r>
      <w:proofErr w:type="spellStart"/>
      <w:r w:rsidRPr="00331573">
        <w:t>opportunity</w:t>
      </w:r>
      <w:proofErr w:type="spellEnd"/>
      <w:r w:rsidRPr="00331573">
        <w:t xml:space="preserve"> </w:t>
      </w:r>
      <w:proofErr w:type="spellStart"/>
      <w:r w:rsidRPr="00331573">
        <w:t>to</w:t>
      </w:r>
      <w:proofErr w:type="spellEnd"/>
      <w:r w:rsidRPr="00331573">
        <w:t xml:space="preserve"> explore </w:t>
      </w:r>
      <w:proofErr w:type="spellStart"/>
      <w:r w:rsidRPr="00331573">
        <w:t>the</w:t>
      </w:r>
      <w:proofErr w:type="spellEnd"/>
      <w:r w:rsidRPr="00331573">
        <w:t xml:space="preserve"> </w:t>
      </w:r>
      <w:proofErr w:type="spellStart"/>
      <w:r w:rsidRPr="00331573">
        <w:t>content</w:t>
      </w:r>
      <w:proofErr w:type="spellEnd"/>
      <w:r w:rsidRPr="00331573">
        <w:t xml:space="preserve"> more </w:t>
      </w:r>
      <w:proofErr w:type="spellStart"/>
      <w:r w:rsidRPr="00331573">
        <w:t>deeply</w:t>
      </w:r>
      <w:proofErr w:type="spellEnd"/>
      <w:r w:rsidRPr="00331573">
        <w:t>.</w:t>
      </w:r>
    </w:p>
    <w:p w14:paraId="3A34B4FE" w14:textId="77777777" w:rsidR="00623CBD" w:rsidRPr="00331573" w:rsidRDefault="00623CBD" w:rsidP="00331573">
      <w:proofErr w:type="spellStart"/>
      <w:r w:rsidRPr="00331573">
        <w:t>The</w:t>
      </w:r>
      <w:proofErr w:type="spellEnd"/>
      <w:r w:rsidRPr="00331573">
        <w:t xml:space="preserve"> </w:t>
      </w:r>
      <w:proofErr w:type="spellStart"/>
      <w:r w:rsidRPr="00331573">
        <w:t>program</w:t>
      </w:r>
      <w:proofErr w:type="spellEnd"/>
      <w:r w:rsidRPr="00331573">
        <w:t xml:space="preserve">, </w:t>
      </w:r>
      <w:proofErr w:type="spellStart"/>
      <w:r w:rsidRPr="00331573">
        <w:t>designed</w:t>
      </w:r>
      <w:proofErr w:type="spellEnd"/>
      <w:r w:rsidRPr="00331573">
        <w:t xml:space="preserve"> </w:t>
      </w:r>
      <w:proofErr w:type="spellStart"/>
      <w:r w:rsidRPr="00331573">
        <w:t>to</w:t>
      </w:r>
      <w:proofErr w:type="spellEnd"/>
      <w:r w:rsidRPr="00331573">
        <w:t xml:space="preserve"> </w:t>
      </w:r>
      <w:proofErr w:type="spellStart"/>
      <w:r w:rsidRPr="00331573">
        <w:t>move</w:t>
      </w:r>
      <w:proofErr w:type="spellEnd"/>
      <w:r w:rsidRPr="00331573">
        <w:t xml:space="preserve"> </w:t>
      </w:r>
      <w:proofErr w:type="spellStart"/>
      <w:r w:rsidRPr="00331573">
        <w:t>people</w:t>
      </w:r>
      <w:proofErr w:type="spellEnd"/>
      <w:r w:rsidRPr="00331573">
        <w:t xml:space="preserve"> </w:t>
      </w:r>
      <w:proofErr w:type="spellStart"/>
      <w:r w:rsidRPr="00331573">
        <w:t>through</w:t>
      </w:r>
      <w:proofErr w:type="spellEnd"/>
      <w:r w:rsidRPr="00331573">
        <w:t xml:space="preserve"> a </w:t>
      </w:r>
      <w:proofErr w:type="spellStart"/>
      <w:r w:rsidRPr="00331573">
        <w:t>journey</w:t>
      </w:r>
      <w:proofErr w:type="spellEnd"/>
      <w:r w:rsidRPr="00331573">
        <w:t xml:space="preserve"> </w:t>
      </w:r>
      <w:proofErr w:type="spellStart"/>
      <w:r w:rsidRPr="00331573">
        <w:t>towards</w:t>
      </w:r>
      <w:proofErr w:type="spellEnd"/>
      <w:r w:rsidRPr="00331573">
        <w:t xml:space="preserve"> </w:t>
      </w:r>
      <w:proofErr w:type="spellStart"/>
      <w:r w:rsidRPr="00331573">
        <w:t>becoming</w:t>
      </w:r>
      <w:proofErr w:type="spellEnd"/>
      <w:r w:rsidRPr="00331573">
        <w:t xml:space="preserve"> </w:t>
      </w:r>
      <w:proofErr w:type="spellStart"/>
      <w:r w:rsidRPr="00331573">
        <w:t>anti-racist</w:t>
      </w:r>
      <w:proofErr w:type="spellEnd"/>
      <w:r w:rsidRPr="00331573">
        <w:t xml:space="preserve">, </w:t>
      </w:r>
      <w:proofErr w:type="spellStart"/>
      <w:r w:rsidRPr="00331573">
        <w:t>offers</w:t>
      </w:r>
      <w:proofErr w:type="spellEnd"/>
      <w:r w:rsidRPr="00331573">
        <w:t xml:space="preserve"> </w:t>
      </w:r>
      <w:proofErr w:type="spellStart"/>
      <w:r w:rsidRPr="00331573">
        <w:t>an</w:t>
      </w:r>
      <w:proofErr w:type="spellEnd"/>
      <w:r w:rsidRPr="00331573">
        <w:t xml:space="preserve"> </w:t>
      </w:r>
      <w:proofErr w:type="spellStart"/>
      <w:r w:rsidRPr="00331573">
        <w:t>opportunity</w:t>
      </w:r>
      <w:proofErr w:type="spellEnd"/>
      <w:r w:rsidRPr="00331573">
        <w:t xml:space="preserve"> </w:t>
      </w:r>
      <w:proofErr w:type="spellStart"/>
      <w:r w:rsidRPr="00331573">
        <w:t>for</w:t>
      </w:r>
      <w:proofErr w:type="spellEnd"/>
      <w:r w:rsidRPr="00331573">
        <w:t xml:space="preserve"> </w:t>
      </w:r>
      <w:proofErr w:type="spellStart"/>
      <w:r w:rsidRPr="00331573">
        <w:t>participants</w:t>
      </w:r>
      <w:proofErr w:type="spellEnd"/>
      <w:r w:rsidRPr="00331573">
        <w:t xml:space="preserve"> </w:t>
      </w:r>
      <w:proofErr w:type="spellStart"/>
      <w:r w:rsidRPr="00331573">
        <w:t>within</w:t>
      </w:r>
      <w:proofErr w:type="spellEnd"/>
      <w:r w:rsidRPr="00331573">
        <w:t xml:space="preserve"> </w:t>
      </w:r>
      <w:proofErr w:type="spellStart"/>
      <w:r w:rsidRPr="00331573">
        <w:t>the</w:t>
      </w:r>
      <w:proofErr w:type="spellEnd"/>
      <w:r w:rsidRPr="00331573">
        <w:t xml:space="preserve"> United Church and </w:t>
      </w:r>
      <w:proofErr w:type="spellStart"/>
      <w:r w:rsidRPr="00331573">
        <w:t>beyond</w:t>
      </w:r>
      <w:proofErr w:type="spellEnd"/>
      <w:r w:rsidRPr="00331573">
        <w:t xml:space="preserve"> </w:t>
      </w:r>
      <w:proofErr w:type="spellStart"/>
      <w:r w:rsidRPr="00331573">
        <w:t>to</w:t>
      </w:r>
      <w:proofErr w:type="spellEnd"/>
      <w:r w:rsidRPr="00331573">
        <w:t xml:space="preserve"> </w:t>
      </w:r>
      <w:proofErr w:type="spellStart"/>
      <w:r w:rsidRPr="00331573">
        <w:t>engage</w:t>
      </w:r>
      <w:proofErr w:type="spellEnd"/>
      <w:r w:rsidRPr="00331573">
        <w:t xml:space="preserve"> in </w:t>
      </w:r>
      <w:proofErr w:type="spellStart"/>
      <w:r w:rsidRPr="00331573">
        <w:t>learning</w:t>
      </w:r>
      <w:proofErr w:type="spellEnd"/>
      <w:r w:rsidRPr="00331573">
        <w:t xml:space="preserve"> and </w:t>
      </w:r>
      <w:proofErr w:type="spellStart"/>
      <w:r w:rsidRPr="00331573">
        <w:t>develop</w:t>
      </w:r>
      <w:proofErr w:type="spellEnd"/>
      <w:r w:rsidRPr="00331573">
        <w:t xml:space="preserve"> </w:t>
      </w:r>
      <w:proofErr w:type="spellStart"/>
      <w:r w:rsidRPr="00331573">
        <w:t>their</w:t>
      </w:r>
      <w:proofErr w:type="spellEnd"/>
      <w:r w:rsidRPr="00331573">
        <w:t xml:space="preserve"> </w:t>
      </w:r>
      <w:proofErr w:type="spellStart"/>
      <w:r w:rsidRPr="00331573">
        <w:t>faith</w:t>
      </w:r>
      <w:proofErr w:type="spellEnd"/>
      <w:r w:rsidRPr="00331573">
        <w:t>.</w:t>
      </w:r>
    </w:p>
    <w:p w14:paraId="13105A67" w14:textId="77777777" w:rsidR="00623CBD" w:rsidRPr="00331573" w:rsidRDefault="00623CBD" w:rsidP="00331573">
      <w:proofErr w:type="spellStart"/>
      <w:r w:rsidRPr="00331573">
        <w:t>Written</w:t>
      </w:r>
      <w:proofErr w:type="spellEnd"/>
      <w:r w:rsidRPr="00331573">
        <w:t xml:space="preserve"> </w:t>
      </w:r>
      <w:proofErr w:type="spellStart"/>
      <w:r w:rsidRPr="00331573">
        <w:t>reflections</w:t>
      </w:r>
      <w:proofErr w:type="spellEnd"/>
      <w:r w:rsidRPr="00331573">
        <w:t xml:space="preserve"> explore </w:t>
      </w:r>
      <w:proofErr w:type="spellStart"/>
      <w:r w:rsidRPr="00331573">
        <w:t>internalized</w:t>
      </w:r>
      <w:proofErr w:type="spellEnd"/>
      <w:r w:rsidRPr="00331573">
        <w:t xml:space="preserve"> </w:t>
      </w:r>
      <w:proofErr w:type="spellStart"/>
      <w:r w:rsidRPr="00331573">
        <w:t>racism</w:t>
      </w:r>
      <w:proofErr w:type="spellEnd"/>
      <w:r w:rsidRPr="00331573">
        <w:t xml:space="preserve">, </w:t>
      </w:r>
      <w:proofErr w:type="spellStart"/>
      <w:r w:rsidRPr="00331573">
        <w:t>systemic</w:t>
      </w:r>
      <w:proofErr w:type="spellEnd"/>
      <w:r w:rsidRPr="00331573">
        <w:t xml:space="preserve"> </w:t>
      </w:r>
      <w:proofErr w:type="spellStart"/>
      <w:r w:rsidRPr="00331573">
        <w:t>racism</w:t>
      </w:r>
      <w:proofErr w:type="spellEnd"/>
      <w:r w:rsidRPr="00331573">
        <w:t xml:space="preserve">, anti-Black </w:t>
      </w:r>
      <w:proofErr w:type="spellStart"/>
      <w:r w:rsidRPr="00331573">
        <w:t>racism</w:t>
      </w:r>
      <w:proofErr w:type="spellEnd"/>
      <w:r w:rsidRPr="00331573">
        <w:t>, anti-</w:t>
      </w:r>
      <w:proofErr w:type="spellStart"/>
      <w:r w:rsidRPr="00331573">
        <w:t>Indigenous</w:t>
      </w:r>
      <w:proofErr w:type="spellEnd"/>
      <w:r w:rsidRPr="00331573">
        <w:t xml:space="preserve"> </w:t>
      </w:r>
      <w:proofErr w:type="spellStart"/>
      <w:r w:rsidRPr="00331573">
        <w:t>racism</w:t>
      </w:r>
      <w:proofErr w:type="spellEnd"/>
      <w:r w:rsidRPr="00331573">
        <w:t xml:space="preserve">, and more. </w:t>
      </w:r>
      <w:proofErr w:type="spellStart"/>
      <w:r w:rsidRPr="00331573">
        <w:t>The</w:t>
      </w:r>
      <w:proofErr w:type="spellEnd"/>
      <w:r w:rsidRPr="00331573">
        <w:t xml:space="preserve"> </w:t>
      </w:r>
      <w:proofErr w:type="spellStart"/>
      <w:r w:rsidRPr="00331573">
        <w:t>readings</w:t>
      </w:r>
      <w:proofErr w:type="spellEnd"/>
      <w:r w:rsidRPr="00331573">
        <w:t xml:space="preserve"> </w:t>
      </w:r>
      <w:proofErr w:type="spellStart"/>
      <w:r w:rsidRPr="00331573">
        <w:t>encourage</w:t>
      </w:r>
      <w:proofErr w:type="spellEnd"/>
      <w:r w:rsidRPr="00331573">
        <w:t xml:space="preserve"> </w:t>
      </w:r>
      <w:proofErr w:type="spellStart"/>
      <w:r w:rsidRPr="00331573">
        <w:t>deep</w:t>
      </w:r>
      <w:proofErr w:type="spellEnd"/>
      <w:r w:rsidRPr="00331573">
        <w:t xml:space="preserve">, </w:t>
      </w:r>
      <w:proofErr w:type="spellStart"/>
      <w:r w:rsidRPr="00331573">
        <w:t>thought-provoking</w:t>
      </w:r>
      <w:proofErr w:type="spellEnd"/>
      <w:r w:rsidRPr="00331573">
        <w:t xml:space="preserve"> </w:t>
      </w:r>
      <w:proofErr w:type="spellStart"/>
      <w:r w:rsidRPr="00331573">
        <w:t>discussion</w:t>
      </w:r>
      <w:proofErr w:type="spellEnd"/>
      <w:r w:rsidRPr="00331573">
        <w:t xml:space="preserve"> </w:t>
      </w:r>
      <w:proofErr w:type="spellStart"/>
      <w:r w:rsidRPr="00331573">
        <w:t>for</w:t>
      </w:r>
      <w:proofErr w:type="spellEnd"/>
      <w:r w:rsidRPr="00331573">
        <w:t xml:space="preserve"> </w:t>
      </w:r>
      <w:proofErr w:type="spellStart"/>
      <w:r w:rsidRPr="00331573">
        <w:t>both</w:t>
      </w:r>
      <w:proofErr w:type="spellEnd"/>
      <w:r w:rsidRPr="00331573">
        <w:t xml:space="preserve"> </w:t>
      </w:r>
      <w:proofErr w:type="spellStart"/>
      <w:r w:rsidRPr="00331573">
        <w:t>individuals</w:t>
      </w:r>
      <w:proofErr w:type="spellEnd"/>
      <w:r w:rsidRPr="00331573">
        <w:t xml:space="preserve"> and </w:t>
      </w:r>
      <w:proofErr w:type="spellStart"/>
      <w:r w:rsidRPr="00331573">
        <w:t>communities</w:t>
      </w:r>
      <w:proofErr w:type="spellEnd"/>
      <w:r w:rsidRPr="00331573">
        <w:t xml:space="preserve"> of </w:t>
      </w:r>
      <w:proofErr w:type="spellStart"/>
      <w:r w:rsidRPr="00331573">
        <w:t>faith</w:t>
      </w:r>
      <w:proofErr w:type="spellEnd"/>
      <w:r w:rsidRPr="00331573">
        <w:t>.</w:t>
      </w:r>
    </w:p>
    <w:p w14:paraId="7568EAFF" w14:textId="3FCFAF94" w:rsidR="00623CBD" w:rsidRPr="00331573" w:rsidRDefault="00623CBD" w:rsidP="00331573">
      <w:proofErr w:type="spellStart"/>
      <w:r w:rsidRPr="00331573">
        <w:t>The</w:t>
      </w:r>
      <w:proofErr w:type="spellEnd"/>
      <w:r w:rsidRPr="00331573">
        <w:t xml:space="preserve"> United Church of Canada has </w:t>
      </w:r>
      <w:proofErr w:type="spellStart"/>
      <w:r w:rsidRPr="00331573">
        <w:t>committed</w:t>
      </w:r>
      <w:proofErr w:type="spellEnd"/>
      <w:r w:rsidRPr="00331573">
        <w:t xml:space="preserve"> </w:t>
      </w:r>
      <w:proofErr w:type="spellStart"/>
      <w:r w:rsidRPr="00331573">
        <w:t>to</w:t>
      </w:r>
      <w:proofErr w:type="spellEnd"/>
      <w:r w:rsidRPr="00331573">
        <w:t xml:space="preserve"> </w:t>
      </w:r>
      <w:proofErr w:type="spellStart"/>
      <w:r w:rsidRPr="00331573">
        <w:t>becoming</w:t>
      </w:r>
      <w:proofErr w:type="spellEnd"/>
      <w:r w:rsidRPr="00331573">
        <w:t xml:space="preserve"> </w:t>
      </w:r>
      <w:proofErr w:type="spellStart"/>
      <w:r w:rsidRPr="00331573">
        <w:t>an</w:t>
      </w:r>
      <w:proofErr w:type="spellEnd"/>
      <w:r w:rsidRPr="00331573">
        <w:t xml:space="preserve"> </w:t>
      </w:r>
      <w:proofErr w:type="spellStart"/>
      <w:r w:rsidRPr="00331573">
        <w:t>anti-racist</w:t>
      </w:r>
      <w:proofErr w:type="spellEnd"/>
      <w:r w:rsidRPr="00331573">
        <w:t xml:space="preserve"> </w:t>
      </w:r>
      <w:proofErr w:type="spellStart"/>
      <w:r w:rsidRPr="00331573">
        <w:t>denomination</w:t>
      </w:r>
      <w:proofErr w:type="spellEnd"/>
      <w:r w:rsidRPr="00331573">
        <w:t xml:space="preserve">, and </w:t>
      </w:r>
      <w:proofErr w:type="spellStart"/>
      <w:r w:rsidRPr="00331573">
        <w:t>this</w:t>
      </w:r>
      <w:proofErr w:type="spellEnd"/>
      <w:r w:rsidRPr="00331573">
        <w:t xml:space="preserve"> </w:t>
      </w:r>
      <w:proofErr w:type="spellStart"/>
      <w:r w:rsidRPr="00331573">
        <w:t>work</w:t>
      </w:r>
      <w:proofErr w:type="spellEnd"/>
      <w:r w:rsidRPr="00331573">
        <w:t xml:space="preserve"> </w:t>
      </w:r>
      <w:proofErr w:type="spellStart"/>
      <w:r w:rsidRPr="00331573">
        <w:t>is</w:t>
      </w:r>
      <w:proofErr w:type="spellEnd"/>
      <w:r w:rsidRPr="00331573">
        <w:t xml:space="preserve"> </w:t>
      </w:r>
      <w:proofErr w:type="spellStart"/>
      <w:r w:rsidRPr="00331573">
        <w:t>an</w:t>
      </w:r>
      <w:proofErr w:type="spellEnd"/>
      <w:r w:rsidRPr="00331573">
        <w:t xml:space="preserve"> </w:t>
      </w:r>
      <w:proofErr w:type="spellStart"/>
      <w:r w:rsidRPr="00331573">
        <w:t>ongoing</w:t>
      </w:r>
      <w:proofErr w:type="spellEnd"/>
      <w:r w:rsidRPr="00331573">
        <w:t xml:space="preserve"> </w:t>
      </w:r>
      <w:proofErr w:type="spellStart"/>
      <w:r w:rsidRPr="00331573">
        <w:t>journey</w:t>
      </w:r>
      <w:proofErr w:type="spellEnd"/>
      <w:r w:rsidRPr="00331573">
        <w:t xml:space="preserve"> </w:t>
      </w:r>
      <w:proofErr w:type="spellStart"/>
      <w:r w:rsidRPr="00331573">
        <w:t>for</w:t>
      </w:r>
      <w:proofErr w:type="spellEnd"/>
      <w:r w:rsidRPr="00331573">
        <w:t xml:space="preserve"> </w:t>
      </w:r>
      <w:proofErr w:type="spellStart"/>
      <w:r w:rsidRPr="00331573">
        <w:t>everyone</w:t>
      </w:r>
      <w:proofErr w:type="spellEnd"/>
      <w:r w:rsidRPr="00331573">
        <w:t>. Your</w:t>
      </w:r>
      <w:r w:rsidR="00AD7057">
        <w:t xml:space="preserve"> </w:t>
      </w:r>
      <w:hyperlink r:id="rId19" w:tgtFrame="_blank" w:history="1">
        <w:r w:rsidR="00AD7057" w:rsidRPr="00DF7FA1">
          <w:rPr>
            <w:rStyle w:val="Hyperlink"/>
            <w:lang w:val="en-US"/>
          </w:rPr>
          <w:t>Mission and Service</w:t>
        </w:r>
      </w:hyperlink>
      <w:r w:rsidR="00AD7057">
        <w:t xml:space="preserve"> </w:t>
      </w:r>
      <w:r w:rsidRPr="00331573">
        <w:t xml:space="preserve">gifts support expanding </w:t>
      </w:r>
      <w:proofErr w:type="spellStart"/>
      <w:r w:rsidRPr="00331573">
        <w:t>this</w:t>
      </w:r>
      <w:proofErr w:type="spellEnd"/>
      <w:r w:rsidRPr="00331573">
        <w:t xml:space="preserve"> crucial </w:t>
      </w:r>
      <w:proofErr w:type="spellStart"/>
      <w:r w:rsidRPr="00331573">
        <w:t>initiative</w:t>
      </w:r>
      <w:proofErr w:type="spellEnd"/>
      <w:r w:rsidRPr="00331573">
        <w:t xml:space="preserve"> </w:t>
      </w:r>
      <w:proofErr w:type="spellStart"/>
      <w:r w:rsidRPr="00331573">
        <w:t>each</w:t>
      </w:r>
      <w:proofErr w:type="spellEnd"/>
      <w:r w:rsidRPr="00331573">
        <w:t xml:space="preserve"> </w:t>
      </w:r>
      <w:proofErr w:type="spellStart"/>
      <w:r w:rsidRPr="00331573">
        <w:t>year</w:t>
      </w:r>
      <w:proofErr w:type="spellEnd"/>
      <w:r w:rsidRPr="00331573">
        <w:t>.</w:t>
      </w:r>
    </w:p>
    <w:p w14:paraId="3D4A96EB" w14:textId="77777777" w:rsidR="0062643E" w:rsidRPr="00331573" w:rsidRDefault="0062643E" w:rsidP="00331573"/>
    <w:p w14:paraId="6B7431C4" w14:textId="77777777" w:rsidR="00623CBD" w:rsidRDefault="00623CBD">
      <w:pPr>
        <w:spacing w:after="0"/>
        <w:rPr>
          <w:rFonts w:eastAsia="Aptos"/>
        </w:rPr>
      </w:pPr>
      <w:r>
        <w:rPr>
          <w:rFonts w:eastAsia="Aptos"/>
        </w:rPr>
        <w:br w:type="page"/>
      </w:r>
    </w:p>
    <w:p w14:paraId="2E13B372" w14:textId="77777777" w:rsidR="00F267E7" w:rsidRDefault="00F267E7" w:rsidP="00331573">
      <w:pPr>
        <w:pStyle w:val="Heading2"/>
        <w:rPr>
          <w:rFonts w:eastAsia="Aptos"/>
        </w:rPr>
      </w:pPr>
      <w:bookmarkStart w:id="13" w:name="_Toc184213627"/>
      <w:r>
        <w:rPr>
          <w:rFonts w:eastAsia="Aptos"/>
        </w:rPr>
        <w:lastRenderedPageBreak/>
        <w:t>October 13: What’s for Thanksgiving Dinner?</w:t>
      </w:r>
      <w:bookmarkEnd w:id="13"/>
    </w:p>
    <w:p w14:paraId="16F3847C" w14:textId="77777777" w:rsidR="00F267E7" w:rsidRPr="00331573" w:rsidRDefault="00F267E7" w:rsidP="00331573">
      <w:proofErr w:type="spellStart"/>
      <w:r w:rsidRPr="00331573">
        <w:t>Thanksgiving</w:t>
      </w:r>
      <w:proofErr w:type="spellEnd"/>
      <w:r w:rsidRPr="00331573">
        <w:t xml:space="preserve"> </w:t>
      </w:r>
      <w:proofErr w:type="spellStart"/>
      <w:r w:rsidRPr="00331573">
        <w:t>is</w:t>
      </w:r>
      <w:proofErr w:type="spellEnd"/>
      <w:r w:rsidRPr="00331573">
        <w:t xml:space="preserve"> a time </w:t>
      </w:r>
      <w:proofErr w:type="spellStart"/>
      <w:r w:rsidRPr="00331573">
        <w:t>when</w:t>
      </w:r>
      <w:proofErr w:type="spellEnd"/>
      <w:r w:rsidRPr="00331573">
        <w:t xml:space="preserve"> </w:t>
      </w:r>
      <w:proofErr w:type="spellStart"/>
      <w:r w:rsidRPr="00331573">
        <w:t>many</w:t>
      </w:r>
      <w:proofErr w:type="spellEnd"/>
      <w:r w:rsidRPr="00331573">
        <w:t xml:space="preserve"> of </w:t>
      </w:r>
      <w:proofErr w:type="spellStart"/>
      <w:r w:rsidRPr="00331573">
        <w:t>us</w:t>
      </w:r>
      <w:proofErr w:type="spellEnd"/>
      <w:r w:rsidRPr="00331573">
        <w:t xml:space="preserve"> come </w:t>
      </w:r>
      <w:proofErr w:type="spellStart"/>
      <w:r w:rsidRPr="00331573">
        <w:t>together</w:t>
      </w:r>
      <w:proofErr w:type="spellEnd"/>
      <w:r w:rsidRPr="00331573">
        <w:t xml:space="preserve"> </w:t>
      </w:r>
      <w:proofErr w:type="spellStart"/>
      <w:r w:rsidRPr="00331573">
        <w:t>with</w:t>
      </w:r>
      <w:proofErr w:type="spellEnd"/>
      <w:r w:rsidRPr="00331573">
        <w:t xml:space="preserve"> </w:t>
      </w:r>
      <w:proofErr w:type="spellStart"/>
      <w:r w:rsidRPr="00331573">
        <w:t>loved</w:t>
      </w:r>
      <w:proofErr w:type="spellEnd"/>
      <w:r w:rsidRPr="00331573">
        <w:t xml:space="preserve"> </w:t>
      </w:r>
      <w:proofErr w:type="spellStart"/>
      <w:r w:rsidRPr="00331573">
        <w:t>ones</w:t>
      </w:r>
      <w:proofErr w:type="spellEnd"/>
      <w:r w:rsidRPr="00331573">
        <w:t xml:space="preserve">, </w:t>
      </w:r>
      <w:proofErr w:type="spellStart"/>
      <w:r w:rsidRPr="00331573">
        <w:t>enjoying</w:t>
      </w:r>
      <w:proofErr w:type="spellEnd"/>
      <w:r w:rsidRPr="00331573">
        <w:t xml:space="preserve"> </w:t>
      </w:r>
      <w:proofErr w:type="spellStart"/>
      <w:r w:rsidRPr="00331573">
        <w:t>the</w:t>
      </w:r>
      <w:proofErr w:type="spellEnd"/>
      <w:r w:rsidRPr="00331573">
        <w:t xml:space="preserve"> </w:t>
      </w:r>
      <w:proofErr w:type="spellStart"/>
      <w:r w:rsidRPr="00331573">
        <w:t>abundance</w:t>
      </w:r>
      <w:proofErr w:type="spellEnd"/>
      <w:r w:rsidRPr="00331573">
        <w:t xml:space="preserve"> of </w:t>
      </w:r>
      <w:proofErr w:type="spellStart"/>
      <w:r w:rsidRPr="00331573">
        <w:t>food</w:t>
      </w:r>
      <w:proofErr w:type="spellEnd"/>
      <w:r w:rsidRPr="00331573">
        <w:t xml:space="preserve"> </w:t>
      </w:r>
      <w:proofErr w:type="spellStart"/>
      <w:r w:rsidRPr="00331573">
        <w:t>that</w:t>
      </w:r>
      <w:proofErr w:type="spellEnd"/>
      <w:r w:rsidRPr="00331573">
        <w:t xml:space="preserve"> </w:t>
      </w:r>
      <w:proofErr w:type="spellStart"/>
      <w:r w:rsidRPr="00331573">
        <w:t>graces</w:t>
      </w:r>
      <w:proofErr w:type="spellEnd"/>
      <w:r w:rsidRPr="00331573">
        <w:t xml:space="preserve"> </w:t>
      </w:r>
      <w:proofErr w:type="spellStart"/>
      <w:r w:rsidRPr="00331573">
        <w:t>our</w:t>
      </w:r>
      <w:proofErr w:type="spellEnd"/>
      <w:r w:rsidRPr="00331573">
        <w:t xml:space="preserve"> tables. </w:t>
      </w:r>
      <w:proofErr w:type="spellStart"/>
      <w:r w:rsidRPr="00331573">
        <w:t>It’s</w:t>
      </w:r>
      <w:proofErr w:type="spellEnd"/>
      <w:r w:rsidRPr="00331573">
        <w:t xml:space="preserve"> a time </w:t>
      </w:r>
      <w:proofErr w:type="spellStart"/>
      <w:r w:rsidRPr="00331573">
        <w:t>that</w:t>
      </w:r>
      <w:proofErr w:type="spellEnd"/>
      <w:r w:rsidRPr="00331573">
        <w:t xml:space="preserve"> </w:t>
      </w:r>
      <w:proofErr w:type="spellStart"/>
      <w:r w:rsidRPr="00331573">
        <w:t>reminds</w:t>
      </w:r>
      <w:proofErr w:type="spellEnd"/>
      <w:r w:rsidRPr="00331573">
        <w:t xml:space="preserve"> </w:t>
      </w:r>
      <w:proofErr w:type="spellStart"/>
      <w:r w:rsidRPr="00331573">
        <w:t>us</w:t>
      </w:r>
      <w:proofErr w:type="spellEnd"/>
      <w:r w:rsidRPr="00331573">
        <w:t xml:space="preserve"> of </w:t>
      </w:r>
      <w:proofErr w:type="spellStart"/>
      <w:r w:rsidRPr="00331573">
        <w:t>the</w:t>
      </w:r>
      <w:proofErr w:type="spellEnd"/>
      <w:r w:rsidRPr="00331573">
        <w:t xml:space="preserve"> </w:t>
      </w:r>
      <w:proofErr w:type="spellStart"/>
      <w:r w:rsidRPr="00331573">
        <w:t>blessings</w:t>
      </w:r>
      <w:proofErr w:type="spellEnd"/>
      <w:r w:rsidRPr="00331573">
        <w:t xml:space="preserve"> </w:t>
      </w:r>
      <w:proofErr w:type="spellStart"/>
      <w:r w:rsidRPr="00331573">
        <w:t>we</w:t>
      </w:r>
      <w:proofErr w:type="spellEnd"/>
      <w:r w:rsidRPr="00331573">
        <w:t xml:space="preserve"> </w:t>
      </w:r>
      <w:proofErr w:type="spellStart"/>
      <w:r w:rsidRPr="00331573">
        <w:t>have</w:t>
      </w:r>
      <w:proofErr w:type="spellEnd"/>
      <w:r w:rsidRPr="00331573">
        <w:t xml:space="preserve"> </w:t>
      </w:r>
      <w:proofErr w:type="spellStart"/>
      <w:r w:rsidRPr="00331573">
        <w:t>received</w:t>
      </w:r>
      <w:proofErr w:type="spellEnd"/>
      <w:r w:rsidRPr="00331573">
        <w:t xml:space="preserve">. </w:t>
      </w:r>
      <w:proofErr w:type="spellStart"/>
      <w:r w:rsidRPr="00331573">
        <w:t>Yet</w:t>
      </w:r>
      <w:proofErr w:type="spellEnd"/>
      <w:r w:rsidRPr="00331573">
        <w:t xml:space="preserve">, as </w:t>
      </w:r>
      <w:proofErr w:type="spellStart"/>
      <w:r w:rsidRPr="00331573">
        <w:t>we</w:t>
      </w:r>
      <w:proofErr w:type="spellEnd"/>
      <w:r w:rsidRPr="00331573">
        <w:t xml:space="preserve"> </w:t>
      </w:r>
      <w:proofErr w:type="spellStart"/>
      <w:r w:rsidRPr="00331573">
        <w:t>give</w:t>
      </w:r>
      <w:proofErr w:type="spellEnd"/>
      <w:r w:rsidRPr="00331573">
        <w:t xml:space="preserve"> </w:t>
      </w:r>
      <w:proofErr w:type="spellStart"/>
      <w:r w:rsidRPr="00331573">
        <w:t>thanks</w:t>
      </w:r>
      <w:proofErr w:type="spellEnd"/>
      <w:r w:rsidRPr="00331573">
        <w:t xml:space="preserve"> </w:t>
      </w:r>
      <w:proofErr w:type="spellStart"/>
      <w:r w:rsidRPr="00331573">
        <w:t>for</w:t>
      </w:r>
      <w:proofErr w:type="spellEnd"/>
      <w:r w:rsidRPr="00331573">
        <w:t xml:space="preserve"> </w:t>
      </w:r>
      <w:proofErr w:type="spellStart"/>
      <w:r w:rsidRPr="00331573">
        <w:t>our</w:t>
      </w:r>
      <w:proofErr w:type="spellEnd"/>
      <w:r w:rsidRPr="00331573">
        <w:t xml:space="preserve"> </w:t>
      </w:r>
      <w:proofErr w:type="spellStart"/>
      <w:r w:rsidRPr="00331573">
        <w:t>own</w:t>
      </w:r>
      <w:proofErr w:type="spellEnd"/>
      <w:r w:rsidRPr="00331573">
        <w:t xml:space="preserve"> </w:t>
      </w:r>
      <w:proofErr w:type="spellStart"/>
      <w:r w:rsidRPr="00331573">
        <w:t>blessings</w:t>
      </w:r>
      <w:proofErr w:type="spellEnd"/>
      <w:r w:rsidRPr="00331573">
        <w:t xml:space="preserve">, </w:t>
      </w:r>
      <w:proofErr w:type="spellStart"/>
      <w:r w:rsidRPr="00331573">
        <w:t>it’s</w:t>
      </w:r>
      <w:proofErr w:type="spellEnd"/>
      <w:r w:rsidRPr="00331573">
        <w:t xml:space="preserve"> </w:t>
      </w:r>
      <w:proofErr w:type="spellStart"/>
      <w:r w:rsidRPr="00331573">
        <w:t>important</w:t>
      </w:r>
      <w:proofErr w:type="spellEnd"/>
      <w:r w:rsidRPr="00331573">
        <w:t xml:space="preserve"> </w:t>
      </w:r>
      <w:proofErr w:type="spellStart"/>
      <w:r w:rsidRPr="00331573">
        <w:t>to</w:t>
      </w:r>
      <w:proofErr w:type="spellEnd"/>
      <w:r w:rsidRPr="00331573">
        <w:t xml:space="preserve"> </w:t>
      </w:r>
      <w:proofErr w:type="spellStart"/>
      <w:r w:rsidRPr="00331573">
        <w:t>remember</w:t>
      </w:r>
      <w:proofErr w:type="spellEnd"/>
      <w:r w:rsidRPr="00331573">
        <w:t xml:space="preserve"> </w:t>
      </w:r>
      <w:proofErr w:type="spellStart"/>
      <w:r w:rsidRPr="00331573">
        <w:t>that</w:t>
      </w:r>
      <w:proofErr w:type="spellEnd"/>
      <w:r w:rsidRPr="00331573">
        <w:t xml:space="preserve"> </w:t>
      </w:r>
      <w:proofErr w:type="spellStart"/>
      <w:r w:rsidRPr="00331573">
        <w:t>many</w:t>
      </w:r>
      <w:proofErr w:type="spellEnd"/>
      <w:r w:rsidRPr="00331573">
        <w:t xml:space="preserve"> </w:t>
      </w:r>
      <w:proofErr w:type="spellStart"/>
      <w:r w:rsidRPr="00331573">
        <w:t>others</w:t>
      </w:r>
      <w:proofErr w:type="spellEnd"/>
      <w:r w:rsidRPr="00331573">
        <w:t xml:space="preserve">, </w:t>
      </w:r>
      <w:proofErr w:type="spellStart"/>
      <w:r w:rsidRPr="00331573">
        <w:t>both</w:t>
      </w:r>
      <w:proofErr w:type="spellEnd"/>
      <w:r w:rsidRPr="00331573">
        <w:t xml:space="preserve"> </w:t>
      </w:r>
      <w:proofErr w:type="spellStart"/>
      <w:r w:rsidRPr="00331573">
        <w:t>here</w:t>
      </w:r>
      <w:proofErr w:type="spellEnd"/>
      <w:r w:rsidRPr="00331573">
        <w:t xml:space="preserve"> in Canada and </w:t>
      </w:r>
      <w:proofErr w:type="spellStart"/>
      <w:r w:rsidRPr="00331573">
        <w:t>around</w:t>
      </w:r>
      <w:proofErr w:type="spellEnd"/>
      <w:r w:rsidRPr="00331573">
        <w:t xml:space="preserve"> </w:t>
      </w:r>
      <w:proofErr w:type="spellStart"/>
      <w:r w:rsidRPr="00331573">
        <w:t>the</w:t>
      </w:r>
      <w:proofErr w:type="spellEnd"/>
      <w:r w:rsidRPr="00331573">
        <w:t xml:space="preserve"> </w:t>
      </w:r>
      <w:proofErr w:type="spellStart"/>
      <w:r w:rsidRPr="00331573">
        <w:t>world</w:t>
      </w:r>
      <w:proofErr w:type="spellEnd"/>
      <w:r w:rsidRPr="00331573">
        <w:t xml:space="preserve">, are </w:t>
      </w:r>
      <w:proofErr w:type="spellStart"/>
      <w:r w:rsidRPr="00331573">
        <w:t>struggling</w:t>
      </w:r>
      <w:proofErr w:type="spellEnd"/>
      <w:r w:rsidRPr="00331573">
        <w:t xml:space="preserve"> </w:t>
      </w:r>
      <w:proofErr w:type="spellStart"/>
      <w:r w:rsidRPr="00331573">
        <w:t>with</w:t>
      </w:r>
      <w:proofErr w:type="spellEnd"/>
      <w:r w:rsidRPr="00331573">
        <w:t xml:space="preserve"> </w:t>
      </w:r>
      <w:proofErr w:type="spellStart"/>
      <w:r w:rsidRPr="00331573">
        <w:t>food</w:t>
      </w:r>
      <w:proofErr w:type="spellEnd"/>
      <w:r w:rsidRPr="00331573">
        <w:t xml:space="preserve"> </w:t>
      </w:r>
      <w:proofErr w:type="spellStart"/>
      <w:r w:rsidRPr="00331573">
        <w:t>insecurity</w:t>
      </w:r>
      <w:proofErr w:type="spellEnd"/>
      <w:r w:rsidRPr="00331573">
        <w:t xml:space="preserve">. </w:t>
      </w:r>
      <w:proofErr w:type="spellStart"/>
      <w:r w:rsidRPr="00331573">
        <w:t>Your</w:t>
      </w:r>
      <w:proofErr w:type="spellEnd"/>
      <w:r w:rsidRPr="00331573">
        <w:t xml:space="preserve"> </w:t>
      </w:r>
      <w:proofErr w:type="spellStart"/>
      <w:r w:rsidRPr="00331573">
        <w:t>generous</w:t>
      </w:r>
      <w:proofErr w:type="spellEnd"/>
      <w:r w:rsidRPr="00331573">
        <w:t xml:space="preserve"> </w:t>
      </w:r>
      <w:proofErr w:type="spellStart"/>
      <w:r w:rsidRPr="00331573">
        <w:t>support</w:t>
      </w:r>
      <w:proofErr w:type="spellEnd"/>
      <w:r w:rsidRPr="00331573">
        <w:t xml:space="preserve"> </w:t>
      </w:r>
      <w:proofErr w:type="spellStart"/>
      <w:r w:rsidRPr="00331573">
        <w:t>through</w:t>
      </w:r>
      <w:proofErr w:type="spellEnd"/>
      <w:r w:rsidRPr="00331573">
        <w:t xml:space="preserve"> </w:t>
      </w:r>
      <w:proofErr w:type="spellStart"/>
      <w:r w:rsidRPr="00331573">
        <w:t>Mission</w:t>
      </w:r>
      <w:proofErr w:type="spellEnd"/>
      <w:r w:rsidRPr="00331573">
        <w:t xml:space="preserve"> and Service </w:t>
      </w:r>
      <w:proofErr w:type="spellStart"/>
      <w:r w:rsidRPr="00331573">
        <w:t>is</w:t>
      </w:r>
      <w:proofErr w:type="spellEnd"/>
      <w:r w:rsidRPr="00331573">
        <w:t xml:space="preserve"> </w:t>
      </w:r>
      <w:proofErr w:type="spellStart"/>
      <w:r w:rsidRPr="00331573">
        <w:t>making</w:t>
      </w:r>
      <w:proofErr w:type="spellEnd"/>
      <w:r w:rsidRPr="00331573">
        <w:t xml:space="preserve"> a </w:t>
      </w:r>
      <w:proofErr w:type="spellStart"/>
      <w:r w:rsidRPr="00331573">
        <w:t>difference</w:t>
      </w:r>
      <w:proofErr w:type="spellEnd"/>
      <w:r w:rsidRPr="00331573">
        <w:t xml:space="preserve"> </w:t>
      </w:r>
      <w:proofErr w:type="spellStart"/>
      <w:r w:rsidRPr="00331573">
        <w:t>by</w:t>
      </w:r>
      <w:proofErr w:type="spellEnd"/>
      <w:r w:rsidRPr="00331573">
        <w:t xml:space="preserve"> </w:t>
      </w:r>
      <w:proofErr w:type="spellStart"/>
      <w:r w:rsidRPr="00331573">
        <w:t>helping</w:t>
      </w:r>
      <w:proofErr w:type="spellEnd"/>
      <w:r w:rsidRPr="00331573">
        <w:t xml:space="preserve"> </w:t>
      </w:r>
      <w:proofErr w:type="spellStart"/>
      <w:r w:rsidRPr="00331573">
        <w:t>feed</w:t>
      </w:r>
      <w:proofErr w:type="spellEnd"/>
      <w:r w:rsidRPr="00331573">
        <w:t xml:space="preserve"> </w:t>
      </w:r>
      <w:proofErr w:type="spellStart"/>
      <w:r w:rsidRPr="00331573">
        <w:t>thousands</w:t>
      </w:r>
      <w:proofErr w:type="spellEnd"/>
      <w:r w:rsidRPr="00331573">
        <w:t xml:space="preserve"> of </w:t>
      </w:r>
      <w:proofErr w:type="spellStart"/>
      <w:r w:rsidRPr="00331573">
        <w:t>people</w:t>
      </w:r>
      <w:proofErr w:type="spellEnd"/>
      <w:r w:rsidRPr="00331573">
        <w:t xml:space="preserve"> in </w:t>
      </w:r>
      <w:proofErr w:type="spellStart"/>
      <w:r w:rsidRPr="00331573">
        <w:t>need</w:t>
      </w:r>
      <w:proofErr w:type="spellEnd"/>
      <w:r w:rsidRPr="00331573">
        <w:t>.</w:t>
      </w:r>
    </w:p>
    <w:p w14:paraId="172E34BC" w14:textId="77777777" w:rsidR="00F267E7" w:rsidRPr="00331573" w:rsidRDefault="00F267E7" w:rsidP="00331573">
      <w:proofErr w:type="spellStart"/>
      <w:r w:rsidRPr="00331573">
        <w:t>One</w:t>
      </w:r>
      <w:proofErr w:type="spellEnd"/>
      <w:r w:rsidRPr="00331573">
        <w:t xml:space="preserve"> of </w:t>
      </w:r>
      <w:proofErr w:type="spellStart"/>
      <w:r w:rsidRPr="00331573">
        <w:t>the</w:t>
      </w:r>
      <w:proofErr w:type="spellEnd"/>
      <w:r w:rsidRPr="00331573">
        <w:t xml:space="preserve"> </w:t>
      </w:r>
      <w:proofErr w:type="spellStart"/>
      <w:r w:rsidRPr="00331573">
        <w:t>programs</w:t>
      </w:r>
      <w:proofErr w:type="spellEnd"/>
      <w:r w:rsidRPr="00331573">
        <w:t xml:space="preserve"> </w:t>
      </w:r>
      <w:proofErr w:type="spellStart"/>
      <w:r w:rsidRPr="00331573">
        <w:t>your</w:t>
      </w:r>
      <w:proofErr w:type="spellEnd"/>
      <w:r w:rsidRPr="00331573">
        <w:t xml:space="preserve"> </w:t>
      </w:r>
      <w:proofErr w:type="spellStart"/>
      <w:r w:rsidRPr="00331573">
        <w:t>Mission</w:t>
      </w:r>
      <w:proofErr w:type="spellEnd"/>
      <w:r w:rsidRPr="00331573">
        <w:t xml:space="preserve"> and Service </w:t>
      </w:r>
      <w:proofErr w:type="spellStart"/>
      <w:r w:rsidRPr="00331573">
        <w:t>gifts</w:t>
      </w:r>
      <w:proofErr w:type="spellEnd"/>
      <w:r w:rsidRPr="00331573">
        <w:t xml:space="preserve"> </w:t>
      </w:r>
      <w:proofErr w:type="spellStart"/>
      <w:r w:rsidRPr="00331573">
        <w:t>support</w:t>
      </w:r>
      <w:proofErr w:type="spellEnd"/>
      <w:r w:rsidRPr="00331573">
        <w:t xml:space="preserve"> </w:t>
      </w:r>
      <w:proofErr w:type="spellStart"/>
      <w:r w:rsidRPr="00331573">
        <w:t>is</w:t>
      </w:r>
      <w:proofErr w:type="spellEnd"/>
      <w:r w:rsidRPr="00331573">
        <w:t xml:space="preserve"> </w:t>
      </w:r>
      <w:proofErr w:type="spellStart"/>
      <w:r w:rsidRPr="00331573">
        <w:t>Food</w:t>
      </w:r>
      <w:proofErr w:type="spellEnd"/>
      <w:r w:rsidRPr="00331573">
        <w:t xml:space="preserve"> </w:t>
      </w:r>
      <w:proofErr w:type="spellStart"/>
      <w:r w:rsidRPr="00331573">
        <w:t>for</w:t>
      </w:r>
      <w:proofErr w:type="spellEnd"/>
      <w:r w:rsidRPr="00331573">
        <w:t xml:space="preserve"> </w:t>
      </w:r>
      <w:proofErr w:type="spellStart"/>
      <w:r w:rsidRPr="00331573">
        <w:t>the</w:t>
      </w:r>
      <w:proofErr w:type="spellEnd"/>
      <w:r w:rsidRPr="00331573">
        <w:t xml:space="preserve"> North, </w:t>
      </w:r>
      <w:proofErr w:type="spellStart"/>
      <w:r w:rsidRPr="00331573">
        <w:t>which</w:t>
      </w:r>
      <w:proofErr w:type="spellEnd"/>
      <w:r w:rsidRPr="00331573">
        <w:t xml:space="preserve"> serves </w:t>
      </w:r>
      <w:proofErr w:type="spellStart"/>
      <w:r w:rsidRPr="00331573">
        <w:t>Canada’s</w:t>
      </w:r>
      <w:proofErr w:type="spellEnd"/>
      <w:r w:rsidRPr="00331573">
        <w:t xml:space="preserve"> </w:t>
      </w:r>
      <w:proofErr w:type="spellStart"/>
      <w:r w:rsidRPr="00331573">
        <w:t>most</w:t>
      </w:r>
      <w:proofErr w:type="spellEnd"/>
      <w:r w:rsidRPr="00331573">
        <w:t xml:space="preserve"> remote </w:t>
      </w:r>
      <w:proofErr w:type="spellStart"/>
      <w:r w:rsidRPr="00331573">
        <w:t>northern</w:t>
      </w:r>
      <w:proofErr w:type="spellEnd"/>
      <w:r w:rsidRPr="00331573">
        <w:t xml:space="preserve"> </w:t>
      </w:r>
      <w:proofErr w:type="spellStart"/>
      <w:r w:rsidRPr="00331573">
        <w:t>communities</w:t>
      </w:r>
      <w:proofErr w:type="spellEnd"/>
      <w:r w:rsidRPr="00331573">
        <w:t xml:space="preserve">. </w:t>
      </w:r>
      <w:proofErr w:type="spellStart"/>
      <w:r w:rsidRPr="00331573">
        <w:t>Food</w:t>
      </w:r>
      <w:proofErr w:type="spellEnd"/>
      <w:r w:rsidRPr="00331573">
        <w:t xml:space="preserve"> </w:t>
      </w:r>
      <w:proofErr w:type="spellStart"/>
      <w:r w:rsidRPr="00331573">
        <w:t>is</w:t>
      </w:r>
      <w:proofErr w:type="spellEnd"/>
      <w:r w:rsidRPr="00331573">
        <w:t xml:space="preserve"> </w:t>
      </w:r>
      <w:proofErr w:type="spellStart"/>
      <w:r w:rsidRPr="00331573">
        <w:t>not</w:t>
      </w:r>
      <w:proofErr w:type="spellEnd"/>
      <w:r w:rsidRPr="00331573">
        <w:t xml:space="preserve"> </w:t>
      </w:r>
      <w:proofErr w:type="spellStart"/>
      <w:r w:rsidRPr="00331573">
        <w:t>just</w:t>
      </w:r>
      <w:proofErr w:type="spellEnd"/>
      <w:r w:rsidRPr="00331573">
        <w:t xml:space="preserve"> </w:t>
      </w:r>
      <w:proofErr w:type="spellStart"/>
      <w:r w:rsidRPr="00331573">
        <w:t>scarce</w:t>
      </w:r>
      <w:proofErr w:type="spellEnd"/>
      <w:r w:rsidRPr="00331573">
        <w:t xml:space="preserve"> </w:t>
      </w:r>
      <w:proofErr w:type="spellStart"/>
      <w:r w:rsidRPr="00331573">
        <w:t>there</w:t>
      </w:r>
      <w:proofErr w:type="spellEnd"/>
      <w:r w:rsidRPr="00331573">
        <w:t xml:space="preserve"> </w:t>
      </w:r>
      <w:proofErr w:type="spellStart"/>
      <w:r w:rsidRPr="00331573">
        <w:t>but</w:t>
      </w:r>
      <w:proofErr w:type="spellEnd"/>
      <w:r w:rsidRPr="00331573">
        <w:t xml:space="preserve"> </w:t>
      </w:r>
      <w:proofErr w:type="spellStart"/>
      <w:r w:rsidRPr="00331573">
        <w:t>also</w:t>
      </w:r>
      <w:proofErr w:type="spellEnd"/>
      <w:r w:rsidRPr="00331573">
        <w:t xml:space="preserve"> </w:t>
      </w:r>
      <w:proofErr w:type="spellStart"/>
      <w:r w:rsidRPr="00331573">
        <w:t>incredibly</w:t>
      </w:r>
      <w:proofErr w:type="spellEnd"/>
      <w:r w:rsidRPr="00331573">
        <w:t xml:space="preserve"> </w:t>
      </w:r>
      <w:proofErr w:type="spellStart"/>
      <w:r w:rsidRPr="00331573">
        <w:t>costly</w:t>
      </w:r>
      <w:proofErr w:type="spellEnd"/>
      <w:r w:rsidRPr="00331573">
        <w:t xml:space="preserve">. </w:t>
      </w:r>
      <w:proofErr w:type="spellStart"/>
      <w:r w:rsidRPr="00331573">
        <w:t>According</w:t>
      </w:r>
      <w:proofErr w:type="spellEnd"/>
      <w:r w:rsidRPr="00331573">
        <w:t xml:space="preserve"> </w:t>
      </w:r>
      <w:proofErr w:type="spellStart"/>
      <w:r w:rsidRPr="00331573">
        <w:t>to</w:t>
      </w:r>
      <w:proofErr w:type="spellEnd"/>
      <w:r w:rsidRPr="00331573">
        <w:t xml:space="preserve"> </w:t>
      </w:r>
      <w:proofErr w:type="spellStart"/>
      <w:r w:rsidRPr="00331573">
        <w:t>the</w:t>
      </w:r>
      <w:proofErr w:type="spellEnd"/>
      <w:r w:rsidRPr="00331573">
        <w:t xml:space="preserve"> federal </w:t>
      </w:r>
      <w:proofErr w:type="spellStart"/>
      <w:r w:rsidRPr="00331573">
        <w:t>government</w:t>
      </w:r>
      <w:proofErr w:type="spellEnd"/>
      <w:r w:rsidRPr="00331573">
        <w:t xml:space="preserve">, back in 2019, </w:t>
      </w:r>
      <w:proofErr w:type="spellStart"/>
      <w:r w:rsidRPr="00331573">
        <w:t>the</w:t>
      </w:r>
      <w:proofErr w:type="spellEnd"/>
      <w:r w:rsidRPr="00331573">
        <w:t xml:space="preserve"> </w:t>
      </w:r>
      <w:proofErr w:type="spellStart"/>
      <w:r w:rsidRPr="00331573">
        <w:t>average</w:t>
      </w:r>
      <w:proofErr w:type="spellEnd"/>
      <w:r w:rsidRPr="00331573">
        <w:t xml:space="preserve"> Canadian </w:t>
      </w:r>
      <w:proofErr w:type="spellStart"/>
      <w:r w:rsidRPr="00331573">
        <w:t>family</w:t>
      </w:r>
      <w:proofErr w:type="spellEnd"/>
      <w:r w:rsidRPr="00331573">
        <w:t xml:space="preserve"> of </w:t>
      </w:r>
      <w:proofErr w:type="spellStart"/>
      <w:r w:rsidRPr="00331573">
        <w:t>four</w:t>
      </w:r>
      <w:proofErr w:type="spellEnd"/>
      <w:r w:rsidRPr="00331573">
        <w:t xml:space="preserve"> </w:t>
      </w:r>
      <w:proofErr w:type="spellStart"/>
      <w:r w:rsidRPr="00331573">
        <w:t>spent</w:t>
      </w:r>
      <w:proofErr w:type="spellEnd"/>
      <w:r w:rsidRPr="00331573">
        <w:t xml:space="preserve"> </w:t>
      </w:r>
      <w:proofErr w:type="spellStart"/>
      <w:r w:rsidRPr="00331573">
        <w:t>an</w:t>
      </w:r>
      <w:proofErr w:type="spellEnd"/>
      <w:r w:rsidRPr="00331573">
        <w:t xml:space="preserve"> </w:t>
      </w:r>
      <w:proofErr w:type="spellStart"/>
      <w:r w:rsidRPr="00331573">
        <w:t>average</w:t>
      </w:r>
      <w:proofErr w:type="spellEnd"/>
      <w:r w:rsidRPr="00331573">
        <w:t xml:space="preserve"> of $1,000/</w:t>
      </w:r>
      <w:proofErr w:type="spellStart"/>
      <w:r w:rsidRPr="00331573">
        <w:t>month</w:t>
      </w:r>
      <w:proofErr w:type="spellEnd"/>
      <w:r w:rsidRPr="00331573">
        <w:t xml:space="preserve"> </w:t>
      </w:r>
      <w:proofErr w:type="spellStart"/>
      <w:r w:rsidRPr="00331573">
        <w:t>on</w:t>
      </w:r>
      <w:proofErr w:type="spellEnd"/>
      <w:r w:rsidRPr="00331573">
        <w:t xml:space="preserve"> </w:t>
      </w:r>
      <w:proofErr w:type="spellStart"/>
      <w:r w:rsidRPr="00331573">
        <w:t>groceries</w:t>
      </w:r>
      <w:proofErr w:type="spellEnd"/>
      <w:r w:rsidRPr="00331573">
        <w:t xml:space="preserve">. </w:t>
      </w:r>
      <w:proofErr w:type="spellStart"/>
      <w:r w:rsidRPr="00331573">
        <w:t>But</w:t>
      </w:r>
      <w:proofErr w:type="spellEnd"/>
      <w:r w:rsidRPr="00331573">
        <w:t xml:space="preserve"> in Nunavut, </w:t>
      </w:r>
      <w:proofErr w:type="spellStart"/>
      <w:r w:rsidRPr="00331573">
        <w:t>that</w:t>
      </w:r>
      <w:proofErr w:type="spellEnd"/>
      <w:r w:rsidRPr="00331573">
        <w:t xml:space="preserve"> </w:t>
      </w:r>
      <w:proofErr w:type="spellStart"/>
      <w:r w:rsidRPr="00331573">
        <w:t>same</w:t>
      </w:r>
      <w:proofErr w:type="spellEnd"/>
      <w:r w:rsidRPr="00331573">
        <w:t xml:space="preserve"> </w:t>
      </w:r>
      <w:proofErr w:type="spellStart"/>
      <w:r w:rsidRPr="00331573">
        <w:t>family</w:t>
      </w:r>
      <w:proofErr w:type="spellEnd"/>
      <w:r w:rsidRPr="00331573">
        <w:t xml:space="preserve"> </w:t>
      </w:r>
      <w:proofErr w:type="spellStart"/>
      <w:r w:rsidRPr="00331573">
        <w:t>would</w:t>
      </w:r>
      <w:proofErr w:type="spellEnd"/>
      <w:r w:rsidRPr="00331573">
        <w:t xml:space="preserve"> </w:t>
      </w:r>
      <w:proofErr w:type="spellStart"/>
      <w:r w:rsidRPr="00331573">
        <w:t>have</w:t>
      </w:r>
      <w:proofErr w:type="spellEnd"/>
      <w:r w:rsidRPr="00331573">
        <w:t xml:space="preserve"> </w:t>
      </w:r>
      <w:proofErr w:type="spellStart"/>
      <w:r w:rsidRPr="00331573">
        <w:t>to</w:t>
      </w:r>
      <w:proofErr w:type="spellEnd"/>
      <w:r w:rsidRPr="00331573">
        <w:t xml:space="preserve"> </w:t>
      </w:r>
      <w:proofErr w:type="spellStart"/>
      <w:r w:rsidRPr="00331573">
        <w:t>spend</w:t>
      </w:r>
      <w:proofErr w:type="spellEnd"/>
      <w:r w:rsidRPr="00331573">
        <w:t xml:space="preserve"> $1,600/</w:t>
      </w:r>
      <w:proofErr w:type="spellStart"/>
      <w:r w:rsidRPr="00331573">
        <w:t>month</w:t>
      </w:r>
      <w:proofErr w:type="spellEnd"/>
      <w:r w:rsidRPr="00331573">
        <w:t xml:space="preserve"> </w:t>
      </w:r>
      <w:proofErr w:type="spellStart"/>
      <w:r w:rsidRPr="00331573">
        <w:t>to</w:t>
      </w:r>
      <w:proofErr w:type="spellEnd"/>
      <w:r w:rsidRPr="00331573">
        <w:t xml:space="preserve"> </w:t>
      </w:r>
      <w:proofErr w:type="spellStart"/>
      <w:r w:rsidRPr="00331573">
        <w:t>get</w:t>
      </w:r>
      <w:proofErr w:type="spellEnd"/>
      <w:r w:rsidRPr="00331573">
        <w:t xml:space="preserve"> </w:t>
      </w:r>
      <w:proofErr w:type="spellStart"/>
      <w:r w:rsidRPr="00331573">
        <w:t>the</w:t>
      </w:r>
      <w:proofErr w:type="spellEnd"/>
      <w:r w:rsidRPr="00331573">
        <w:t xml:space="preserve"> </w:t>
      </w:r>
      <w:proofErr w:type="spellStart"/>
      <w:r w:rsidRPr="00331573">
        <w:t>same</w:t>
      </w:r>
      <w:proofErr w:type="spellEnd"/>
      <w:r w:rsidRPr="00331573">
        <w:t xml:space="preserve"> </w:t>
      </w:r>
      <w:proofErr w:type="spellStart"/>
      <w:r w:rsidRPr="00331573">
        <w:t>amount</w:t>
      </w:r>
      <w:proofErr w:type="spellEnd"/>
      <w:r w:rsidRPr="00331573">
        <w:t xml:space="preserve"> of </w:t>
      </w:r>
      <w:proofErr w:type="spellStart"/>
      <w:r w:rsidRPr="00331573">
        <w:t>food</w:t>
      </w:r>
      <w:proofErr w:type="spellEnd"/>
      <w:r w:rsidRPr="00331573">
        <w:t xml:space="preserve">. And </w:t>
      </w:r>
      <w:proofErr w:type="spellStart"/>
      <w:r w:rsidRPr="00331573">
        <w:t>that</w:t>
      </w:r>
      <w:proofErr w:type="spellEnd"/>
      <w:r w:rsidRPr="00331573">
        <w:t xml:space="preserve"> </w:t>
      </w:r>
      <w:proofErr w:type="spellStart"/>
      <w:r w:rsidRPr="00331573">
        <w:t>was</w:t>
      </w:r>
      <w:proofErr w:type="spellEnd"/>
      <w:r w:rsidRPr="00331573">
        <w:t xml:space="preserve"> </w:t>
      </w:r>
      <w:proofErr w:type="spellStart"/>
      <w:r w:rsidRPr="00331573">
        <w:t>five</w:t>
      </w:r>
      <w:proofErr w:type="spellEnd"/>
      <w:r w:rsidRPr="00331573">
        <w:t xml:space="preserve"> </w:t>
      </w:r>
      <w:proofErr w:type="spellStart"/>
      <w:r w:rsidRPr="00331573">
        <w:t>years</w:t>
      </w:r>
      <w:proofErr w:type="spellEnd"/>
      <w:r w:rsidRPr="00331573">
        <w:t xml:space="preserve"> </w:t>
      </w:r>
      <w:proofErr w:type="spellStart"/>
      <w:r w:rsidRPr="00331573">
        <w:t>ago</w:t>
      </w:r>
      <w:proofErr w:type="spellEnd"/>
      <w:r w:rsidRPr="00331573">
        <w:t xml:space="preserve">—imagine </w:t>
      </w:r>
      <w:proofErr w:type="spellStart"/>
      <w:r w:rsidRPr="00331573">
        <w:t>how</w:t>
      </w:r>
      <w:proofErr w:type="spellEnd"/>
      <w:r w:rsidRPr="00331573">
        <w:t xml:space="preserve"> </w:t>
      </w:r>
      <w:proofErr w:type="spellStart"/>
      <w:r w:rsidRPr="00331573">
        <w:t>much</w:t>
      </w:r>
      <w:proofErr w:type="spellEnd"/>
      <w:r w:rsidRPr="00331573">
        <w:t xml:space="preserve"> </w:t>
      </w:r>
      <w:proofErr w:type="spellStart"/>
      <w:r w:rsidRPr="00331573">
        <w:t>worse</w:t>
      </w:r>
      <w:proofErr w:type="spellEnd"/>
      <w:r w:rsidRPr="00331573">
        <w:t xml:space="preserve"> </w:t>
      </w:r>
      <w:proofErr w:type="spellStart"/>
      <w:r w:rsidRPr="00331573">
        <w:t>things</w:t>
      </w:r>
      <w:proofErr w:type="spellEnd"/>
      <w:r w:rsidRPr="00331573">
        <w:t xml:space="preserve"> are </w:t>
      </w:r>
      <w:proofErr w:type="spellStart"/>
      <w:r w:rsidRPr="00331573">
        <w:t>now</w:t>
      </w:r>
      <w:proofErr w:type="spellEnd"/>
      <w:r w:rsidRPr="00331573">
        <w:t xml:space="preserve">! </w:t>
      </w:r>
      <w:proofErr w:type="spellStart"/>
      <w:r w:rsidRPr="00331573">
        <w:t>Your</w:t>
      </w:r>
      <w:proofErr w:type="spellEnd"/>
      <w:r w:rsidRPr="00331573">
        <w:t xml:space="preserve"> </w:t>
      </w:r>
      <w:proofErr w:type="spellStart"/>
      <w:r w:rsidRPr="00331573">
        <w:t>contributions</w:t>
      </w:r>
      <w:proofErr w:type="spellEnd"/>
      <w:r w:rsidRPr="00331573">
        <w:t xml:space="preserve"> </w:t>
      </w:r>
      <w:proofErr w:type="spellStart"/>
      <w:r w:rsidRPr="00331573">
        <w:t>ensure</w:t>
      </w:r>
      <w:proofErr w:type="spellEnd"/>
      <w:r w:rsidRPr="00331573">
        <w:t xml:space="preserve"> </w:t>
      </w:r>
      <w:proofErr w:type="spellStart"/>
      <w:r w:rsidRPr="00331573">
        <w:t>that</w:t>
      </w:r>
      <w:proofErr w:type="spellEnd"/>
      <w:r w:rsidRPr="00331573">
        <w:t xml:space="preserve"> </w:t>
      </w:r>
      <w:proofErr w:type="spellStart"/>
      <w:r w:rsidRPr="00331573">
        <w:t>these</w:t>
      </w:r>
      <w:proofErr w:type="spellEnd"/>
      <w:r w:rsidRPr="00331573">
        <w:t xml:space="preserve"> </w:t>
      </w:r>
      <w:proofErr w:type="spellStart"/>
      <w:r w:rsidRPr="00331573">
        <w:t>families</w:t>
      </w:r>
      <w:proofErr w:type="spellEnd"/>
      <w:r w:rsidRPr="00331573">
        <w:t xml:space="preserve"> </w:t>
      </w:r>
      <w:proofErr w:type="spellStart"/>
      <w:r w:rsidRPr="00331573">
        <w:t>have</w:t>
      </w:r>
      <w:proofErr w:type="spellEnd"/>
      <w:r w:rsidRPr="00331573">
        <w:t xml:space="preserve"> </w:t>
      </w:r>
      <w:proofErr w:type="spellStart"/>
      <w:r w:rsidRPr="00331573">
        <w:t>access</w:t>
      </w:r>
      <w:proofErr w:type="spellEnd"/>
      <w:r w:rsidRPr="00331573">
        <w:t xml:space="preserve"> </w:t>
      </w:r>
      <w:proofErr w:type="spellStart"/>
      <w:r w:rsidRPr="00331573">
        <w:t>to</w:t>
      </w:r>
      <w:proofErr w:type="spellEnd"/>
      <w:r w:rsidRPr="00331573">
        <w:t xml:space="preserve"> </w:t>
      </w:r>
      <w:proofErr w:type="spellStart"/>
      <w:r w:rsidRPr="00331573">
        <w:t>affordable</w:t>
      </w:r>
      <w:proofErr w:type="spellEnd"/>
      <w:r w:rsidRPr="00331573">
        <w:t xml:space="preserve"> and </w:t>
      </w:r>
      <w:proofErr w:type="spellStart"/>
      <w:r w:rsidRPr="00331573">
        <w:t>nutritious</w:t>
      </w:r>
      <w:proofErr w:type="spellEnd"/>
      <w:r w:rsidRPr="00331573">
        <w:t xml:space="preserve"> </w:t>
      </w:r>
      <w:proofErr w:type="spellStart"/>
      <w:r w:rsidRPr="00331573">
        <w:t>food</w:t>
      </w:r>
      <w:proofErr w:type="spellEnd"/>
      <w:r w:rsidRPr="00331573">
        <w:t xml:space="preserve">, </w:t>
      </w:r>
      <w:proofErr w:type="spellStart"/>
      <w:r w:rsidRPr="00331573">
        <w:t>changing</w:t>
      </w:r>
      <w:proofErr w:type="spellEnd"/>
      <w:r w:rsidRPr="00331573">
        <w:t xml:space="preserve"> </w:t>
      </w:r>
      <w:proofErr w:type="spellStart"/>
      <w:r w:rsidRPr="00331573">
        <w:t>lives</w:t>
      </w:r>
      <w:proofErr w:type="spellEnd"/>
      <w:r w:rsidRPr="00331573">
        <w:t xml:space="preserve"> and </w:t>
      </w:r>
      <w:proofErr w:type="spellStart"/>
      <w:r w:rsidRPr="00331573">
        <w:t>offering</w:t>
      </w:r>
      <w:proofErr w:type="spellEnd"/>
      <w:r w:rsidRPr="00331573">
        <w:t xml:space="preserve"> hope in a time of </w:t>
      </w:r>
      <w:proofErr w:type="spellStart"/>
      <w:r w:rsidRPr="00331573">
        <w:t>growing</w:t>
      </w:r>
      <w:proofErr w:type="spellEnd"/>
      <w:r w:rsidRPr="00331573">
        <w:t xml:space="preserve"> </w:t>
      </w:r>
      <w:proofErr w:type="spellStart"/>
      <w:r w:rsidRPr="00331573">
        <w:t>need</w:t>
      </w:r>
      <w:proofErr w:type="spellEnd"/>
      <w:r w:rsidRPr="00331573">
        <w:t>.</w:t>
      </w:r>
    </w:p>
    <w:p w14:paraId="62A9BFCD" w14:textId="58BD57AA" w:rsidR="00F267E7" w:rsidRPr="00331573" w:rsidRDefault="00F267E7" w:rsidP="00331573">
      <w:proofErr w:type="spellStart"/>
      <w:r w:rsidRPr="00331573">
        <w:t>This</w:t>
      </w:r>
      <w:proofErr w:type="spellEnd"/>
      <w:r w:rsidRPr="00331573">
        <w:t xml:space="preserve"> </w:t>
      </w:r>
      <w:proofErr w:type="spellStart"/>
      <w:r w:rsidRPr="00331573">
        <w:t>Thanksgiving</w:t>
      </w:r>
      <w:proofErr w:type="spellEnd"/>
      <w:r w:rsidRPr="00331573">
        <w:t xml:space="preserve">, as </w:t>
      </w:r>
      <w:proofErr w:type="spellStart"/>
      <w:r w:rsidRPr="00331573">
        <w:t>you</w:t>
      </w:r>
      <w:proofErr w:type="spellEnd"/>
      <w:r w:rsidRPr="00331573">
        <w:t xml:space="preserve"> </w:t>
      </w:r>
      <w:proofErr w:type="spellStart"/>
      <w:r w:rsidRPr="00331573">
        <w:t>gather</w:t>
      </w:r>
      <w:proofErr w:type="spellEnd"/>
      <w:r w:rsidRPr="00331573">
        <w:t xml:space="preserve"> </w:t>
      </w:r>
      <w:proofErr w:type="spellStart"/>
      <w:r w:rsidRPr="00331573">
        <w:t>with</w:t>
      </w:r>
      <w:proofErr w:type="spellEnd"/>
      <w:r w:rsidRPr="00331573">
        <w:t xml:space="preserve"> </w:t>
      </w:r>
      <w:proofErr w:type="spellStart"/>
      <w:r w:rsidRPr="00331573">
        <w:t>your</w:t>
      </w:r>
      <w:proofErr w:type="spellEnd"/>
      <w:r w:rsidRPr="00331573">
        <w:t xml:space="preserve"> </w:t>
      </w:r>
      <w:proofErr w:type="spellStart"/>
      <w:r w:rsidRPr="00331573">
        <w:t>family</w:t>
      </w:r>
      <w:proofErr w:type="spellEnd"/>
      <w:r w:rsidRPr="00331573">
        <w:t xml:space="preserve">, </w:t>
      </w:r>
      <w:proofErr w:type="spellStart"/>
      <w:r w:rsidRPr="00331573">
        <w:t>please</w:t>
      </w:r>
      <w:proofErr w:type="spellEnd"/>
      <w:r w:rsidRPr="00331573">
        <w:t xml:space="preserve"> </w:t>
      </w:r>
      <w:proofErr w:type="spellStart"/>
      <w:r w:rsidRPr="00331573">
        <w:t>know</w:t>
      </w:r>
      <w:proofErr w:type="spellEnd"/>
      <w:r w:rsidRPr="00331573">
        <w:t xml:space="preserve"> </w:t>
      </w:r>
      <w:proofErr w:type="spellStart"/>
      <w:r w:rsidRPr="00331573">
        <w:t>how</w:t>
      </w:r>
      <w:proofErr w:type="spellEnd"/>
      <w:r w:rsidRPr="00331573">
        <w:t xml:space="preserve"> </w:t>
      </w:r>
      <w:proofErr w:type="spellStart"/>
      <w:r w:rsidRPr="00331573">
        <w:t>deeply</w:t>
      </w:r>
      <w:proofErr w:type="spellEnd"/>
      <w:r w:rsidRPr="00331573">
        <w:t xml:space="preserve"> </w:t>
      </w:r>
      <w:proofErr w:type="spellStart"/>
      <w:r w:rsidRPr="00331573">
        <w:t>grateful</w:t>
      </w:r>
      <w:proofErr w:type="spellEnd"/>
      <w:r w:rsidRPr="00331573">
        <w:t xml:space="preserve"> </w:t>
      </w:r>
      <w:proofErr w:type="spellStart"/>
      <w:r w:rsidRPr="00331573">
        <w:t>we</w:t>
      </w:r>
      <w:proofErr w:type="spellEnd"/>
      <w:r w:rsidRPr="00331573">
        <w:t xml:space="preserve"> are </w:t>
      </w:r>
      <w:proofErr w:type="spellStart"/>
      <w:r w:rsidRPr="00331573">
        <w:t>for</w:t>
      </w:r>
      <w:proofErr w:type="spellEnd"/>
      <w:r w:rsidRPr="00331573">
        <w:t xml:space="preserve"> </w:t>
      </w:r>
      <w:proofErr w:type="spellStart"/>
      <w:r w:rsidRPr="00331573">
        <w:t>your</w:t>
      </w:r>
      <w:proofErr w:type="spellEnd"/>
      <w:r w:rsidRPr="00331573">
        <w:t xml:space="preserve"> </w:t>
      </w:r>
      <w:proofErr w:type="spellStart"/>
      <w:r w:rsidRPr="00331573">
        <w:t>support</w:t>
      </w:r>
      <w:proofErr w:type="spellEnd"/>
      <w:r w:rsidRPr="00331573">
        <w:t>. Your</w:t>
      </w:r>
      <w:r w:rsidR="00A20672">
        <w:t xml:space="preserve"> </w:t>
      </w:r>
      <w:hyperlink r:id="rId20" w:tgtFrame="_blank" w:history="1">
        <w:r w:rsidRPr="00AD7057">
          <w:rPr>
            <w:rStyle w:val="Hyperlink"/>
            <w:lang w:val="en-US"/>
          </w:rPr>
          <w:t>gifts through Mission and Service</w:t>
        </w:r>
      </w:hyperlink>
      <w:r w:rsidR="00A20672">
        <w:t xml:space="preserve"> </w:t>
      </w:r>
      <w:r w:rsidRPr="00331573">
        <w:t xml:space="preserve">extend far beyond your </w:t>
      </w:r>
      <w:proofErr w:type="spellStart"/>
      <w:r w:rsidRPr="00331573">
        <w:t>own</w:t>
      </w:r>
      <w:proofErr w:type="spellEnd"/>
      <w:r w:rsidRPr="00331573">
        <w:t xml:space="preserve"> table, </w:t>
      </w:r>
      <w:proofErr w:type="spellStart"/>
      <w:r w:rsidRPr="00331573">
        <w:t>reaching</w:t>
      </w:r>
      <w:proofErr w:type="spellEnd"/>
      <w:r w:rsidRPr="00331573">
        <w:t xml:space="preserve"> </w:t>
      </w:r>
      <w:proofErr w:type="spellStart"/>
      <w:r w:rsidRPr="00331573">
        <w:t>into</w:t>
      </w:r>
      <w:proofErr w:type="spellEnd"/>
      <w:r w:rsidRPr="00331573">
        <w:t xml:space="preserve"> </w:t>
      </w:r>
      <w:proofErr w:type="spellStart"/>
      <w:r w:rsidRPr="00331573">
        <w:t>the</w:t>
      </w:r>
      <w:proofErr w:type="spellEnd"/>
      <w:r w:rsidRPr="00331573">
        <w:t xml:space="preserve"> </w:t>
      </w:r>
      <w:proofErr w:type="spellStart"/>
      <w:r w:rsidRPr="00331573">
        <w:t>homes</w:t>
      </w:r>
      <w:proofErr w:type="spellEnd"/>
      <w:r w:rsidRPr="00331573">
        <w:t xml:space="preserve"> of </w:t>
      </w:r>
      <w:proofErr w:type="spellStart"/>
      <w:r w:rsidRPr="00331573">
        <w:t>those</w:t>
      </w:r>
      <w:proofErr w:type="spellEnd"/>
      <w:r w:rsidRPr="00331573">
        <w:t xml:space="preserve"> </w:t>
      </w:r>
      <w:proofErr w:type="spellStart"/>
      <w:r w:rsidRPr="00331573">
        <w:t>who</w:t>
      </w:r>
      <w:proofErr w:type="spellEnd"/>
      <w:r w:rsidRPr="00331573">
        <w:t xml:space="preserve"> </w:t>
      </w:r>
      <w:proofErr w:type="spellStart"/>
      <w:r w:rsidRPr="00331573">
        <w:t>would</w:t>
      </w:r>
      <w:proofErr w:type="spellEnd"/>
      <w:r w:rsidRPr="00331573">
        <w:t xml:space="preserve"> </w:t>
      </w:r>
      <w:proofErr w:type="spellStart"/>
      <w:r w:rsidRPr="00331573">
        <w:t>otherwise</w:t>
      </w:r>
      <w:proofErr w:type="spellEnd"/>
      <w:r w:rsidRPr="00331573">
        <w:t xml:space="preserve"> </w:t>
      </w:r>
      <w:proofErr w:type="spellStart"/>
      <w:r w:rsidRPr="00331573">
        <w:t>go</w:t>
      </w:r>
      <w:proofErr w:type="spellEnd"/>
      <w:r w:rsidRPr="00331573">
        <w:t xml:space="preserve"> </w:t>
      </w:r>
      <w:proofErr w:type="spellStart"/>
      <w:r w:rsidRPr="00331573">
        <w:t>without</w:t>
      </w:r>
      <w:proofErr w:type="spellEnd"/>
      <w:r w:rsidRPr="00331573">
        <w:t xml:space="preserve">. </w:t>
      </w:r>
      <w:proofErr w:type="spellStart"/>
      <w:r w:rsidRPr="00331573">
        <w:t>Together</w:t>
      </w:r>
      <w:proofErr w:type="spellEnd"/>
      <w:r w:rsidRPr="00331573">
        <w:t xml:space="preserve">, </w:t>
      </w:r>
      <w:proofErr w:type="spellStart"/>
      <w:r w:rsidRPr="00331573">
        <w:t>we</w:t>
      </w:r>
      <w:proofErr w:type="spellEnd"/>
      <w:r w:rsidRPr="00331573">
        <w:t xml:space="preserve"> are </w:t>
      </w:r>
      <w:proofErr w:type="spellStart"/>
      <w:r w:rsidRPr="00331573">
        <w:t>not</w:t>
      </w:r>
      <w:proofErr w:type="spellEnd"/>
      <w:r w:rsidRPr="00331573">
        <w:t xml:space="preserve"> </w:t>
      </w:r>
      <w:proofErr w:type="spellStart"/>
      <w:r w:rsidRPr="00331573">
        <w:t>just</w:t>
      </w:r>
      <w:proofErr w:type="spellEnd"/>
      <w:r w:rsidRPr="00331573">
        <w:t xml:space="preserve"> </w:t>
      </w:r>
      <w:proofErr w:type="spellStart"/>
      <w:r w:rsidRPr="00331573">
        <w:t>providing</w:t>
      </w:r>
      <w:proofErr w:type="spellEnd"/>
      <w:r w:rsidRPr="00331573">
        <w:t xml:space="preserve"> </w:t>
      </w:r>
      <w:proofErr w:type="spellStart"/>
      <w:r w:rsidRPr="00331573">
        <w:t>meals</w:t>
      </w:r>
      <w:proofErr w:type="spellEnd"/>
      <w:r w:rsidRPr="00331573">
        <w:t>—</w:t>
      </w:r>
      <w:proofErr w:type="spellStart"/>
      <w:r w:rsidRPr="00331573">
        <w:t>we</w:t>
      </w:r>
      <w:proofErr w:type="spellEnd"/>
      <w:r w:rsidRPr="00331573">
        <w:t xml:space="preserve"> are </w:t>
      </w:r>
      <w:proofErr w:type="spellStart"/>
      <w:r w:rsidRPr="00331573">
        <w:t>sharing</w:t>
      </w:r>
      <w:proofErr w:type="spellEnd"/>
      <w:r w:rsidRPr="00331573">
        <w:t xml:space="preserve"> </w:t>
      </w:r>
      <w:proofErr w:type="spellStart"/>
      <w:r w:rsidRPr="00331573">
        <w:t>the</w:t>
      </w:r>
      <w:proofErr w:type="spellEnd"/>
      <w:r w:rsidRPr="00331573">
        <w:t xml:space="preserve"> </w:t>
      </w:r>
      <w:proofErr w:type="spellStart"/>
      <w:r w:rsidRPr="00331573">
        <w:t>love</w:t>
      </w:r>
      <w:proofErr w:type="spellEnd"/>
      <w:r w:rsidRPr="00331573">
        <w:t xml:space="preserve"> and </w:t>
      </w:r>
      <w:proofErr w:type="spellStart"/>
      <w:r w:rsidRPr="00331573">
        <w:t>compassion</w:t>
      </w:r>
      <w:proofErr w:type="spellEnd"/>
      <w:r w:rsidRPr="00331573">
        <w:t xml:space="preserve"> of </w:t>
      </w:r>
      <w:proofErr w:type="spellStart"/>
      <w:r w:rsidRPr="00331573">
        <w:t>our</w:t>
      </w:r>
      <w:proofErr w:type="spellEnd"/>
      <w:r w:rsidRPr="00331573">
        <w:t xml:space="preserve"> </w:t>
      </w:r>
      <w:proofErr w:type="spellStart"/>
      <w:r w:rsidRPr="00331573">
        <w:t>faith</w:t>
      </w:r>
      <w:proofErr w:type="spellEnd"/>
      <w:r w:rsidRPr="00331573">
        <w:t xml:space="preserve"> </w:t>
      </w:r>
      <w:proofErr w:type="spellStart"/>
      <w:r w:rsidRPr="00331573">
        <w:t>with</w:t>
      </w:r>
      <w:proofErr w:type="spellEnd"/>
      <w:r w:rsidRPr="00331573">
        <w:t xml:space="preserve"> </w:t>
      </w:r>
      <w:proofErr w:type="spellStart"/>
      <w:r w:rsidRPr="00331573">
        <w:t>those</w:t>
      </w:r>
      <w:proofErr w:type="spellEnd"/>
      <w:r w:rsidRPr="00331573">
        <w:t xml:space="preserve"> </w:t>
      </w:r>
      <w:proofErr w:type="spellStart"/>
      <w:r w:rsidRPr="00331573">
        <w:t>who</w:t>
      </w:r>
      <w:proofErr w:type="spellEnd"/>
      <w:r w:rsidRPr="00331573">
        <w:t xml:space="preserve"> </w:t>
      </w:r>
      <w:proofErr w:type="spellStart"/>
      <w:r w:rsidRPr="00331573">
        <w:t>need</w:t>
      </w:r>
      <w:proofErr w:type="spellEnd"/>
      <w:r w:rsidRPr="00331573">
        <w:t xml:space="preserve"> </w:t>
      </w:r>
      <w:proofErr w:type="spellStart"/>
      <w:r w:rsidRPr="00331573">
        <w:t>it</w:t>
      </w:r>
      <w:proofErr w:type="spellEnd"/>
      <w:r w:rsidRPr="00331573">
        <w:t xml:space="preserve"> </w:t>
      </w:r>
      <w:proofErr w:type="spellStart"/>
      <w:r w:rsidRPr="00331573">
        <w:t>most</w:t>
      </w:r>
      <w:proofErr w:type="spellEnd"/>
      <w:r w:rsidRPr="00331573">
        <w:t xml:space="preserve">. </w:t>
      </w:r>
      <w:proofErr w:type="spellStart"/>
      <w:r w:rsidRPr="00331573">
        <w:t>Thank</w:t>
      </w:r>
      <w:proofErr w:type="spellEnd"/>
      <w:r w:rsidRPr="00331573">
        <w:t xml:space="preserve"> </w:t>
      </w:r>
      <w:proofErr w:type="spellStart"/>
      <w:r w:rsidRPr="00331573">
        <w:t>you</w:t>
      </w:r>
      <w:proofErr w:type="spellEnd"/>
      <w:r w:rsidRPr="00331573">
        <w:t xml:space="preserve"> </w:t>
      </w:r>
      <w:proofErr w:type="spellStart"/>
      <w:r w:rsidRPr="00331573">
        <w:t>for</w:t>
      </w:r>
      <w:proofErr w:type="spellEnd"/>
      <w:r w:rsidRPr="00331573">
        <w:t xml:space="preserve"> </w:t>
      </w:r>
      <w:proofErr w:type="spellStart"/>
      <w:r w:rsidRPr="00331573">
        <w:t>making</w:t>
      </w:r>
      <w:proofErr w:type="spellEnd"/>
      <w:r w:rsidRPr="00331573">
        <w:t xml:space="preserve"> </w:t>
      </w:r>
      <w:proofErr w:type="spellStart"/>
      <w:r w:rsidRPr="00331573">
        <w:t>such</w:t>
      </w:r>
      <w:proofErr w:type="spellEnd"/>
      <w:r w:rsidRPr="00331573">
        <w:t xml:space="preserve"> a </w:t>
      </w:r>
      <w:proofErr w:type="spellStart"/>
      <w:r w:rsidRPr="00331573">
        <w:t>profound</w:t>
      </w:r>
      <w:proofErr w:type="spellEnd"/>
      <w:r w:rsidRPr="00331573">
        <w:t xml:space="preserve"> </w:t>
      </w:r>
      <w:proofErr w:type="spellStart"/>
      <w:r w:rsidRPr="00331573">
        <w:t>impact</w:t>
      </w:r>
      <w:proofErr w:type="spellEnd"/>
      <w:r w:rsidRPr="00331573">
        <w:t xml:space="preserve">. </w:t>
      </w:r>
      <w:proofErr w:type="spellStart"/>
      <w:r w:rsidRPr="00331573">
        <w:t>Have</w:t>
      </w:r>
      <w:proofErr w:type="spellEnd"/>
      <w:r w:rsidRPr="00331573">
        <w:t xml:space="preserve"> a </w:t>
      </w:r>
      <w:proofErr w:type="spellStart"/>
      <w:r w:rsidRPr="00331573">
        <w:t>blessed</w:t>
      </w:r>
      <w:proofErr w:type="spellEnd"/>
      <w:r w:rsidRPr="00331573">
        <w:t xml:space="preserve"> </w:t>
      </w:r>
      <w:proofErr w:type="spellStart"/>
      <w:r w:rsidRPr="00331573">
        <w:t>Thanksgiving</w:t>
      </w:r>
      <w:proofErr w:type="spellEnd"/>
      <w:r w:rsidRPr="00331573">
        <w:t>.</w:t>
      </w:r>
    </w:p>
    <w:p w14:paraId="2C7C285F" w14:textId="7DDB0A8D" w:rsidR="00F267E7" w:rsidRPr="00331573" w:rsidRDefault="00F267E7" w:rsidP="00331573">
      <w:r w:rsidRPr="00331573">
        <w:br w:type="page"/>
      </w:r>
    </w:p>
    <w:p w14:paraId="5730C23A" w14:textId="23A226B0" w:rsidR="00F267E7" w:rsidRDefault="00CE4D76" w:rsidP="00331573">
      <w:pPr>
        <w:pStyle w:val="Heading2"/>
        <w:rPr>
          <w:rFonts w:eastAsia="Aptos"/>
        </w:rPr>
      </w:pPr>
      <w:bookmarkStart w:id="14" w:name="_Toc184213628"/>
      <w:r>
        <w:rPr>
          <w:rFonts w:eastAsia="Aptos"/>
        </w:rPr>
        <w:lastRenderedPageBreak/>
        <w:t>October 20: An Abundance of Blessings in a Time of Need</w:t>
      </w:r>
      <w:bookmarkEnd w:id="14"/>
    </w:p>
    <w:p w14:paraId="2F286ED9" w14:textId="77777777" w:rsidR="00CE4D76" w:rsidRPr="00331573" w:rsidRDefault="00CE4D76" w:rsidP="00331573">
      <w:proofErr w:type="spellStart"/>
      <w:r w:rsidRPr="00331573">
        <w:t>With</w:t>
      </w:r>
      <w:proofErr w:type="spellEnd"/>
      <w:r w:rsidRPr="00331573">
        <w:t xml:space="preserve"> </w:t>
      </w:r>
      <w:proofErr w:type="spellStart"/>
      <w:r w:rsidRPr="00331573">
        <w:t>your</w:t>
      </w:r>
      <w:proofErr w:type="spellEnd"/>
      <w:r w:rsidRPr="00331573">
        <w:t xml:space="preserve"> </w:t>
      </w:r>
      <w:proofErr w:type="spellStart"/>
      <w:r w:rsidRPr="00331573">
        <w:t>generous</w:t>
      </w:r>
      <w:proofErr w:type="spellEnd"/>
      <w:r w:rsidRPr="00331573">
        <w:t xml:space="preserve"> </w:t>
      </w:r>
      <w:proofErr w:type="spellStart"/>
      <w:r w:rsidRPr="00331573">
        <w:t>support</w:t>
      </w:r>
      <w:proofErr w:type="spellEnd"/>
      <w:r w:rsidRPr="00331573">
        <w:t xml:space="preserve">, </w:t>
      </w:r>
      <w:proofErr w:type="spellStart"/>
      <w:r w:rsidRPr="00331573">
        <w:t>many</w:t>
      </w:r>
      <w:proofErr w:type="spellEnd"/>
      <w:r w:rsidRPr="00331573">
        <w:t xml:space="preserve"> Canadian seniors </w:t>
      </w:r>
      <w:proofErr w:type="spellStart"/>
      <w:r w:rsidRPr="00331573">
        <w:t>who</w:t>
      </w:r>
      <w:proofErr w:type="spellEnd"/>
      <w:r w:rsidRPr="00331573">
        <w:t xml:space="preserve"> </w:t>
      </w:r>
      <w:proofErr w:type="spellStart"/>
      <w:r w:rsidRPr="00331573">
        <w:t>might</w:t>
      </w:r>
      <w:proofErr w:type="spellEnd"/>
      <w:r w:rsidRPr="00331573">
        <w:t xml:space="preserve"> </w:t>
      </w:r>
      <w:proofErr w:type="spellStart"/>
      <w:r w:rsidRPr="00331573">
        <w:t>otherwise</w:t>
      </w:r>
      <w:proofErr w:type="spellEnd"/>
      <w:r w:rsidRPr="00331573">
        <w:t xml:space="preserve"> </w:t>
      </w:r>
      <w:proofErr w:type="spellStart"/>
      <w:r w:rsidRPr="00331573">
        <w:t>face</w:t>
      </w:r>
      <w:proofErr w:type="spellEnd"/>
      <w:r w:rsidRPr="00331573">
        <w:t xml:space="preserve"> </w:t>
      </w:r>
      <w:proofErr w:type="spellStart"/>
      <w:r w:rsidRPr="00331573">
        <w:t>empty</w:t>
      </w:r>
      <w:proofErr w:type="spellEnd"/>
      <w:r w:rsidRPr="00331573">
        <w:t xml:space="preserve"> </w:t>
      </w:r>
      <w:proofErr w:type="spellStart"/>
      <w:r w:rsidRPr="00331573">
        <w:t>plates</w:t>
      </w:r>
      <w:proofErr w:type="spellEnd"/>
      <w:r w:rsidRPr="00331573">
        <w:t xml:space="preserve"> </w:t>
      </w:r>
      <w:proofErr w:type="spellStart"/>
      <w:r w:rsidRPr="00331573">
        <w:t>this</w:t>
      </w:r>
      <w:proofErr w:type="spellEnd"/>
      <w:r w:rsidRPr="00331573">
        <w:t xml:space="preserve"> </w:t>
      </w:r>
      <w:proofErr w:type="spellStart"/>
      <w:r w:rsidRPr="00331573">
        <w:t>season</w:t>
      </w:r>
      <w:proofErr w:type="spellEnd"/>
      <w:r w:rsidRPr="00331573">
        <w:t xml:space="preserve"> are </w:t>
      </w:r>
      <w:proofErr w:type="spellStart"/>
      <w:r w:rsidRPr="00331573">
        <w:t>able</w:t>
      </w:r>
      <w:proofErr w:type="spellEnd"/>
      <w:r w:rsidRPr="00331573">
        <w:t xml:space="preserve"> </w:t>
      </w:r>
      <w:proofErr w:type="spellStart"/>
      <w:r w:rsidRPr="00331573">
        <w:t>to</w:t>
      </w:r>
      <w:proofErr w:type="spellEnd"/>
      <w:r w:rsidRPr="00331573">
        <w:t xml:space="preserve"> </w:t>
      </w:r>
      <w:proofErr w:type="spellStart"/>
      <w:r w:rsidRPr="00331573">
        <w:t>enjoy</w:t>
      </w:r>
      <w:proofErr w:type="spellEnd"/>
      <w:r w:rsidRPr="00331573">
        <w:t xml:space="preserve"> </w:t>
      </w:r>
      <w:proofErr w:type="spellStart"/>
      <w:r w:rsidRPr="00331573">
        <w:t>nutritious</w:t>
      </w:r>
      <w:proofErr w:type="spellEnd"/>
      <w:r w:rsidRPr="00331573">
        <w:t xml:space="preserve"> </w:t>
      </w:r>
      <w:proofErr w:type="spellStart"/>
      <w:r w:rsidRPr="00331573">
        <w:t>meals</w:t>
      </w:r>
      <w:proofErr w:type="spellEnd"/>
      <w:r w:rsidRPr="00331573">
        <w:t xml:space="preserve"> and </w:t>
      </w:r>
      <w:proofErr w:type="spellStart"/>
      <w:r w:rsidRPr="00331573">
        <w:t>maintain</w:t>
      </w:r>
      <w:proofErr w:type="spellEnd"/>
      <w:r w:rsidRPr="00331573">
        <w:t xml:space="preserve"> </w:t>
      </w:r>
      <w:proofErr w:type="spellStart"/>
      <w:r w:rsidRPr="00331573">
        <w:t>their</w:t>
      </w:r>
      <w:proofErr w:type="spellEnd"/>
      <w:r w:rsidRPr="00331573">
        <w:t xml:space="preserve"> </w:t>
      </w:r>
      <w:proofErr w:type="spellStart"/>
      <w:r w:rsidRPr="00331573">
        <w:t>dignity</w:t>
      </w:r>
      <w:proofErr w:type="spellEnd"/>
      <w:r w:rsidRPr="00331573">
        <w:t xml:space="preserve"> </w:t>
      </w:r>
      <w:proofErr w:type="spellStart"/>
      <w:r w:rsidRPr="00331573">
        <w:t>throughout</w:t>
      </w:r>
      <w:proofErr w:type="spellEnd"/>
      <w:r w:rsidRPr="00331573">
        <w:t xml:space="preserve"> </w:t>
      </w:r>
      <w:proofErr w:type="spellStart"/>
      <w:r w:rsidRPr="00331573">
        <w:t>the</w:t>
      </w:r>
      <w:proofErr w:type="spellEnd"/>
      <w:r w:rsidRPr="00331573">
        <w:t xml:space="preserve"> </w:t>
      </w:r>
      <w:proofErr w:type="spellStart"/>
      <w:r w:rsidRPr="00331573">
        <w:t>year</w:t>
      </w:r>
      <w:proofErr w:type="spellEnd"/>
      <w:r w:rsidRPr="00331573">
        <w:t>.</w:t>
      </w:r>
    </w:p>
    <w:p w14:paraId="3D31599E" w14:textId="77777777" w:rsidR="00CE4D76" w:rsidRPr="00331573" w:rsidRDefault="00CE4D76" w:rsidP="00331573">
      <w:proofErr w:type="spellStart"/>
      <w:r w:rsidRPr="00331573">
        <w:t>The</w:t>
      </w:r>
      <w:proofErr w:type="spellEnd"/>
      <w:r w:rsidRPr="00331573">
        <w:t xml:space="preserve"> </w:t>
      </w:r>
      <w:proofErr w:type="spellStart"/>
      <w:r w:rsidRPr="00331573">
        <w:t>Food</w:t>
      </w:r>
      <w:proofErr w:type="spellEnd"/>
      <w:r w:rsidRPr="00331573">
        <w:t xml:space="preserve"> Security </w:t>
      </w:r>
      <w:proofErr w:type="spellStart"/>
      <w:r w:rsidRPr="00331573">
        <w:t>for</w:t>
      </w:r>
      <w:proofErr w:type="spellEnd"/>
      <w:r w:rsidRPr="00331573">
        <w:t xml:space="preserve"> </w:t>
      </w:r>
      <w:proofErr w:type="spellStart"/>
      <w:r w:rsidRPr="00331573">
        <w:t>Elders</w:t>
      </w:r>
      <w:proofErr w:type="spellEnd"/>
      <w:r w:rsidRPr="00331573">
        <w:t xml:space="preserve"> </w:t>
      </w:r>
      <w:proofErr w:type="spellStart"/>
      <w:r w:rsidRPr="00331573">
        <w:t>program</w:t>
      </w:r>
      <w:proofErr w:type="spellEnd"/>
      <w:r w:rsidRPr="00331573">
        <w:t xml:space="preserve"> </w:t>
      </w:r>
      <w:proofErr w:type="spellStart"/>
      <w:r w:rsidRPr="00331573">
        <w:t>relies</w:t>
      </w:r>
      <w:proofErr w:type="spellEnd"/>
      <w:r w:rsidRPr="00331573">
        <w:t xml:space="preserve"> </w:t>
      </w:r>
      <w:proofErr w:type="spellStart"/>
      <w:r w:rsidRPr="00331573">
        <w:t>on</w:t>
      </w:r>
      <w:proofErr w:type="spellEnd"/>
      <w:r w:rsidRPr="00331573">
        <w:t xml:space="preserve"> </w:t>
      </w:r>
      <w:proofErr w:type="spellStart"/>
      <w:r w:rsidRPr="00331573">
        <w:t>your</w:t>
      </w:r>
      <w:proofErr w:type="spellEnd"/>
      <w:r w:rsidRPr="00331573">
        <w:t xml:space="preserve"> </w:t>
      </w:r>
      <w:proofErr w:type="spellStart"/>
      <w:r w:rsidRPr="00331573">
        <w:t>support</w:t>
      </w:r>
      <w:proofErr w:type="spellEnd"/>
      <w:r w:rsidRPr="00331573">
        <w:t xml:space="preserve"> </w:t>
      </w:r>
      <w:proofErr w:type="spellStart"/>
      <w:r w:rsidRPr="00331573">
        <w:t>to</w:t>
      </w:r>
      <w:proofErr w:type="spellEnd"/>
      <w:r w:rsidRPr="00331573">
        <w:t xml:space="preserve"> </w:t>
      </w:r>
      <w:proofErr w:type="spellStart"/>
      <w:r w:rsidRPr="00331573">
        <w:t>provide</w:t>
      </w:r>
      <w:proofErr w:type="spellEnd"/>
      <w:r w:rsidRPr="00331573">
        <w:t xml:space="preserve"> </w:t>
      </w:r>
      <w:proofErr w:type="spellStart"/>
      <w:r w:rsidRPr="00331573">
        <w:t>grocery</w:t>
      </w:r>
      <w:proofErr w:type="spellEnd"/>
      <w:r w:rsidRPr="00331573">
        <w:t xml:space="preserve"> </w:t>
      </w:r>
      <w:proofErr w:type="spellStart"/>
      <w:r w:rsidRPr="00331573">
        <w:t>cards</w:t>
      </w:r>
      <w:proofErr w:type="spellEnd"/>
      <w:r w:rsidRPr="00331573">
        <w:t xml:space="preserve"> </w:t>
      </w:r>
      <w:proofErr w:type="spellStart"/>
      <w:r w:rsidRPr="00331573">
        <w:t>to</w:t>
      </w:r>
      <w:proofErr w:type="spellEnd"/>
      <w:r w:rsidRPr="00331573">
        <w:t xml:space="preserve"> </w:t>
      </w:r>
      <w:proofErr w:type="spellStart"/>
      <w:r w:rsidRPr="00331573">
        <w:t>Indigenous</w:t>
      </w:r>
      <w:proofErr w:type="spellEnd"/>
      <w:r w:rsidRPr="00331573">
        <w:t xml:space="preserve"> </w:t>
      </w:r>
      <w:proofErr w:type="spellStart"/>
      <w:r w:rsidRPr="00331573">
        <w:t>Elders</w:t>
      </w:r>
      <w:proofErr w:type="spellEnd"/>
      <w:r w:rsidRPr="00331573">
        <w:t xml:space="preserve"> in </w:t>
      </w:r>
      <w:proofErr w:type="spellStart"/>
      <w:r w:rsidRPr="00331573">
        <w:t>the</w:t>
      </w:r>
      <w:proofErr w:type="spellEnd"/>
      <w:r w:rsidRPr="00331573">
        <w:t xml:space="preserve"> Morley </w:t>
      </w:r>
      <w:proofErr w:type="spellStart"/>
      <w:r w:rsidRPr="00331573">
        <w:t>First</w:t>
      </w:r>
      <w:proofErr w:type="spellEnd"/>
      <w:r w:rsidRPr="00331573">
        <w:t xml:space="preserve"> </w:t>
      </w:r>
      <w:proofErr w:type="spellStart"/>
      <w:r w:rsidRPr="00331573">
        <w:t>Nation</w:t>
      </w:r>
      <w:proofErr w:type="spellEnd"/>
      <w:r w:rsidRPr="00331573">
        <w:t xml:space="preserve"> and </w:t>
      </w:r>
      <w:proofErr w:type="spellStart"/>
      <w:r w:rsidRPr="00331573">
        <w:t>Lethbridge</w:t>
      </w:r>
      <w:proofErr w:type="spellEnd"/>
      <w:r w:rsidRPr="00331573">
        <w:t xml:space="preserve">, AB </w:t>
      </w:r>
      <w:proofErr w:type="spellStart"/>
      <w:r w:rsidRPr="00331573">
        <w:t>area</w:t>
      </w:r>
      <w:proofErr w:type="spellEnd"/>
      <w:r w:rsidRPr="00331573">
        <w:t xml:space="preserve">, </w:t>
      </w:r>
      <w:proofErr w:type="spellStart"/>
      <w:r w:rsidRPr="00331573">
        <w:t>where</w:t>
      </w:r>
      <w:proofErr w:type="spellEnd"/>
      <w:r w:rsidRPr="00331573">
        <w:t xml:space="preserve"> </w:t>
      </w:r>
      <w:proofErr w:type="spellStart"/>
      <w:r w:rsidRPr="00331573">
        <w:t>access</w:t>
      </w:r>
      <w:proofErr w:type="spellEnd"/>
      <w:r w:rsidRPr="00331573">
        <w:t xml:space="preserve"> </w:t>
      </w:r>
      <w:proofErr w:type="spellStart"/>
      <w:r w:rsidRPr="00331573">
        <w:t>to</w:t>
      </w:r>
      <w:proofErr w:type="spellEnd"/>
      <w:r w:rsidRPr="00331573">
        <w:t xml:space="preserve"> </w:t>
      </w:r>
      <w:proofErr w:type="spellStart"/>
      <w:r w:rsidRPr="00331573">
        <w:t>healthy</w:t>
      </w:r>
      <w:proofErr w:type="spellEnd"/>
      <w:r w:rsidRPr="00331573">
        <w:t xml:space="preserve"> </w:t>
      </w:r>
      <w:proofErr w:type="spellStart"/>
      <w:r w:rsidRPr="00331573">
        <w:t>food</w:t>
      </w:r>
      <w:proofErr w:type="spellEnd"/>
      <w:r w:rsidRPr="00331573">
        <w:t xml:space="preserve"> </w:t>
      </w:r>
      <w:proofErr w:type="spellStart"/>
      <w:r w:rsidRPr="00331573">
        <w:t>is</w:t>
      </w:r>
      <w:proofErr w:type="spellEnd"/>
      <w:r w:rsidRPr="00331573">
        <w:t xml:space="preserve"> </w:t>
      </w:r>
      <w:proofErr w:type="spellStart"/>
      <w:r w:rsidRPr="00331573">
        <w:t>limited</w:t>
      </w:r>
      <w:proofErr w:type="spellEnd"/>
      <w:r w:rsidRPr="00331573">
        <w:t xml:space="preserve">. </w:t>
      </w:r>
      <w:proofErr w:type="spellStart"/>
      <w:r w:rsidRPr="00331573">
        <w:t>Without</w:t>
      </w:r>
      <w:proofErr w:type="spellEnd"/>
      <w:r w:rsidRPr="00331573">
        <w:t xml:space="preserve"> </w:t>
      </w:r>
      <w:proofErr w:type="spellStart"/>
      <w:r w:rsidRPr="00331573">
        <w:t>your</w:t>
      </w:r>
      <w:proofErr w:type="spellEnd"/>
      <w:r w:rsidRPr="00331573">
        <w:t xml:space="preserve"> </w:t>
      </w:r>
      <w:proofErr w:type="spellStart"/>
      <w:r w:rsidRPr="00331573">
        <w:t>support</w:t>
      </w:r>
      <w:proofErr w:type="spellEnd"/>
      <w:r w:rsidRPr="00331573">
        <w:t xml:space="preserve">, </w:t>
      </w:r>
      <w:proofErr w:type="spellStart"/>
      <w:r w:rsidRPr="00331573">
        <w:t>these</w:t>
      </w:r>
      <w:proofErr w:type="spellEnd"/>
      <w:r w:rsidRPr="00331573">
        <w:t xml:space="preserve"> seniors </w:t>
      </w:r>
      <w:proofErr w:type="spellStart"/>
      <w:r w:rsidRPr="00331573">
        <w:t>face</w:t>
      </w:r>
      <w:proofErr w:type="spellEnd"/>
      <w:r w:rsidRPr="00331573">
        <w:t xml:space="preserve"> </w:t>
      </w:r>
      <w:proofErr w:type="spellStart"/>
      <w:r w:rsidRPr="00331573">
        <w:t>the</w:t>
      </w:r>
      <w:proofErr w:type="spellEnd"/>
      <w:r w:rsidRPr="00331573">
        <w:t xml:space="preserve"> </w:t>
      </w:r>
      <w:proofErr w:type="spellStart"/>
      <w:r w:rsidRPr="00331573">
        <w:t>harsh</w:t>
      </w:r>
      <w:proofErr w:type="spellEnd"/>
      <w:r w:rsidRPr="00331573">
        <w:t xml:space="preserve"> </w:t>
      </w:r>
      <w:proofErr w:type="spellStart"/>
      <w:r w:rsidRPr="00331573">
        <w:t>reality</w:t>
      </w:r>
      <w:proofErr w:type="spellEnd"/>
      <w:r w:rsidRPr="00331573">
        <w:t xml:space="preserve"> of </w:t>
      </w:r>
      <w:proofErr w:type="spellStart"/>
      <w:r w:rsidRPr="00331573">
        <w:t>choosing</w:t>
      </w:r>
      <w:proofErr w:type="spellEnd"/>
      <w:r w:rsidRPr="00331573">
        <w:t xml:space="preserve"> </w:t>
      </w:r>
      <w:proofErr w:type="spellStart"/>
      <w:r w:rsidRPr="00331573">
        <w:t>between</w:t>
      </w:r>
      <w:proofErr w:type="spellEnd"/>
      <w:r w:rsidRPr="00331573">
        <w:t xml:space="preserve"> </w:t>
      </w:r>
      <w:proofErr w:type="spellStart"/>
      <w:r w:rsidRPr="00331573">
        <w:t>essential</w:t>
      </w:r>
      <w:proofErr w:type="spellEnd"/>
      <w:r w:rsidRPr="00331573">
        <w:t xml:space="preserve"> </w:t>
      </w:r>
      <w:proofErr w:type="spellStart"/>
      <w:r w:rsidRPr="00331573">
        <w:t>needs</w:t>
      </w:r>
      <w:proofErr w:type="spellEnd"/>
      <w:r w:rsidRPr="00331573">
        <w:t xml:space="preserve"> and </w:t>
      </w:r>
      <w:proofErr w:type="spellStart"/>
      <w:r w:rsidRPr="00331573">
        <w:t>nourishing</w:t>
      </w:r>
      <w:proofErr w:type="spellEnd"/>
      <w:r w:rsidRPr="00331573">
        <w:t xml:space="preserve"> </w:t>
      </w:r>
      <w:proofErr w:type="spellStart"/>
      <w:r w:rsidRPr="00331573">
        <w:t>meals</w:t>
      </w:r>
      <w:proofErr w:type="spellEnd"/>
      <w:r w:rsidRPr="00331573">
        <w:t xml:space="preserve">. </w:t>
      </w:r>
      <w:proofErr w:type="spellStart"/>
      <w:r w:rsidRPr="00331573">
        <w:t>They</w:t>
      </w:r>
      <w:proofErr w:type="spellEnd"/>
      <w:r w:rsidRPr="00331573">
        <w:t xml:space="preserve"> </w:t>
      </w:r>
      <w:proofErr w:type="spellStart"/>
      <w:r w:rsidRPr="00331573">
        <w:t>need</w:t>
      </w:r>
      <w:proofErr w:type="spellEnd"/>
      <w:r w:rsidRPr="00331573">
        <w:t xml:space="preserve"> </w:t>
      </w:r>
      <w:proofErr w:type="spellStart"/>
      <w:r w:rsidRPr="00331573">
        <w:t>your</w:t>
      </w:r>
      <w:proofErr w:type="spellEnd"/>
      <w:r w:rsidRPr="00331573">
        <w:t xml:space="preserve"> </w:t>
      </w:r>
      <w:proofErr w:type="spellStart"/>
      <w:r w:rsidRPr="00331573">
        <w:t>help</w:t>
      </w:r>
      <w:proofErr w:type="spellEnd"/>
      <w:r w:rsidRPr="00331573">
        <w:t xml:space="preserve"> </w:t>
      </w:r>
      <w:proofErr w:type="spellStart"/>
      <w:r w:rsidRPr="00331573">
        <w:t>to</w:t>
      </w:r>
      <w:proofErr w:type="spellEnd"/>
      <w:r w:rsidRPr="00331573">
        <w:t xml:space="preserve"> </w:t>
      </w:r>
      <w:proofErr w:type="spellStart"/>
      <w:r w:rsidRPr="00331573">
        <w:t>ensure</w:t>
      </w:r>
      <w:proofErr w:type="spellEnd"/>
      <w:r w:rsidRPr="00331573">
        <w:t xml:space="preserve"> </w:t>
      </w:r>
      <w:proofErr w:type="spellStart"/>
      <w:r w:rsidRPr="00331573">
        <w:t>their</w:t>
      </w:r>
      <w:proofErr w:type="spellEnd"/>
      <w:r w:rsidRPr="00331573">
        <w:t xml:space="preserve"> tables are </w:t>
      </w:r>
      <w:proofErr w:type="spellStart"/>
      <w:r w:rsidRPr="00331573">
        <w:t>filled</w:t>
      </w:r>
      <w:proofErr w:type="spellEnd"/>
      <w:r w:rsidRPr="00331573">
        <w:t xml:space="preserve"> </w:t>
      </w:r>
      <w:proofErr w:type="spellStart"/>
      <w:r w:rsidRPr="00331573">
        <w:t>with</w:t>
      </w:r>
      <w:proofErr w:type="spellEnd"/>
      <w:r w:rsidRPr="00331573">
        <w:t xml:space="preserve"> </w:t>
      </w:r>
      <w:proofErr w:type="spellStart"/>
      <w:r w:rsidRPr="00331573">
        <w:t>the</w:t>
      </w:r>
      <w:proofErr w:type="spellEnd"/>
      <w:r w:rsidRPr="00331573">
        <w:t xml:space="preserve"> </w:t>
      </w:r>
      <w:proofErr w:type="spellStart"/>
      <w:r w:rsidRPr="00331573">
        <w:t>food</w:t>
      </w:r>
      <w:proofErr w:type="spellEnd"/>
      <w:r w:rsidRPr="00331573">
        <w:t xml:space="preserve"> </w:t>
      </w:r>
      <w:proofErr w:type="spellStart"/>
      <w:r w:rsidRPr="00331573">
        <w:t>they</w:t>
      </w:r>
      <w:proofErr w:type="spellEnd"/>
      <w:r w:rsidRPr="00331573">
        <w:t xml:space="preserve"> </w:t>
      </w:r>
      <w:proofErr w:type="spellStart"/>
      <w:r w:rsidRPr="00331573">
        <w:t>deserve</w:t>
      </w:r>
      <w:proofErr w:type="spellEnd"/>
      <w:r w:rsidRPr="00331573">
        <w:t>.</w:t>
      </w:r>
    </w:p>
    <w:p w14:paraId="2947D39F" w14:textId="77777777" w:rsidR="00CE4D76" w:rsidRPr="00331573" w:rsidRDefault="00CE4D76" w:rsidP="00331573">
      <w:r w:rsidRPr="00331573">
        <w:t xml:space="preserve">In a time of </w:t>
      </w:r>
      <w:proofErr w:type="spellStart"/>
      <w:r w:rsidRPr="00331573">
        <w:t>rising</w:t>
      </w:r>
      <w:proofErr w:type="spellEnd"/>
      <w:r w:rsidRPr="00331573">
        <w:t xml:space="preserve"> </w:t>
      </w:r>
      <w:proofErr w:type="spellStart"/>
      <w:r w:rsidRPr="00331573">
        <w:t>grocery</w:t>
      </w:r>
      <w:proofErr w:type="spellEnd"/>
      <w:r w:rsidRPr="00331573">
        <w:t xml:space="preserve"> </w:t>
      </w:r>
      <w:proofErr w:type="spellStart"/>
      <w:r w:rsidRPr="00331573">
        <w:t>prices</w:t>
      </w:r>
      <w:proofErr w:type="spellEnd"/>
      <w:r w:rsidRPr="00331573">
        <w:t xml:space="preserve"> and </w:t>
      </w:r>
      <w:proofErr w:type="spellStart"/>
      <w:r w:rsidRPr="00331573">
        <w:t>economic</w:t>
      </w:r>
      <w:proofErr w:type="spellEnd"/>
      <w:r w:rsidRPr="00331573">
        <w:t xml:space="preserve"> </w:t>
      </w:r>
      <w:proofErr w:type="spellStart"/>
      <w:r w:rsidRPr="00331573">
        <w:t>challenges</w:t>
      </w:r>
      <w:proofErr w:type="spellEnd"/>
      <w:r w:rsidRPr="00331573">
        <w:t xml:space="preserve">, </w:t>
      </w:r>
      <w:proofErr w:type="spellStart"/>
      <w:r w:rsidRPr="00331573">
        <w:t>your</w:t>
      </w:r>
      <w:proofErr w:type="spellEnd"/>
      <w:r w:rsidRPr="00331573">
        <w:t xml:space="preserve"> </w:t>
      </w:r>
      <w:proofErr w:type="spellStart"/>
      <w:r w:rsidRPr="00331573">
        <w:t>kindness</w:t>
      </w:r>
      <w:proofErr w:type="spellEnd"/>
      <w:r w:rsidRPr="00331573">
        <w:t xml:space="preserve"> </w:t>
      </w:r>
      <w:proofErr w:type="spellStart"/>
      <w:r w:rsidRPr="00331573">
        <w:t>ensures</w:t>
      </w:r>
      <w:proofErr w:type="spellEnd"/>
      <w:r w:rsidRPr="00331573">
        <w:t xml:space="preserve"> </w:t>
      </w:r>
      <w:proofErr w:type="spellStart"/>
      <w:r w:rsidRPr="00331573">
        <w:t>that</w:t>
      </w:r>
      <w:proofErr w:type="spellEnd"/>
      <w:r w:rsidRPr="00331573">
        <w:t xml:space="preserve"> </w:t>
      </w:r>
      <w:proofErr w:type="spellStart"/>
      <w:r w:rsidRPr="00331573">
        <w:t>our</w:t>
      </w:r>
      <w:proofErr w:type="spellEnd"/>
      <w:r w:rsidRPr="00331573">
        <w:t xml:space="preserve"> </w:t>
      </w:r>
      <w:proofErr w:type="spellStart"/>
      <w:r w:rsidRPr="00331573">
        <w:t>most</w:t>
      </w:r>
      <w:proofErr w:type="spellEnd"/>
      <w:r w:rsidRPr="00331573">
        <w:t xml:space="preserve"> vulnerable neighbours are </w:t>
      </w:r>
      <w:proofErr w:type="spellStart"/>
      <w:r w:rsidRPr="00331573">
        <w:t>not</w:t>
      </w:r>
      <w:proofErr w:type="spellEnd"/>
      <w:r w:rsidRPr="00331573">
        <w:t xml:space="preserve"> </w:t>
      </w:r>
      <w:proofErr w:type="spellStart"/>
      <w:r w:rsidRPr="00331573">
        <w:t>left</w:t>
      </w:r>
      <w:proofErr w:type="spellEnd"/>
      <w:r w:rsidRPr="00331573">
        <w:t xml:space="preserve"> </w:t>
      </w:r>
      <w:proofErr w:type="spellStart"/>
      <w:r w:rsidRPr="00331573">
        <w:t>to</w:t>
      </w:r>
      <w:proofErr w:type="spellEnd"/>
      <w:r w:rsidRPr="00331573">
        <w:t xml:space="preserve"> </w:t>
      </w:r>
      <w:proofErr w:type="spellStart"/>
      <w:r w:rsidRPr="00331573">
        <w:t>struggle</w:t>
      </w:r>
      <w:proofErr w:type="spellEnd"/>
      <w:r w:rsidRPr="00331573">
        <w:t xml:space="preserve"> </w:t>
      </w:r>
      <w:proofErr w:type="spellStart"/>
      <w:r w:rsidRPr="00331573">
        <w:t>with</w:t>
      </w:r>
      <w:proofErr w:type="spellEnd"/>
      <w:r w:rsidRPr="00331573">
        <w:t xml:space="preserve"> </w:t>
      </w:r>
      <w:proofErr w:type="spellStart"/>
      <w:r w:rsidRPr="00331573">
        <w:t>food</w:t>
      </w:r>
      <w:proofErr w:type="spellEnd"/>
      <w:r w:rsidRPr="00331573">
        <w:t xml:space="preserve"> </w:t>
      </w:r>
      <w:proofErr w:type="spellStart"/>
      <w:r w:rsidRPr="00331573">
        <w:t>insecurity</w:t>
      </w:r>
      <w:proofErr w:type="spellEnd"/>
      <w:r w:rsidRPr="00331573">
        <w:t xml:space="preserve">. </w:t>
      </w:r>
      <w:proofErr w:type="spellStart"/>
      <w:r w:rsidRPr="00331573">
        <w:t>Your</w:t>
      </w:r>
      <w:proofErr w:type="spellEnd"/>
      <w:r w:rsidRPr="00331573">
        <w:t xml:space="preserve"> </w:t>
      </w:r>
      <w:proofErr w:type="spellStart"/>
      <w:r w:rsidRPr="00331573">
        <w:t>gifts</w:t>
      </w:r>
      <w:proofErr w:type="spellEnd"/>
      <w:r w:rsidRPr="00331573">
        <w:t xml:space="preserve"> </w:t>
      </w:r>
      <w:proofErr w:type="spellStart"/>
      <w:r w:rsidRPr="00331573">
        <w:t>help</w:t>
      </w:r>
      <w:proofErr w:type="spellEnd"/>
      <w:r w:rsidRPr="00331573">
        <w:t xml:space="preserve"> </w:t>
      </w:r>
      <w:proofErr w:type="spellStart"/>
      <w:r w:rsidRPr="00331573">
        <w:t>transform</w:t>
      </w:r>
      <w:proofErr w:type="spellEnd"/>
      <w:r w:rsidRPr="00331573">
        <w:t xml:space="preserve"> </w:t>
      </w:r>
      <w:proofErr w:type="spellStart"/>
      <w:r w:rsidRPr="00331573">
        <w:t>their</w:t>
      </w:r>
      <w:proofErr w:type="spellEnd"/>
      <w:r w:rsidRPr="00331573">
        <w:t xml:space="preserve"> </w:t>
      </w:r>
      <w:proofErr w:type="spellStart"/>
      <w:r w:rsidRPr="00331573">
        <w:t>experience</w:t>
      </w:r>
      <w:proofErr w:type="spellEnd"/>
      <w:r w:rsidRPr="00331573">
        <w:t xml:space="preserve"> </w:t>
      </w:r>
      <w:proofErr w:type="spellStart"/>
      <w:r w:rsidRPr="00331573">
        <w:t>from</w:t>
      </w:r>
      <w:proofErr w:type="spellEnd"/>
      <w:r w:rsidRPr="00331573">
        <w:t xml:space="preserve"> </w:t>
      </w:r>
      <w:proofErr w:type="spellStart"/>
      <w:r w:rsidRPr="00331573">
        <w:t>one</w:t>
      </w:r>
      <w:proofErr w:type="spellEnd"/>
      <w:r w:rsidRPr="00331573">
        <w:t xml:space="preserve"> of </w:t>
      </w:r>
      <w:proofErr w:type="spellStart"/>
      <w:r w:rsidRPr="00331573">
        <w:t>worry</w:t>
      </w:r>
      <w:proofErr w:type="spellEnd"/>
      <w:r w:rsidRPr="00331573">
        <w:t xml:space="preserve"> and </w:t>
      </w:r>
      <w:proofErr w:type="spellStart"/>
      <w:r w:rsidRPr="00331573">
        <w:t>scarcity</w:t>
      </w:r>
      <w:proofErr w:type="spellEnd"/>
      <w:r w:rsidRPr="00331573">
        <w:t xml:space="preserve"> </w:t>
      </w:r>
      <w:proofErr w:type="spellStart"/>
      <w:r w:rsidRPr="00331573">
        <w:t>to</w:t>
      </w:r>
      <w:proofErr w:type="spellEnd"/>
      <w:r w:rsidRPr="00331573">
        <w:t xml:space="preserve"> </w:t>
      </w:r>
      <w:proofErr w:type="spellStart"/>
      <w:r w:rsidRPr="00331573">
        <w:t>one</w:t>
      </w:r>
      <w:proofErr w:type="spellEnd"/>
      <w:r w:rsidRPr="00331573">
        <w:t xml:space="preserve"> of </w:t>
      </w:r>
      <w:proofErr w:type="spellStart"/>
      <w:r w:rsidRPr="00331573">
        <w:t>comfort</w:t>
      </w:r>
      <w:proofErr w:type="spellEnd"/>
      <w:r w:rsidRPr="00331573">
        <w:t xml:space="preserve"> and </w:t>
      </w:r>
      <w:proofErr w:type="spellStart"/>
      <w:r w:rsidRPr="00331573">
        <w:t>nourishment</w:t>
      </w:r>
      <w:proofErr w:type="spellEnd"/>
      <w:r w:rsidRPr="00331573">
        <w:t xml:space="preserve">. </w:t>
      </w:r>
      <w:proofErr w:type="spellStart"/>
      <w:r w:rsidRPr="00331573">
        <w:t>With</w:t>
      </w:r>
      <w:proofErr w:type="spellEnd"/>
      <w:r w:rsidRPr="00331573">
        <w:t xml:space="preserve"> </w:t>
      </w:r>
      <w:proofErr w:type="spellStart"/>
      <w:r w:rsidRPr="00331573">
        <w:t>your</w:t>
      </w:r>
      <w:proofErr w:type="spellEnd"/>
      <w:r w:rsidRPr="00331573">
        <w:t xml:space="preserve"> </w:t>
      </w:r>
      <w:proofErr w:type="spellStart"/>
      <w:r w:rsidRPr="00331573">
        <w:t>support</w:t>
      </w:r>
      <w:proofErr w:type="spellEnd"/>
      <w:r w:rsidRPr="00331573">
        <w:t xml:space="preserve">, </w:t>
      </w:r>
      <w:proofErr w:type="spellStart"/>
      <w:r w:rsidRPr="00331573">
        <w:t>Elders</w:t>
      </w:r>
      <w:proofErr w:type="spellEnd"/>
      <w:r w:rsidRPr="00331573">
        <w:t xml:space="preserve"> can </w:t>
      </w:r>
      <w:proofErr w:type="spellStart"/>
      <w:r w:rsidRPr="00331573">
        <w:t>enjoy</w:t>
      </w:r>
      <w:proofErr w:type="spellEnd"/>
      <w:r w:rsidRPr="00331573">
        <w:t xml:space="preserve"> </w:t>
      </w:r>
      <w:proofErr w:type="spellStart"/>
      <w:r w:rsidRPr="00331573">
        <w:t>healthier</w:t>
      </w:r>
      <w:proofErr w:type="spellEnd"/>
      <w:r w:rsidRPr="00331573">
        <w:t xml:space="preserve"> </w:t>
      </w:r>
      <w:proofErr w:type="spellStart"/>
      <w:r w:rsidRPr="00331573">
        <w:t>meals</w:t>
      </w:r>
      <w:proofErr w:type="spellEnd"/>
      <w:r w:rsidRPr="00331573">
        <w:t xml:space="preserve"> and </w:t>
      </w:r>
      <w:proofErr w:type="spellStart"/>
      <w:r w:rsidRPr="00331573">
        <w:t>maintain</w:t>
      </w:r>
      <w:proofErr w:type="spellEnd"/>
      <w:r w:rsidRPr="00331573">
        <w:t xml:space="preserve"> </w:t>
      </w:r>
      <w:proofErr w:type="spellStart"/>
      <w:r w:rsidRPr="00331573">
        <w:t>their</w:t>
      </w:r>
      <w:proofErr w:type="spellEnd"/>
      <w:r w:rsidRPr="00331573">
        <w:t xml:space="preserve"> </w:t>
      </w:r>
      <w:proofErr w:type="spellStart"/>
      <w:r w:rsidRPr="00331573">
        <w:t>well-being</w:t>
      </w:r>
      <w:proofErr w:type="spellEnd"/>
      <w:r w:rsidRPr="00331573">
        <w:t>.</w:t>
      </w:r>
    </w:p>
    <w:p w14:paraId="438E50B4" w14:textId="522CBBC3" w:rsidR="00CE4D76" w:rsidRPr="00331573" w:rsidRDefault="00CE4D76" w:rsidP="00331573">
      <w:r w:rsidRPr="00331573">
        <w:t>Your generosity through</w:t>
      </w:r>
      <w:r w:rsidR="00A20672">
        <w:t xml:space="preserve"> </w:t>
      </w:r>
      <w:hyperlink r:id="rId21" w:tgtFrame="_blank" w:history="1">
        <w:r w:rsidR="00A20672" w:rsidRPr="00DF7FA1">
          <w:rPr>
            <w:rStyle w:val="Hyperlink"/>
            <w:lang w:val="en-US"/>
          </w:rPr>
          <w:t>Mission and Service</w:t>
        </w:r>
      </w:hyperlink>
      <w:r w:rsidR="00A20672">
        <w:t xml:space="preserve"> </w:t>
      </w:r>
      <w:r w:rsidRPr="00331573">
        <w:t xml:space="preserve">gives more than </w:t>
      </w:r>
      <w:proofErr w:type="spellStart"/>
      <w:r w:rsidRPr="00331573">
        <w:t>just</w:t>
      </w:r>
      <w:proofErr w:type="spellEnd"/>
      <w:r w:rsidRPr="00331573">
        <w:t xml:space="preserve"> </w:t>
      </w:r>
      <w:proofErr w:type="spellStart"/>
      <w:r w:rsidRPr="00331573">
        <w:t>food</w:t>
      </w:r>
      <w:proofErr w:type="spellEnd"/>
      <w:r w:rsidRPr="00331573">
        <w:t xml:space="preserve">; </w:t>
      </w:r>
      <w:proofErr w:type="spellStart"/>
      <w:r w:rsidRPr="00331573">
        <w:t>it</w:t>
      </w:r>
      <w:proofErr w:type="spellEnd"/>
      <w:r w:rsidRPr="00331573">
        <w:t xml:space="preserve"> </w:t>
      </w:r>
      <w:proofErr w:type="spellStart"/>
      <w:r w:rsidRPr="00331573">
        <w:t>offers</w:t>
      </w:r>
      <w:proofErr w:type="spellEnd"/>
      <w:r w:rsidRPr="00331573">
        <w:t xml:space="preserve"> hope and a </w:t>
      </w:r>
      <w:proofErr w:type="spellStart"/>
      <w:r w:rsidRPr="00331573">
        <w:t>sense</w:t>
      </w:r>
      <w:proofErr w:type="spellEnd"/>
      <w:r w:rsidRPr="00331573">
        <w:t xml:space="preserve"> of </w:t>
      </w:r>
      <w:proofErr w:type="spellStart"/>
      <w:r w:rsidRPr="00331573">
        <w:t>community</w:t>
      </w:r>
      <w:proofErr w:type="spellEnd"/>
      <w:r w:rsidRPr="00331573">
        <w:t xml:space="preserve">. As </w:t>
      </w:r>
      <w:proofErr w:type="spellStart"/>
      <w:r w:rsidRPr="00331573">
        <w:t>we</w:t>
      </w:r>
      <w:proofErr w:type="spellEnd"/>
      <w:r w:rsidRPr="00331573">
        <w:t xml:space="preserve"> continue </w:t>
      </w:r>
      <w:proofErr w:type="spellStart"/>
      <w:r w:rsidRPr="00331573">
        <w:t>through</w:t>
      </w:r>
      <w:proofErr w:type="spellEnd"/>
      <w:r w:rsidRPr="00331573">
        <w:t xml:space="preserve"> </w:t>
      </w:r>
      <w:proofErr w:type="spellStart"/>
      <w:r w:rsidRPr="00331573">
        <w:t>our</w:t>
      </w:r>
      <w:proofErr w:type="spellEnd"/>
      <w:r w:rsidRPr="00331573">
        <w:t xml:space="preserve"> </w:t>
      </w:r>
      <w:proofErr w:type="spellStart"/>
      <w:r w:rsidRPr="00331573">
        <w:t>seasons</w:t>
      </w:r>
      <w:proofErr w:type="spellEnd"/>
      <w:r w:rsidRPr="00331573">
        <w:t xml:space="preserve"> of </w:t>
      </w:r>
      <w:proofErr w:type="spellStart"/>
      <w:r w:rsidRPr="00331573">
        <w:t>gratitude</w:t>
      </w:r>
      <w:proofErr w:type="spellEnd"/>
      <w:r w:rsidRPr="00331573">
        <w:t xml:space="preserve">, </w:t>
      </w:r>
      <w:proofErr w:type="spellStart"/>
      <w:r w:rsidRPr="00331573">
        <w:t>we</w:t>
      </w:r>
      <w:proofErr w:type="spellEnd"/>
      <w:r w:rsidRPr="00331573">
        <w:t xml:space="preserve"> </w:t>
      </w:r>
      <w:proofErr w:type="spellStart"/>
      <w:r w:rsidRPr="00331573">
        <w:t>extend</w:t>
      </w:r>
      <w:proofErr w:type="spellEnd"/>
      <w:r w:rsidRPr="00331573">
        <w:t xml:space="preserve"> </w:t>
      </w:r>
      <w:proofErr w:type="spellStart"/>
      <w:r w:rsidRPr="00331573">
        <w:t>our</w:t>
      </w:r>
      <w:proofErr w:type="spellEnd"/>
      <w:r w:rsidRPr="00331573">
        <w:t xml:space="preserve"> </w:t>
      </w:r>
      <w:proofErr w:type="spellStart"/>
      <w:r w:rsidRPr="00331573">
        <w:t>heartfelt</w:t>
      </w:r>
      <w:proofErr w:type="spellEnd"/>
      <w:r w:rsidRPr="00331573">
        <w:t xml:space="preserve"> </w:t>
      </w:r>
      <w:proofErr w:type="spellStart"/>
      <w:r w:rsidRPr="00331573">
        <w:t>thanks</w:t>
      </w:r>
      <w:proofErr w:type="spellEnd"/>
      <w:r w:rsidRPr="00331573">
        <w:t xml:space="preserve"> </w:t>
      </w:r>
      <w:proofErr w:type="spellStart"/>
      <w:r w:rsidRPr="00331573">
        <w:t>to</w:t>
      </w:r>
      <w:proofErr w:type="spellEnd"/>
      <w:r w:rsidRPr="00331573">
        <w:t xml:space="preserve"> </w:t>
      </w:r>
      <w:proofErr w:type="spellStart"/>
      <w:r w:rsidRPr="00331573">
        <w:t>you</w:t>
      </w:r>
      <w:proofErr w:type="spellEnd"/>
      <w:r w:rsidRPr="00331573">
        <w:t xml:space="preserve"> </w:t>
      </w:r>
      <w:proofErr w:type="spellStart"/>
      <w:r w:rsidRPr="00331573">
        <w:t>for</w:t>
      </w:r>
      <w:proofErr w:type="spellEnd"/>
      <w:r w:rsidRPr="00331573">
        <w:t xml:space="preserve"> </w:t>
      </w:r>
      <w:proofErr w:type="spellStart"/>
      <w:r w:rsidRPr="00331573">
        <w:t>making</w:t>
      </w:r>
      <w:proofErr w:type="spellEnd"/>
      <w:r w:rsidRPr="00331573">
        <w:t xml:space="preserve"> </w:t>
      </w:r>
      <w:proofErr w:type="spellStart"/>
      <w:r w:rsidRPr="00331573">
        <w:t>such</w:t>
      </w:r>
      <w:proofErr w:type="spellEnd"/>
      <w:r w:rsidRPr="00331573">
        <w:t xml:space="preserve"> a </w:t>
      </w:r>
      <w:proofErr w:type="spellStart"/>
      <w:r w:rsidRPr="00331573">
        <w:t>significant</w:t>
      </w:r>
      <w:proofErr w:type="spellEnd"/>
      <w:r w:rsidRPr="00331573">
        <w:t xml:space="preserve"> </w:t>
      </w:r>
      <w:proofErr w:type="spellStart"/>
      <w:r w:rsidRPr="00331573">
        <w:t>impact</w:t>
      </w:r>
      <w:proofErr w:type="spellEnd"/>
      <w:r w:rsidRPr="00331573">
        <w:t xml:space="preserve">. </w:t>
      </w:r>
      <w:proofErr w:type="spellStart"/>
      <w:r w:rsidRPr="00331573">
        <w:t>Thank</w:t>
      </w:r>
      <w:proofErr w:type="spellEnd"/>
      <w:r w:rsidRPr="00331573">
        <w:t xml:space="preserve"> </w:t>
      </w:r>
      <w:proofErr w:type="spellStart"/>
      <w:r w:rsidRPr="00331573">
        <w:t>you</w:t>
      </w:r>
      <w:proofErr w:type="spellEnd"/>
      <w:r w:rsidRPr="00331573">
        <w:t>.</w:t>
      </w:r>
    </w:p>
    <w:p w14:paraId="544CB9D4" w14:textId="59B5C3BF" w:rsidR="00CE4D76" w:rsidRPr="00331573" w:rsidRDefault="00CE4D76" w:rsidP="00331573">
      <w:r w:rsidRPr="00331573">
        <w:br w:type="page"/>
      </w:r>
    </w:p>
    <w:p w14:paraId="2D236AC0" w14:textId="06454829" w:rsidR="00CE4D76" w:rsidRDefault="00F50277" w:rsidP="00331573">
      <w:pPr>
        <w:pStyle w:val="Heading2"/>
        <w:rPr>
          <w:rFonts w:eastAsia="Aptos"/>
        </w:rPr>
      </w:pPr>
      <w:bookmarkStart w:id="15" w:name="_Toc184213629"/>
      <w:r>
        <w:rPr>
          <w:rFonts w:eastAsia="Aptos"/>
        </w:rPr>
        <w:lastRenderedPageBreak/>
        <w:t>October 27: Hope and Transformation</w:t>
      </w:r>
      <w:bookmarkEnd w:id="15"/>
    </w:p>
    <w:p w14:paraId="1FB4AAA4" w14:textId="77777777" w:rsidR="00F50277" w:rsidRPr="00331573" w:rsidRDefault="00F50277" w:rsidP="00331573">
      <w:r w:rsidRPr="00331573">
        <w:t xml:space="preserve">In a </w:t>
      </w:r>
      <w:proofErr w:type="spellStart"/>
      <w:r w:rsidRPr="00331573">
        <w:t>part</w:t>
      </w:r>
      <w:proofErr w:type="spellEnd"/>
      <w:r w:rsidRPr="00331573">
        <w:t xml:space="preserve"> of El Salvador </w:t>
      </w:r>
      <w:proofErr w:type="spellStart"/>
      <w:r w:rsidRPr="00331573">
        <w:t>where</w:t>
      </w:r>
      <w:proofErr w:type="spellEnd"/>
      <w:r w:rsidRPr="00331573">
        <w:t xml:space="preserve"> </w:t>
      </w:r>
      <w:proofErr w:type="spellStart"/>
      <w:r w:rsidRPr="00331573">
        <w:t>the</w:t>
      </w:r>
      <w:proofErr w:type="spellEnd"/>
      <w:r w:rsidRPr="00331573">
        <w:t xml:space="preserve"> </w:t>
      </w:r>
      <w:proofErr w:type="spellStart"/>
      <w:r w:rsidRPr="00331573">
        <w:t>climate</w:t>
      </w:r>
      <w:proofErr w:type="spellEnd"/>
      <w:r w:rsidRPr="00331573">
        <w:t xml:space="preserve"> </w:t>
      </w:r>
      <w:proofErr w:type="spellStart"/>
      <w:r w:rsidRPr="00331573">
        <w:t>is</w:t>
      </w:r>
      <w:proofErr w:type="spellEnd"/>
      <w:r w:rsidRPr="00331573">
        <w:t xml:space="preserve"> </w:t>
      </w:r>
      <w:proofErr w:type="spellStart"/>
      <w:r w:rsidRPr="00331573">
        <w:t>harsh</w:t>
      </w:r>
      <w:proofErr w:type="spellEnd"/>
      <w:r w:rsidRPr="00331573">
        <w:t xml:space="preserve"> and </w:t>
      </w:r>
      <w:proofErr w:type="spellStart"/>
      <w:r w:rsidRPr="00331573">
        <w:t>mining</w:t>
      </w:r>
      <w:proofErr w:type="spellEnd"/>
      <w:r w:rsidRPr="00331573">
        <w:t xml:space="preserve"> </w:t>
      </w:r>
      <w:proofErr w:type="spellStart"/>
      <w:r w:rsidRPr="00331573">
        <w:t>projects</w:t>
      </w:r>
      <w:proofErr w:type="spellEnd"/>
      <w:r w:rsidRPr="00331573">
        <w:t xml:space="preserve"> </w:t>
      </w:r>
      <w:proofErr w:type="spellStart"/>
      <w:r w:rsidRPr="00331573">
        <w:t>have</w:t>
      </w:r>
      <w:proofErr w:type="spellEnd"/>
      <w:r w:rsidRPr="00331573">
        <w:t xml:space="preserve"> </w:t>
      </w:r>
      <w:proofErr w:type="spellStart"/>
      <w:r w:rsidRPr="00331573">
        <w:t>impacted</w:t>
      </w:r>
      <w:proofErr w:type="spellEnd"/>
      <w:r w:rsidRPr="00331573">
        <w:t xml:space="preserve"> </w:t>
      </w:r>
      <w:proofErr w:type="spellStart"/>
      <w:r w:rsidRPr="00331573">
        <w:t>the</w:t>
      </w:r>
      <w:proofErr w:type="spellEnd"/>
      <w:r w:rsidRPr="00331573">
        <w:t xml:space="preserve"> </w:t>
      </w:r>
      <w:proofErr w:type="spellStart"/>
      <w:r w:rsidRPr="00331573">
        <w:t>environment</w:t>
      </w:r>
      <w:proofErr w:type="spellEnd"/>
      <w:r w:rsidRPr="00331573">
        <w:t xml:space="preserve">, </w:t>
      </w:r>
      <w:proofErr w:type="spellStart"/>
      <w:r w:rsidRPr="00331573">
        <w:t>the</w:t>
      </w:r>
      <w:proofErr w:type="spellEnd"/>
      <w:r w:rsidRPr="00331573">
        <w:t xml:space="preserve"> </w:t>
      </w:r>
      <w:proofErr w:type="spellStart"/>
      <w:r w:rsidRPr="00331573">
        <w:t>Association</w:t>
      </w:r>
      <w:proofErr w:type="spellEnd"/>
      <w:r w:rsidRPr="00331573">
        <w:t xml:space="preserve"> of </w:t>
      </w:r>
      <w:proofErr w:type="spellStart"/>
      <w:r w:rsidRPr="00331573">
        <w:t>Economic</w:t>
      </w:r>
      <w:proofErr w:type="spellEnd"/>
      <w:r w:rsidRPr="00331573">
        <w:t xml:space="preserve"> and Social </w:t>
      </w:r>
      <w:proofErr w:type="spellStart"/>
      <w:r w:rsidRPr="00331573">
        <w:t>Development</w:t>
      </w:r>
      <w:proofErr w:type="spellEnd"/>
      <w:r w:rsidRPr="00331573">
        <w:t xml:space="preserve"> Santa Marta (ADES) </w:t>
      </w:r>
      <w:proofErr w:type="spellStart"/>
      <w:r w:rsidRPr="00331573">
        <w:t>is</w:t>
      </w:r>
      <w:proofErr w:type="spellEnd"/>
      <w:r w:rsidRPr="00331573">
        <w:t xml:space="preserve"> </w:t>
      </w:r>
      <w:proofErr w:type="spellStart"/>
      <w:r w:rsidRPr="00331573">
        <w:t>making</w:t>
      </w:r>
      <w:proofErr w:type="spellEnd"/>
      <w:r w:rsidRPr="00331573">
        <w:t xml:space="preserve"> a </w:t>
      </w:r>
      <w:proofErr w:type="spellStart"/>
      <w:r w:rsidRPr="00331573">
        <w:t>remarkable</w:t>
      </w:r>
      <w:proofErr w:type="spellEnd"/>
      <w:r w:rsidRPr="00331573">
        <w:t xml:space="preserve"> </w:t>
      </w:r>
      <w:proofErr w:type="spellStart"/>
      <w:r w:rsidRPr="00331573">
        <w:t>difference</w:t>
      </w:r>
      <w:proofErr w:type="spellEnd"/>
      <w:r w:rsidRPr="00331573">
        <w:t xml:space="preserve">. </w:t>
      </w:r>
      <w:proofErr w:type="spellStart"/>
      <w:r w:rsidRPr="00331573">
        <w:t>Partnered</w:t>
      </w:r>
      <w:proofErr w:type="spellEnd"/>
      <w:r w:rsidRPr="00331573">
        <w:t xml:space="preserve"> </w:t>
      </w:r>
      <w:proofErr w:type="spellStart"/>
      <w:r w:rsidRPr="00331573">
        <w:t>with</w:t>
      </w:r>
      <w:proofErr w:type="spellEnd"/>
      <w:r w:rsidRPr="00331573">
        <w:t xml:space="preserve"> </w:t>
      </w:r>
      <w:proofErr w:type="spellStart"/>
      <w:r w:rsidRPr="00331573">
        <w:t>Mission</w:t>
      </w:r>
      <w:proofErr w:type="spellEnd"/>
      <w:r w:rsidRPr="00331573">
        <w:t xml:space="preserve"> and Service, ADES has </w:t>
      </w:r>
      <w:proofErr w:type="spellStart"/>
      <w:r w:rsidRPr="00331573">
        <w:t>launched</w:t>
      </w:r>
      <w:proofErr w:type="spellEnd"/>
      <w:r w:rsidRPr="00331573">
        <w:t xml:space="preserve"> a transformative </w:t>
      </w:r>
      <w:proofErr w:type="spellStart"/>
      <w:r w:rsidRPr="00331573">
        <w:t>agroecology</w:t>
      </w:r>
      <w:proofErr w:type="spellEnd"/>
      <w:r w:rsidRPr="00331573">
        <w:t xml:space="preserve"> </w:t>
      </w:r>
      <w:proofErr w:type="spellStart"/>
      <w:r w:rsidRPr="00331573">
        <w:t>project</w:t>
      </w:r>
      <w:proofErr w:type="spellEnd"/>
      <w:r w:rsidRPr="00331573">
        <w:t xml:space="preserve">, </w:t>
      </w:r>
      <w:proofErr w:type="spellStart"/>
      <w:r w:rsidRPr="00331573">
        <w:t>bringing</w:t>
      </w:r>
      <w:proofErr w:type="spellEnd"/>
      <w:r w:rsidRPr="00331573">
        <w:t xml:space="preserve"> hope </w:t>
      </w:r>
      <w:proofErr w:type="spellStart"/>
      <w:r w:rsidRPr="00331573">
        <w:t>to</w:t>
      </w:r>
      <w:proofErr w:type="spellEnd"/>
      <w:r w:rsidRPr="00331573">
        <w:t xml:space="preserve"> rural </w:t>
      </w:r>
      <w:proofErr w:type="spellStart"/>
      <w:r w:rsidRPr="00331573">
        <w:t>farmers</w:t>
      </w:r>
      <w:proofErr w:type="spellEnd"/>
      <w:r w:rsidRPr="00331573">
        <w:t>.</w:t>
      </w:r>
    </w:p>
    <w:p w14:paraId="71031650" w14:textId="77777777" w:rsidR="00F50277" w:rsidRPr="00331573" w:rsidRDefault="00F50277" w:rsidP="00331573">
      <w:proofErr w:type="spellStart"/>
      <w:r w:rsidRPr="00331573">
        <w:t>This</w:t>
      </w:r>
      <w:proofErr w:type="spellEnd"/>
      <w:r w:rsidRPr="00331573">
        <w:t xml:space="preserve"> </w:t>
      </w:r>
      <w:proofErr w:type="spellStart"/>
      <w:r w:rsidRPr="00331573">
        <w:t>initiative</w:t>
      </w:r>
      <w:proofErr w:type="spellEnd"/>
      <w:r w:rsidRPr="00331573">
        <w:t xml:space="preserve"> </w:t>
      </w:r>
      <w:proofErr w:type="spellStart"/>
      <w:r w:rsidRPr="00331573">
        <w:t>is</w:t>
      </w:r>
      <w:proofErr w:type="spellEnd"/>
      <w:r w:rsidRPr="00331573">
        <w:t xml:space="preserve"> </w:t>
      </w:r>
      <w:proofErr w:type="spellStart"/>
      <w:r w:rsidRPr="00331573">
        <w:t>centred</w:t>
      </w:r>
      <w:proofErr w:type="spellEnd"/>
      <w:r w:rsidRPr="00331573">
        <w:t xml:space="preserve"> at </w:t>
      </w:r>
      <w:proofErr w:type="spellStart"/>
      <w:r w:rsidRPr="00331573">
        <w:t>the</w:t>
      </w:r>
      <w:proofErr w:type="spellEnd"/>
      <w:r w:rsidRPr="00331573">
        <w:t xml:space="preserve"> Dora Alicia Sorto </w:t>
      </w:r>
      <w:proofErr w:type="spellStart"/>
      <w:r w:rsidRPr="00331573">
        <w:t>School</w:t>
      </w:r>
      <w:proofErr w:type="spellEnd"/>
      <w:r w:rsidRPr="00331573">
        <w:t xml:space="preserve"> Farm. Here, rural </w:t>
      </w:r>
      <w:proofErr w:type="spellStart"/>
      <w:r w:rsidRPr="00331573">
        <w:t>families</w:t>
      </w:r>
      <w:proofErr w:type="spellEnd"/>
      <w:r w:rsidRPr="00331573">
        <w:t>—</w:t>
      </w:r>
      <w:proofErr w:type="spellStart"/>
      <w:r w:rsidRPr="00331573">
        <w:t>primarily</w:t>
      </w:r>
      <w:proofErr w:type="spellEnd"/>
      <w:r w:rsidRPr="00331573">
        <w:t xml:space="preserve"> led </w:t>
      </w:r>
      <w:proofErr w:type="spellStart"/>
      <w:r w:rsidRPr="00331573">
        <w:t>by</w:t>
      </w:r>
      <w:proofErr w:type="spellEnd"/>
      <w:r w:rsidRPr="00331573">
        <w:t xml:space="preserve"> </w:t>
      </w:r>
      <w:proofErr w:type="spellStart"/>
      <w:r w:rsidRPr="00331573">
        <w:t>women</w:t>
      </w:r>
      <w:proofErr w:type="spellEnd"/>
      <w:r w:rsidRPr="00331573">
        <w:t>—</w:t>
      </w:r>
      <w:proofErr w:type="spellStart"/>
      <w:r w:rsidRPr="00331573">
        <w:t>learn</w:t>
      </w:r>
      <w:proofErr w:type="spellEnd"/>
      <w:r w:rsidRPr="00331573">
        <w:t xml:space="preserve"> </w:t>
      </w:r>
      <w:proofErr w:type="spellStart"/>
      <w:r w:rsidRPr="00331573">
        <w:t>sustainable</w:t>
      </w:r>
      <w:proofErr w:type="spellEnd"/>
      <w:r w:rsidRPr="00331573">
        <w:t xml:space="preserve"> </w:t>
      </w:r>
      <w:proofErr w:type="spellStart"/>
      <w:r w:rsidRPr="00331573">
        <w:t>farming</w:t>
      </w:r>
      <w:proofErr w:type="spellEnd"/>
      <w:r w:rsidRPr="00331573">
        <w:t xml:space="preserve"> </w:t>
      </w:r>
      <w:proofErr w:type="spellStart"/>
      <w:r w:rsidRPr="00331573">
        <w:t>practices</w:t>
      </w:r>
      <w:proofErr w:type="spellEnd"/>
      <w:r w:rsidRPr="00331573">
        <w:t xml:space="preserve"> </w:t>
      </w:r>
      <w:proofErr w:type="spellStart"/>
      <w:r w:rsidRPr="00331573">
        <w:t>that</w:t>
      </w:r>
      <w:proofErr w:type="spellEnd"/>
      <w:r w:rsidRPr="00331573">
        <w:t xml:space="preserve"> </w:t>
      </w:r>
      <w:proofErr w:type="spellStart"/>
      <w:r w:rsidRPr="00331573">
        <w:t>recycle</w:t>
      </w:r>
      <w:proofErr w:type="spellEnd"/>
      <w:r w:rsidRPr="00331573">
        <w:t xml:space="preserve"> </w:t>
      </w:r>
      <w:proofErr w:type="spellStart"/>
      <w:r w:rsidRPr="00331573">
        <w:t>nutrients</w:t>
      </w:r>
      <w:proofErr w:type="spellEnd"/>
      <w:r w:rsidRPr="00331573">
        <w:t xml:space="preserve"> </w:t>
      </w:r>
      <w:proofErr w:type="spellStart"/>
      <w:r w:rsidRPr="00331573">
        <w:t>into</w:t>
      </w:r>
      <w:proofErr w:type="spellEnd"/>
      <w:r w:rsidRPr="00331573">
        <w:t xml:space="preserve"> </w:t>
      </w:r>
      <w:proofErr w:type="spellStart"/>
      <w:r w:rsidRPr="00331573">
        <w:t>the</w:t>
      </w:r>
      <w:proofErr w:type="spellEnd"/>
      <w:r w:rsidRPr="00331573">
        <w:t xml:space="preserve"> </w:t>
      </w:r>
      <w:proofErr w:type="spellStart"/>
      <w:r w:rsidRPr="00331573">
        <w:t>soil</w:t>
      </w:r>
      <w:proofErr w:type="spellEnd"/>
      <w:r w:rsidRPr="00331573">
        <w:t xml:space="preserve">, </w:t>
      </w:r>
      <w:proofErr w:type="spellStart"/>
      <w:r w:rsidRPr="00331573">
        <w:t>protect</w:t>
      </w:r>
      <w:proofErr w:type="spellEnd"/>
      <w:r w:rsidRPr="00331573">
        <w:t xml:space="preserve"> </w:t>
      </w:r>
      <w:proofErr w:type="spellStart"/>
      <w:r w:rsidRPr="00331573">
        <w:t>biodiversity</w:t>
      </w:r>
      <w:proofErr w:type="spellEnd"/>
      <w:r w:rsidRPr="00331573">
        <w:t xml:space="preserve">, and reduce </w:t>
      </w:r>
      <w:proofErr w:type="spellStart"/>
      <w:r w:rsidRPr="00331573">
        <w:t>production</w:t>
      </w:r>
      <w:proofErr w:type="spellEnd"/>
      <w:r w:rsidRPr="00331573">
        <w:t xml:space="preserve"> </w:t>
      </w:r>
      <w:proofErr w:type="spellStart"/>
      <w:r w:rsidRPr="00331573">
        <w:t>costs</w:t>
      </w:r>
      <w:proofErr w:type="spellEnd"/>
      <w:r w:rsidRPr="00331573">
        <w:t>.</w:t>
      </w:r>
    </w:p>
    <w:p w14:paraId="1E7BF8DF" w14:textId="77777777" w:rsidR="00F50277" w:rsidRPr="00331573" w:rsidRDefault="00F50277" w:rsidP="00331573">
      <w:proofErr w:type="spellStart"/>
      <w:r w:rsidRPr="00331573">
        <w:t>Thanks</w:t>
      </w:r>
      <w:proofErr w:type="spellEnd"/>
      <w:r w:rsidRPr="00331573">
        <w:t xml:space="preserve"> </w:t>
      </w:r>
      <w:proofErr w:type="spellStart"/>
      <w:r w:rsidRPr="00331573">
        <w:t>to</w:t>
      </w:r>
      <w:proofErr w:type="spellEnd"/>
      <w:r w:rsidRPr="00331573">
        <w:t xml:space="preserve"> </w:t>
      </w:r>
      <w:proofErr w:type="spellStart"/>
      <w:r w:rsidRPr="00331573">
        <w:t>your</w:t>
      </w:r>
      <w:proofErr w:type="spellEnd"/>
      <w:r w:rsidRPr="00331573">
        <w:t xml:space="preserve"> </w:t>
      </w:r>
      <w:proofErr w:type="spellStart"/>
      <w:r w:rsidRPr="00331573">
        <w:t>generous</w:t>
      </w:r>
      <w:proofErr w:type="spellEnd"/>
      <w:r w:rsidRPr="00331573">
        <w:t xml:space="preserve"> </w:t>
      </w:r>
      <w:proofErr w:type="spellStart"/>
      <w:r w:rsidRPr="00331573">
        <w:t>gifts</w:t>
      </w:r>
      <w:proofErr w:type="spellEnd"/>
      <w:r w:rsidRPr="00331573">
        <w:t xml:space="preserve">, </w:t>
      </w:r>
      <w:proofErr w:type="spellStart"/>
      <w:r w:rsidRPr="00331573">
        <w:t>this</w:t>
      </w:r>
      <w:proofErr w:type="spellEnd"/>
      <w:r w:rsidRPr="00331573">
        <w:t xml:space="preserve"> </w:t>
      </w:r>
      <w:proofErr w:type="spellStart"/>
      <w:r w:rsidRPr="00331573">
        <w:t>project</w:t>
      </w:r>
      <w:proofErr w:type="spellEnd"/>
      <w:r w:rsidRPr="00331573">
        <w:t xml:space="preserve"> can </w:t>
      </w:r>
      <w:proofErr w:type="spellStart"/>
      <w:r w:rsidRPr="00331573">
        <w:t>equip</w:t>
      </w:r>
      <w:proofErr w:type="spellEnd"/>
      <w:r w:rsidRPr="00331573">
        <w:t xml:space="preserve"> </w:t>
      </w:r>
      <w:proofErr w:type="spellStart"/>
      <w:r w:rsidRPr="00331573">
        <w:t>farmers</w:t>
      </w:r>
      <w:proofErr w:type="spellEnd"/>
      <w:r w:rsidRPr="00331573">
        <w:t xml:space="preserve"> </w:t>
      </w:r>
      <w:proofErr w:type="spellStart"/>
      <w:r w:rsidRPr="00331573">
        <w:t>with</w:t>
      </w:r>
      <w:proofErr w:type="spellEnd"/>
      <w:r w:rsidRPr="00331573">
        <w:t xml:space="preserve"> training, </w:t>
      </w:r>
      <w:proofErr w:type="spellStart"/>
      <w:r w:rsidRPr="00331573">
        <w:t>technical</w:t>
      </w:r>
      <w:proofErr w:type="spellEnd"/>
      <w:r w:rsidRPr="00331573">
        <w:t xml:space="preserve"> </w:t>
      </w:r>
      <w:proofErr w:type="spellStart"/>
      <w:r w:rsidRPr="00331573">
        <w:t>expertise</w:t>
      </w:r>
      <w:proofErr w:type="spellEnd"/>
      <w:r w:rsidRPr="00331573">
        <w:t xml:space="preserve">, and native </w:t>
      </w:r>
      <w:proofErr w:type="spellStart"/>
      <w:r w:rsidRPr="00331573">
        <w:t>seeds</w:t>
      </w:r>
      <w:proofErr w:type="spellEnd"/>
      <w:r w:rsidRPr="00331573">
        <w:t xml:space="preserve">, </w:t>
      </w:r>
      <w:proofErr w:type="spellStart"/>
      <w:r w:rsidRPr="00331573">
        <w:t>all</w:t>
      </w:r>
      <w:proofErr w:type="spellEnd"/>
      <w:r w:rsidRPr="00331573">
        <w:t xml:space="preserve"> </w:t>
      </w:r>
      <w:proofErr w:type="spellStart"/>
      <w:r w:rsidRPr="00331573">
        <w:t>while</w:t>
      </w:r>
      <w:proofErr w:type="spellEnd"/>
      <w:r w:rsidRPr="00331573">
        <w:t xml:space="preserve"> </w:t>
      </w:r>
      <w:proofErr w:type="spellStart"/>
      <w:r w:rsidRPr="00331573">
        <w:t>promoting</w:t>
      </w:r>
      <w:proofErr w:type="spellEnd"/>
      <w:r w:rsidRPr="00331573">
        <w:t xml:space="preserve"> </w:t>
      </w:r>
      <w:proofErr w:type="spellStart"/>
      <w:r w:rsidRPr="00331573">
        <w:t>environmental</w:t>
      </w:r>
      <w:proofErr w:type="spellEnd"/>
      <w:r w:rsidRPr="00331573">
        <w:t xml:space="preserve"> </w:t>
      </w:r>
      <w:proofErr w:type="spellStart"/>
      <w:r w:rsidRPr="00331573">
        <w:t>stewardship</w:t>
      </w:r>
      <w:proofErr w:type="spellEnd"/>
      <w:r w:rsidRPr="00331573">
        <w:t xml:space="preserve"> and </w:t>
      </w:r>
      <w:proofErr w:type="spellStart"/>
      <w:r w:rsidRPr="00331573">
        <w:t>gender</w:t>
      </w:r>
      <w:proofErr w:type="spellEnd"/>
      <w:r w:rsidRPr="00331573">
        <w:t xml:space="preserve"> </w:t>
      </w:r>
      <w:proofErr w:type="spellStart"/>
      <w:r w:rsidRPr="00331573">
        <w:t>equality</w:t>
      </w:r>
      <w:proofErr w:type="spellEnd"/>
      <w:r w:rsidRPr="00331573">
        <w:t xml:space="preserve">. In a </w:t>
      </w:r>
      <w:proofErr w:type="spellStart"/>
      <w:r w:rsidRPr="00331573">
        <w:t>region</w:t>
      </w:r>
      <w:proofErr w:type="spellEnd"/>
      <w:r w:rsidRPr="00331573">
        <w:t xml:space="preserve"> </w:t>
      </w:r>
      <w:proofErr w:type="spellStart"/>
      <w:r w:rsidRPr="00331573">
        <w:t>affected</w:t>
      </w:r>
      <w:proofErr w:type="spellEnd"/>
      <w:r w:rsidRPr="00331573">
        <w:t xml:space="preserve"> </w:t>
      </w:r>
      <w:proofErr w:type="spellStart"/>
      <w:r w:rsidRPr="00331573">
        <w:t>by</w:t>
      </w:r>
      <w:proofErr w:type="spellEnd"/>
      <w:r w:rsidRPr="00331573">
        <w:t xml:space="preserve"> </w:t>
      </w:r>
      <w:proofErr w:type="spellStart"/>
      <w:r w:rsidRPr="00331573">
        <w:t>increasing</w:t>
      </w:r>
      <w:proofErr w:type="spellEnd"/>
      <w:r w:rsidRPr="00331573">
        <w:t xml:space="preserve"> </w:t>
      </w:r>
      <w:proofErr w:type="spellStart"/>
      <w:r w:rsidRPr="00331573">
        <w:t>droughts</w:t>
      </w:r>
      <w:proofErr w:type="spellEnd"/>
      <w:r w:rsidRPr="00331573">
        <w:t xml:space="preserve"> and </w:t>
      </w:r>
      <w:proofErr w:type="spellStart"/>
      <w:r w:rsidRPr="00331573">
        <w:t>disrupted</w:t>
      </w:r>
      <w:proofErr w:type="spellEnd"/>
      <w:r w:rsidRPr="00331573">
        <w:t xml:space="preserve"> </w:t>
      </w:r>
      <w:proofErr w:type="spellStart"/>
      <w:r w:rsidRPr="00331573">
        <w:t>agricultural</w:t>
      </w:r>
      <w:proofErr w:type="spellEnd"/>
      <w:r w:rsidRPr="00331573">
        <w:t xml:space="preserve"> </w:t>
      </w:r>
      <w:proofErr w:type="spellStart"/>
      <w:r w:rsidRPr="00331573">
        <w:t>patterns</w:t>
      </w:r>
      <w:proofErr w:type="spellEnd"/>
      <w:r w:rsidRPr="00331573">
        <w:t xml:space="preserve">, </w:t>
      </w:r>
      <w:proofErr w:type="spellStart"/>
      <w:r w:rsidRPr="00331573">
        <w:t>these</w:t>
      </w:r>
      <w:proofErr w:type="spellEnd"/>
      <w:r w:rsidRPr="00331573">
        <w:t xml:space="preserve"> new </w:t>
      </w:r>
      <w:proofErr w:type="spellStart"/>
      <w:r w:rsidRPr="00331573">
        <w:t>methods</w:t>
      </w:r>
      <w:proofErr w:type="spellEnd"/>
      <w:r w:rsidRPr="00331573">
        <w:t xml:space="preserve"> </w:t>
      </w:r>
      <w:proofErr w:type="spellStart"/>
      <w:r w:rsidRPr="00331573">
        <w:t>help</w:t>
      </w:r>
      <w:proofErr w:type="spellEnd"/>
      <w:r w:rsidRPr="00331573">
        <w:t xml:space="preserve"> </w:t>
      </w:r>
      <w:proofErr w:type="spellStart"/>
      <w:r w:rsidRPr="00331573">
        <w:t>farmers</w:t>
      </w:r>
      <w:proofErr w:type="spellEnd"/>
      <w:r w:rsidRPr="00331573">
        <w:t xml:space="preserve"> </w:t>
      </w:r>
      <w:proofErr w:type="spellStart"/>
      <w:r w:rsidRPr="00331573">
        <w:t>adapt</w:t>
      </w:r>
      <w:proofErr w:type="spellEnd"/>
      <w:r w:rsidRPr="00331573">
        <w:t xml:space="preserve"> and </w:t>
      </w:r>
      <w:proofErr w:type="spellStart"/>
      <w:r w:rsidRPr="00331573">
        <w:t>thrive</w:t>
      </w:r>
      <w:proofErr w:type="spellEnd"/>
      <w:r w:rsidRPr="00331573">
        <w:t>.</w:t>
      </w:r>
    </w:p>
    <w:p w14:paraId="15073597" w14:textId="77777777" w:rsidR="00F50277" w:rsidRPr="00331573" w:rsidRDefault="00F50277" w:rsidP="00331573">
      <w:proofErr w:type="spellStart"/>
      <w:r w:rsidRPr="00331573">
        <w:t>Your</w:t>
      </w:r>
      <w:proofErr w:type="spellEnd"/>
      <w:r w:rsidRPr="00331573">
        <w:t xml:space="preserve"> </w:t>
      </w:r>
      <w:proofErr w:type="spellStart"/>
      <w:r w:rsidRPr="00331573">
        <w:t>support</w:t>
      </w:r>
      <w:proofErr w:type="spellEnd"/>
      <w:r w:rsidRPr="00331573">
        <w:t xml:space="preserve"> has </w:t>
      </w:r>
      <w:proofErr w:type="spellStart"/>
      <w:r w:rsidRPr="00331573">
        <w:t>the</w:t>
      </w:r>
      <w:proofErr w:type="spellEnd"/>
      <w:r w:rsidRPr="00331573">
        <w:t xml:space="preserve"> </w:t>
      </w:r>
      <w:proofErr w:type="spellStart"/>
      <w:r w:rsidRPr="00331573">
        <w:t>power</w:t>
      </w:r>
      <w:proofErr w:type="spellEnd"/>
      <w:r w:rsidRPr="00331573">
        <w:t xml:space="preserve"> </w:t>
      </w:r>
      <w:proofErr w:type="spellStart"/>
      <w:r w:rsidRPr="00331573">
        <w:t>to</w:t>
      </w:r>
      <w:proofErr w:type="spellEnd"/>
      <w:r w:rsidRPr="00331573">
        <w:t xml:space="preserve"> </w:t>
      </w:r>
      <w:proofErr w:type="spellStart"/>
      <w:r w:rsidRPr="00331573">
        <w:t>extend</w:t>
      </w:r>
      <w:proofErr w:type="spellEnd"/>
      <w:r w:rsidRPr="00331573">
        <w:t xml:space="preserve"> </w:t>
      </w:r>
      <w:proofErr w:type="spellStart"/>
      <w:r w:rsidRPr="00331573">
        <w:t>to</w:t>
      </w:r>
      <w:proofErr w:type="spellEnd"/>
      <w:r w:rsidRPr="00331573">
        <w:t xml:space="preserve"> </w:t>
      </w:r>
      <w:proofErr w:type="spellStart"/>
      <w:r w:rsidRPr="00331573">
        <w:t>communities</w:t>
      </w:r>
      <w:proofErr w:type="spellEnd"/>
      <w:r w:rsidRPr="00331573">
        <w:t xml:space="preserve"> </w:t>
      </w:r>
      <w:proofErr w:type="spellStart"/>
      <w:r w:rsidRPr="00331573">
        <w:t>facing</w:t>
      </w:r>
      <w:proofErr w:type="spellEnd"/>
      <w:r w:rsidRPr="00331573">
        <w:t xml:space="preserve"> severe </w:t>
      </w:r>
      <w:proofErr w:type="spellStart"/>
      <w:r w:rsidRPr="00331573">
        <w:t>challenges</w:t>
      </w:r>
      <w:proofErr w:type="spellEnd"/>
      <w:r w:rsidRPr="00331573">
        <w:t xml:space="preserve">. </w:t>
      </w:r>
      <w:proofErr w:type="spellStart"/>
      <w:r w:rsidRPr="00331573">
        <w:t>By</w:t>
      </w:r>
      <w:proofErr w:type="spellEnd"/>
      <w:r w:rsidRPr="00331573">
        <w:t xml:space="preserve"> </w:t>
      </w:r>
      <w:proofErr w:type="spellStart"/>
      <w:r w:rsidRPr="00331573">
        <w:t>contributing</w:t>
      </w:r>
      <w:proofErr w:type="spellEnd"/>
      <w:r w:rsidRPr="00331573">
        <w:t xml:space="preserve"> </w:t>
      </w:r>
      <w:proofErr w:type="spellStart"/>
      <w:r w:rsidRPr="00331573">
        <w:t>to</w:t>
      </w:r>
      <w:proofErr w:type="spellEnd"/>
      <w:r w:rsidRPr="00331573">
        <w:t xml:space="preserve"> </w:t>
      </w:r>
      <w:proofErr w:type="spellStart"/>
      <w:r w:rsidRPr="00331573">
        <w:t>this</w:t>
      </w:r>
      <w:proofErr w:type="spellEnd"/>
      <w:r w:rsidRPr="00331573">
        <w:t xml:space="preserve"> </w:t>
      </w:r>
      <w:proofErr w:type="spellStart"/>
      <w:r w:rsidRPr="00331573">
        <w:t>project</w:t>
      </w:r>
      <w:proofErr w:type="spellEnd"/>
      <w:r w:rsidRPr="00331573">
        <w:t xml:space="preserve">, </w:t>
      </w:r>
      <w:proofErr w:type="spellStart"/>
      <w:r w:rsidRPr="00331573">
        <w:t>you</w:t>
      </w:r>
      <w:proofErr w:type="spellEnd"/>
      <w:r w:rsidRPr="00331573">
        <w:t xml:space="preserve"> are </w:t>
      </w:r>
      <w:proofErr w:type="spellStart"/>
      <w:r w:rsidRPr="00331573">
        <w:t>not</w:t>
      </w:r>
      <w:proofErr w:type="spellEnd"/>
      <w:r w:rsidRPr="00331573">
        <w:t xml:space="preserve"> </w:t>
      </w:r>
      <w:proofErr w:type="spellStart"/>
      <w:r w:rsidRPr="00331573">
        <w:t>just</w:t>
      </w:r>
      <w:proofErr w:type="spellEnd"/>
      <w:r w:rsidRPr="00331573">
        <w:t xml:space="preserve"> </w:t>
      </w:r>
      <w:proofErr w:type="spellStart"/>
      <w:r w:rsidRPr="00331573">
        <w:t>providing</w:t>
      </w:r>
      <w:proofErr w:type="spellEnd"/>
      <w:r w:rsidRPr="00331573">
        <w:t xml:space="preserve"> </w:t>
      </w:r>
      <w:proofErr w:type="spellStart"/>
      <w:r w:rsidRPr="00331573">
        <w:t>food</w:t>
      </w:r>
      <w:proofErr w:type="spellEnd"/>
      <w:r w:rsidRPr="00331573">
        <w:t xml:space="preserve">; </w:t>
      </w:r>
      <w:proofErr w:type="spellStart"/>
      <w:r w:rsidRPr="00331573">
        <w:t>you</w:t>
      </w:r>
      <w:proofErr w:type="spellEnd"/>
      <w:r w:rsidRPr="00331573">
        <w:t xml:space="preserve"> are </w:t>
      </w:r>
      <w:proofErr w:type="spellStart"/>
      <w:r w:rsidRPr="00331573">
        <w:t>also</w:t>
      </w:r>
      <w:proofErr w:type="spellEnd"/>
      <w:r w:rsidRPr="00331573">
        <w:t xml:space="preserve"> </w:t>
      </w:r>
      <w:proofErr w:type="spellStart"/>
      <w:r w:rsidRPr="00331573">
        <w:t>empowering</w:t>
      </w:r>
      <w:proofErr w:type="spellEnd"/>
      <w:r w:rsidRPr="00331573">
        <w:t xml:space="preserve"> </w:t>
      </w:r>
      <w:proofErr w:type="spellStart"/>
      <w:r w:rsidRPr="00331573">
        <w:t>families</w:t>
      </w:r>
      <w:proofErr w:type="spellEnd"/>
      <w:r w:rsidRPr="00331573">
        <w:t xml:space="preserve"> </w:t>
      </w:r>
      <w:proofErr w:type="spellStart"/>
      <w:r w:rsidRPr="00331573">
        <w:t>to</w:t>
      </w:r>
      <w:proofErr w:type="spellEnd"/>
      <w:r w:rsidRPr="00331573">
        <w:t xml:space="preserve"> </w:t>
      </w:r>
      <w:proofErr w:type="spellStart"/>
      <w:r w:rsidRPr="00331573">
        <w:t>grow</w:t>
      </w:r>
      <w:proofErr w:type="spellEnd"/>
      <w:r w:rsidRPr="00331573">
        <w:t xml:space="preserve"> more, </w:t>
      </w:r>
      <w:proofErr w:type="spellStart"/>
      <w:r w:rsidRPr="00331573">
        <w:t>sustain</w:t>
      </w:r>
      <w:proofErr w:type="spellEnd"/>
      <w:r w:rsidRPr="00331573">
        <w:t xml:space="preserve"> </w:t>
      </w:r>
      <w:proofErr w:type="spellStart"/>
      <w:r w:rsidRPr="00331573">
        <w:t>their</w:t>
      </w:r>
      <w:proofErr w:type="spellEnd"/>
      <w:r w:rsidRPr="00331573">
        <w:t xml:space="preserve"> </w:t>
      </w:r>
      <w:proofErr w:type="spellStart"/>
      <w:r w:rsidRPr="00331573">
        <w:t>land</w:t>
      </w:r>
      <w:proofErr w:type="spellEnd"/>
      <w:r w:rsidRPr="00331573">
        <w:t xml:space="preserve">, and </w:t>
      </w:r>
      <w:proofErr w:type="spellStart"/>
      <w:r w:rsidRPr="00331573">
        <w:t>secure</w:t>
      </w:r>
      <w:proofErr w:type="spellEnd"/>
      <w:r w:rsidRPr="00331573">
        <w:t xml:space="preserve"> </w:t>
      </w:r>
      <w:proofErr w:type="spellStart"/>
      <w:r w:rsidRPr="00331573">
        <w:t>their</w:t>
      </w:r>
      <w:proofErr w:type="spellEnd"/>
      <w:r w:rsidRPr="00331573">
        <w:t xml:space="preserve"> futures.</w:t>
      </w:r>
    </w:p>
    <w:p w14:paraId="509FACA2" w14:textId="6DE5E634" w:rsidR="00F50277" w:rsidRPr="00331573" w:rsidRDefault="00F50277" w:rsidP="00331573">
      <w:proofErr w:type="spellStart"/>
      <w:r w:rsidRPr="00331573">
        <w:t>Thank</w:t>
      </w:r>
      <w:proofErr w:type="spellEnd"/>
      <w:r w:rsidRPr="00331573">
        <w:t xml:space="preserve"> </w:t>
      </w:r>
      <w:proofErr w:type="spellStart"/>
      <w:r w:rsidRPr="00331573">
        <w:t>you</w:t>
      </w:r>
      <w:proofErr w:type="spellEnd"/>
      <w:r w:rsidRPr="00331573">
        <w:t xml:space="preserve"> </w:t>
      </w:r>
      <w:proofErr w:type="spellStart"/>
      <w:r w:rsidRPr="00331573">
        <w:t>for</w:t>
      </w:r>
      <w:proofErr w:type="spellEnd"/>
      <w:r w:rsidRPr="00331573">
        <w:t xml:space="preserve"> </w:t>
      </w:r>
      <w:proofErr w:type="spellStart"/>
      <w:r w:rsidRPr="00331573">
        <w:t>supporting</w:t>
      </w:r>
      <w:proofErr w:type="spellEnd"/>
      <w:r w:rsidRPr="00331573">
        <w:t xml:space="preserve"> projects like this through</w:t>
      </w:r>
      <w:r w:rsidR="00A20672">
        <w:t xml:space="preserve"> </w:t>
      </w:r>
      <w:hyperlink r:id="rId22" w:tgtFrame="_blank" w:history="1">
        <w:r w:rsidR="00A20672" w:rsidRPr="00DF7FA1">
          <w:rPr>
            <w:rStyle w:val="Hyperlink"/>
            <w:lang w:val="en-US"/>
          </w:rPr>
          <w:t>Mission and Service</w:t>
        </w:r>
      </w:hyperlink>
      <w:r w:rsidRPr="00331573">
        <w:t xml:space="preserve">. </w:t>
      </w:r>
      <w:proofErr w:type="spellStart"/>
      <w:r w:rsidRPr="00331573">
        <w:t>Your</w:t>
      </w:r>
      <w:proofErr w:type="spellEnd"/>
      <w:r w:rsidRPr="00331573">
        <w:t xml:space="preserve"> </w:t>
      </w:r>
      <w:proofErr w:type="spellStart"/>
      <w:r w:rsidRPr="00331573">
        <w:t>gift</w:t>
      </w:r>
      <w:proofErr w:type="spellEnd"/>
      <w:r w:rsidRPr="00331573">
        <w:t xml:space="preserve"> </w:t>
      </w:r>
      <w:proofErr w:type="spellStart"/>
      <w:r w:rsidRPr="00331573">
        <w:t>ensures</w:t>
      </w:r>
      <w:proofErr w:type="spellEnd"/>
      <w:r w:rsidRPr="00331573">
        <w:t xml:space="preserve"> </w:t>
      </w:r>
      <w:proofErr w:type="spellStart"/>
      <w:r w:rsidRPr="00331573">
        <w:t>that</w:t>
      </w:r>
      <w:proofErr w:type="spellEnd"/>
      <w:r w:rsidRPr="00331573">
        <w:t xml:space="preserve"> </w:t>
      </w:r>
      <w:proofErr w:type="spellStart"/>
      <w:r w:rsidRPr="00331573">
        <w:t>others</w:t>
      </w:r>
      <w:proofErr w:type="spellEnd"/>
      <w:r w:rsidRPr="00331573">
        <w:t xml:space="preserve"> can look forward </w:t>
      </w:r>
      <w:proofErr w:type="spellStart"/>
      <w:r w:rsidRPr="00331573">
        <w:t>to</w:t>
      </w:r>
      <w:proofErr w:type="spellEnd"/>
      <w:r w:rsidRPr="00331573">
        <w:t xml:space="preserve"> a future </w:t>
      </w:r>
      <w:proofErr w:type="spellStart"/>
      <w:r w:rsidRPr="00331573">
        <w:t>where</w:t>
      </w:r>
      <w:proofErr w:type="spellEnd"/>
      <w:r w:rsidRPr="00331573">
        <w:t xml:space="preserve"> </w:t>
      </w:r>
      <w:proofErr w:type="spellStart"/>
      <w:r w:rsidRPr="00331573">
        <w:t>their</w:t>
      </w:r>
      <w:proofErr w:type="spellEnd"/>
      <w:r w:rsidRPr="00331573">
        <w:t xml:space="preserve"> tables are full.</w:t>
      </w:r>
    </w:p>
    <w:p w14:paraId="06DEE1B4" w14:textId="2CE9C5D4" w:rsidR="00F50277" w:rsidRPr="00331573" w:rsidRDefault="00F50277" w:rsidP="00331573">
      <w:r w:rsidRPr="00331573">
        <w:br w:type="page"/>
      </w:r>
    </w:p>
    <w:p w14:paraId="1F571076" w14:textId="4E60D90C" w:rsidR="00F50277" w:rsidRDefault="00C163FC" w:rsidP="00331573">
      <w:pPr>
        <w:pStyle w:val="Heading2"/>
        <w:rPr>
          <w:rFonts w:eastAsia="Aptos"/>
        </w:rPr>
      </w:pPr>
      <w:bookmarkStart w:id="16" w:name="_Toc184213630"/>
      <w:r>
        <w:rPr>
          <w:rFonts w:eastAsia="Aptos"/>
        </w:rPr>
        <w:lastRenderedPageBreak/>
        <w:t>November 3: Accompanying Young Adults Through Transformative Years</w:t>
      </w:r>
      <w:bookmarkEnd w:id="16"/>
    </w:p>
    <w:p w14:paraId="2C2D3181" w14:textId="77777777" w:rsidR="00E80003" w:rsidRPr="00331573" w:rsidRDefault="00E80003" w:rsidP="00331573">
      <w:proofErr w:type="spellStart"/>
      <w:r w:rsidRPr="00331573">
        <w:rPr>
          <w:i/>
          <w:iCs/>
        </w:rPr>
        <w:t>We</w:t>
      </w:r>
      <w:proofErr w:type="spellEnd"/>
      <w:r w:rsidRPr="00331573">
        <w:rPr>
          <w:i/>
          <w:iCs/>
        </w:rPr>
        <w:t xml:space="preserve"> </w:t>
      </w:r>
      <w:proofErr w:type="spellStart"/>
      <w:r w:rsidRPr="00331573">
        <w:rPr>
          <w:i/>
          <w:iCs/>
        </w:rPr>
        <w:t>would</w:t>
      </w:r>
      <w:proofErr w:type="spellEnd"/>
      <w:r w:rsidRPr="00331573">
        <w:rPr>
          <w:i/>
          <w:iCs/>
        </w:rPr>
        <w:t xml:space="preserve"> </w:t>
      </w:r>
      <w:proofErr w:type="spellStart"/>
      <w:r w:rsidRPr="00331573">
        <w:rPr>
          <w:i/>
          <w:iCs/>
        </w:rPr>
        <w:t>like</w:t>
      </w:r>
      <w:proofErr w:type="spellEnd"/>
      <w:r w:rsidRPr="00331573">
        <w:rPr>
          <w:i/>
          <w:iCs/>
        </w:rPr>
        <w:t xml:space="preserve"> </w:t>
      </w:r>
      <w:proofErr w:type="spellStart"/>
      <w:r w:rsidRPr="00331573">
        <w:rPr>
          <w:i/>
          <w:iCs/>
        </w:rPr>
        <w:t>to</w:t>
      </w:r>
      <w:proofErr w:type="spellEnd"/>
      <w:r w:rsidRPr="00331573">
        <w:rPr>
          <w:i/>
          <w:iCs/>
        </w:rPr>
        <w:t xml:space="preserve"> share a </w:t>
      </w:r>
      <w:proofErr w:type="spellStart"/>
      <w:r w:rsidRPr="00331573">
        <w:rPr>
          <w:i/>
          <w:iCs/>
        </w:rPr>
        <w:t>wonderful</w:t>
      </w:r>
      <w:proofErr w:type="spellEnd"/>
      <w:r w:rsidRPr="00331573">
        <w:rPr>
          <w:i/>
          <w:iCs/>
        </w:rPr>
        <w:t xml:space="preserve"> </w:t>
      </w:r>
      <w:proofErr w:type="spellStart"/>
      <w:r w:rsidRPr="00331573">
        <w:rPr>
          <w:i/>
          <w:iCs/>
        </w:rPr>
        <w:t>thank-you</w:t>
      </w:r>
      <w:proofErr w:type="spellEnd"/>
      <w:r w:rsidRPr="00331573">
        <w:rPr>
          <w:i/>
          <w:iCs/>
        </w:rPr>
        <w:t xml:space="preserve"> </w:t>
      </w:r>
      <w:proofErr w:type="spellStart"/>
      <w:r w:rsidRPr="00331573">
        <w:rPr>
          <w:i/>
          <w:iCs/>
        </w:rPr>
        <w:t>letter</w:t>
      </w:r>
      <w:proofErr w:type="spellEnd"/>
      <w:r w:rsidRPr="00331573">
        <w:rPr>
          <w:i/>
          <w:iCs/>
        </w:rPr>
        <w:t xml:space="preserve"> </w:t>
      </w:r>
      <w:proofErr w:type="spellStart"/>
      <w:r w:rsidRPr="00331573">
        <w:rPr>
          <w:i/>
          <w:iCs/>
        </w:rPr>
        <w:t>we</w:t>
      </w:r>
      <w:proofErr w:type="spellEnd"/>
      <w:r w:rsidRPr="00331573">
        <w:rPr>
          <w:i/>
          <w:iCs/>
        </w:rPr>
        <w:t xml:space="preserve"> </w:t>
      </w:r>
      <w:proofErr w:type="spellStart"/>
      <w:r w:rsidRPr="00331573">
        <w:rPr>
          <w:i/>
          <w:iCs/>
        </w:rPr>
        <w:t>received</w:t>
      </w:r>
      <w:proofErr w:type="spellEnd"/>
      <w:r w:rsidRPr="00331573">
        <w:rPr>
          <w:i/>
          <w:iCs/>
        </w:rPr>
        <w:t xml:space="preserve"> </w:t>
      </w:r>
      <w:proofErr w:type="spellStart"/>
      <w:r w:rsidRPr="00331573">
        <w:rPr>
          <w:i/>
          <w:iCs/>
        </w:rPr>
        <w:t>from</w:t>
      </w:r>
      <w:proofErr w:type="spellEnd"/>
      <w:r w:rsidRPr="00331573">
        <w:rPr>
          <w:i/>
          <w:iCs/>
        </w:rPr>
        <w:t xml:space="preserve"> </w:t>
      </w:r>
      <w:proofErr w:type="spellStart"/>
      <w:r w:rsidRPr="00331573">
        <w:rPr>
          <w:i/>
          <w:iCs/>
        </w:rPr>
        <w:t>the</w:t>
      </w:r>
      <w:proofErr w:type="spellEnd"/>
      <w:r w:rsidRPr="00331573">
        <w:rPr>
          <w:i/>
          <w:iCs/>
        </w:rPr>
        <w:t xml:space="preserve"> </w:t>
      </w:r>
      <w:proofErr w:type="spellStart"/>
      <w:r w:rsidRPr="00331573">
        <w:rPr>
          <w:i/>
          <w:iCs/>
        </w:rPr>
        <w:t>Ecumenical</w:t>
      </w:r>
      <w:proofErr w:type="spellEnd"/>
      <w:r w:rsidRPr="00331573">
        <w:rPr>
          <w:i/>
          <w:iCs/>
        </w:rPr>
        <w:t xml:space="preserve"> Campus Ministry (ECM) at </w:t>
      </w:r>
      <w:proofErr w:type="spellStart"/>
      <w:r w:rsidRPr="00331573">
        <w:rPr>
          <w:i/>
          <w:iCs/>
        </w:rPr>
        <w:t>the</w:t>
      </w:r>
      <w:proofErr w:type="spellEnd"/>
      <w:r w:rsidRPr="00331573">
        <w:rPr>
          <w:i/>
          <w:iCs/>
        </w:rPr>
        <w:t xml:space="preserve"> </w:t>
      </w:r>
      <w:proofErr w:type="spellStart"/>
      <w:r w:rsidRPr="00331573">
        <w:rPr>
          <w:i/>
          <w:iCs/>
        </w:rPr>
        <w:t>University</w:t>
      </w:r>
      <w:proofErr w:type="spellEnd"/>
      <w:r w:rsidRPr="00331573">
        <w:rPr>
          <w:i/>
          <w:iCs/>
        </w:rPr>
        <w:t xml:space="preserve"> of </w:t>
      </w:r>
      <w:proofErr w:type="spellStart"/>
      <w:r w:rsidRPr="00331573">
        <w:rPr>
          <w:i/>
          <w:iCs/>
        </w:rPr>
        <w:t>Guelph</w:t>
      </w:r>
      <w:proofErr w:type="spellEnd"/>
      <w:r w:rsidRPr="00331573">
        <w:rPr>
          <w:i/>
          <w:iCs/>
        </w:rPr>
        <w:t xml:space="preserve">, a </w:t>
      </w:r>
      <w:proofErr w:type="spellStart"/>
      <w:r w:rsidRPr="00331573">
        <w:rPr>
          <w:i/>
          <w:iCs/>
        </w:rPr>
        <w:t>Mission</w:t>
      </w:r>
      <w:proofErr w:type="spellEnd"/>
      <w:r w:rsidRPr="00331573">
        <w:rPr>
          <w:i/>
          <w:iCs/>
        </w:rPr>
        <w:t xml:space="preserve"> and Service </w:t>
      </w:r>
      <w:proofErr w:type="spellStart"/>
      <w:r w:rsidRPr="00331573">
        <w:rPr>
          <w:i/>
          <w:iCs/>
        </w:rPr>
        <w:t>partner</w:t>
      </w:r>
      <w:proofErr w:type="spellEnd"/>
      <w:r w:rsidRPr="00331573">
        <w:rPr>
          <w:i/>
          <w:iCs/>
        </w:rPr>
        <w:t xml:space="preserve"> </w:t>
      </w:r>
      <w:proofErr w:type="spellStart"/>
      <w:r w:rsidRPr="00331573">
        <w:rPr>
          <w:i/>
          <w:iCs/>
        </w:rPr>
        <w:t>located</w:t>
      </w:r>
      <w:proofErr w:type="spellEnd"/>
      <w:r w:rsidRPr="00331573">
        <w:rPr>
          <w:i/>
          <w:iCs/>
        </w:rPr>
        <w:t xml:space="preserve"> in </w:t>
      </w:r>
      <w:proofErr w:type="spellStart"/>
      <w:r w:rsidRPr="00331573">
        <w:rPr>
          <w:i/>
          <w:iCs/>
        </w:rPr>
        <w:t>Guelph</w:t>
      </w:r>
      <w:proofErr w:type="spellEnd"/>
      <w:r w:rsidRPr="00331573">
        <w:rPr>
          <w:i/>
          <w:iCs/>
        </w:rPr>
        <w:t xml:space="preserve">, ON. </w:t>
      </w:r>
      <w:proofErr w:type="spellStart"/>
      <w:r w:rsidRPr="00331573">
        <w:rPr>
          <w:i/>
          <w:iCs/>
        </w:rPr>
        <w:t>We're</w:t>
      </w:r>
      <w:proofErr w:type="spellEnd"/>
      <w:r w:rsidRPr="00331573">
        <w:rPr>
          <w:i/>
          <w:iCs/>
        </w:rPr>
        <w:t xml:space="preserve"> </w:t>
      </w:r>
      <w:proofErr w:type="spellStart"/>
      <w:r w:rsidRPr="00331573">
        <w:rPr>
          <w:i/>
          <w:iCs/>
        </w:rPr>
        <w:t>sharing</w:t>
      </w:r>
      <w:proofErr w:type="spellEnd"/>
      <w:r w:rsidRPr="00331573">
        <w:rPr>
          <w:i/>
          <w:iCs/>
        </w:rPr>
        <w:t xml:space="preserve"> </w:t>
      </w:r>
      <w:proofErr w:type="spellStart"/>
      <w:r w:rsidRPr="00331573">
        <w:rPr>
          <w:i/>
          <w:iCs/>
        </w:rPr>
        <w:t>it</w:t>
      </w:r>
      <w:proofErr w:type="spellEnd"/>
      <w:r w:rsidRPr="00331573">
        <w:rPr>
          <w:i/>
          <w:iCs/>
        </w:rPr>
        <w:t xml:space="preserve"> </w:t>
      </w:r>
      <w:proofErr w:type="spellStart"/>
      <w:r w:rsidRPr="00331573">
        <w:rPr>
          <w:i/>
          <w:iCs/>
        </w:rPr>
        <w:t>with</w:t>
      </w:r>
      <w:proofErr w:type="spellEnd"/>
      <w:r w:rsidRPr="00331573">
        <w:rPr>
          <w:i/>
          <w:iCs/>
        </w:rPr>
        <w:t xml:space="preserve"> </w:t>
      </w:r>
      <w:proofErr w:type="spellStart"/>
      <w:r w:rsidRPr="00331573">
        <w:rPr>
          <w:i/>
          <w:iCs/>
        </w:rPr>
        <w:t>you</w:t>
      </w:r>
      <w:proofErr w:type="spellEnd"/>
      <w:r w:rsidRPr="00331573">
        <w:rPr>
          <w:i/>
          <w:iCs/>
        </w:rPr>
        <w:t xml:space="preserve"> </w:t>
      </w:r>
      <w:proofErr w:type="spellStart"/>
      <w:r w:rsidRPr="00331573">
        <w:rPr>
          <w:i/>
          <w:iCs/>
        </w:rPr>
        <w:t>with</w:t>
      </w:r>
      <w:proofErr w:type="spellEnd"/>
      <w:r w:rsidRPr="00331573">
        <w:rPr>
          <w:i/>
          <w:iCs/>
        </w:rPr>
        <w:t xml:space="preserve"> </w:t>
      </w:r>
      <w:proofErr w:type="spellStart"/>
      <w:r w:rsidRPr="00331573">
        <w:rPr>
          <w:i/>
          <w:iCs/>
        </w:rPr>
        <w:t>deep</w:t>
      </w:r>
      <w:proofErr w:type="spellEnd"/>
      <w:r w:rsidRPr="00331573">
        <w:rPr>
          <w:i/>
          <w:iCs/>
        </w:rPr>
        <w:t xml:space="preserve"> </w:t>
      </w:r>
      <w:proofErr w:type="spellStart"/>
      <w:r w:rsidRPr="00331573">
        <w:rPr>
          <w:i/>
          <w:iCs/>
        </w:rPr>
        <w:t>gratitude</w:t>
      </w:r>
      <w:proofErr w:type="spellEnd"/>
      <w:r w:rsidRPr="00331573">
        <w:rPr>
          <w:i/>
          <w:iCs/>
        </w:rPr>
        <w:t xml:space="preserve"> </w:t>
      </w:r>
      <w:proofErr w:type="spellStart"/>
      <w:r w:rsidRPr="00331573">
        <w:rPr>
          <w:i/>
          <w:iCs/>
        </w:rPr>
        <w:t>for</w:t>
      </w:r>
      <w:proofErr w:type="spellEnd"/>
      <w:r w:rsidRPr="00331573">
        <w:rPr>
          <w:i/>
          <w:iCs/>
        </w:rPr>
        <w:t xml:space="preserve"> </w:t>
      </w:r>
      <w:proofErr w:type="spellStart"/>
      <w:r w:rsidRPr="00331573">
        <w:rPr>
          <w:i/>
          <w:iCs/>
        </w:rPr>
        <w:t>your</w:t>
      </w:r>
      <w:proofErr w:type="spellEnd"/>
      <w:r w:rsidRPr="00331573">
        <w:rPr>
          <w:i/>
          <w:iCs/>
        </w:rPr>
        <w:t xml:space="preserve"> </w:t>
      </w:r>
      <w:proofErr w:type="spellStart"/>
      <w:r w:rsidRPr="00331573">
        <w:rPr>
          <w:i/>
          <w:iCs/>
        </w:rPr>
        <w:t>generosity</w:t>
      </w:r>
      <w:proofErr w:type="spellEnd"/>
      <w:r w:rsidRPr="00331573">
        <w:rPr>
          <w:i/>
          <w:iCs/>
        </w:rPr>
        <w:t>.</w:t>
      </w:r>
    </w:p>
    <w:p w14:paraId="5CD0D9E9" w14:textId="77777777" w:rsidR="00E80003" w:rsidRPr="00331573" w:rsidRDefault="00E80003" w:rsidP="00331573">
      <w:r w:rsidRPr="00331573">
        <w:t>“</w:t>
      </w:r>
      <w:proofErr w:type="spellStart"/>
      <w:r w:rsidRPr="00331573">
        <w:t>Thanks</w:t>
      </w:r>
      <w:proofErr w:type="spellEnd"/>
      <w:r w:rsidRPr="00331573">
        <w:t xml:space="preserve"> </w:t>
      </w:r>
      <w:proofErr w:type="spellStart"/>
      <w:r w:rsidRPr="00331573">
        <w:t>to</w:t>
      </w:r>
      <w:proofErr w:type="spellEnd"/>
      <w:r w:rsidRPr="00331573">
        <w:t xml:space="preserve"> </w:t>
      </w:r>
      <w:proofErr w:type="spellStart"/>
      <w:r w:rsidRPr="00331573">
        <w:t>support</w:t>
      </w:r>
      <w:proofErr w:type="spellEnd"/>
      <w:r w:rsidRPr="00331573">
        <w:t xml:space="preserve"> </w:t>
      </w:r>
      <w:proofErr w:type="spellStart"/>
      <w:r w:rsidRPr="00331573">
        <w:t>from</w:t>
      </w:r>
      <w:proofErr w:type="spellEnd"/>
      <w:r w:rsidRPr="00331573">
        <w:t xml:space="preserve"> United Church </w:t>
      </w:r>
      <w:proofErr w:type="spellStart"/>
      <w:r w:rsidRPr="00331573">
        <w:t>Mission</w:t>
      </w:r>
      <w:proofErr w:type="spellEnd"/>
      <w:r w:rsidRPr="00331573">
        <w:t xml:space="preserve"> and Service, </w:t>
      </w:r>
      <w:proofErr w:type="spellStart"/>
      <w:r w:rsidRPr="00331573">
        <w:t>the</w:t>
      </w:r>
      <w:proofErr w:type="spellEnd"/>
      <w:r w:rsidRPr="00331573">
        <w:t xml:space="preserve"> </w:t>
      </w:r>
      <w:proofErr w:type="spellStart"/>
      <w:r w:rsidRPr="00331573">
        <w:t>Ecumenical</w:t>
      </w:r>
      <w:proofErr w:type="spellEnd"/>
      <w:r w:rsidRPr="00331573">
        <w:t xml:space="preserve"> Campus Ministry at </w:t>
      </w:r>
      <w:proofErr w:type="spellStart"/>
      <w:r w:rsidRPr="00331573">
        <w:t>the</w:t>
      </w:r>
      <w:proofErr w:type="spellEnd"/>
      <w:r w:rsidRPr="00331573">
        <w:t xml:space="preserve"> </w:t>
      </w:r>
      <w:proofErr w:type="spellStart"/>
      <w:r w:rsidRPr="00331573">
        <w:t>University</w:t>
      </w:r>
      <w:proofErr w:type="spellEnd"/>
      <w:r w:rsidRPr="00331573">
        <w:t xml:space="preserve"> of </w:t>
      </w:r>
      <w:proofErr w:type="spellStart"/>
      <w:r w:rsidRPr="00331573">
        <w:t>Guelph</w:t>
      </w:r>
      <w:proofErr w:type="spellEnd"/>
      <w:r w:rsidRPr="00331573">
        <w:t xml:space="preserve"> has </w:t>
      </w:r>
      <w:proofErr w:type="spellStart"/>
      <w:r w:rsidRPr="00331573">
        <w:t>been</w:t>
      </w:r>
      <w:proofErr w:type="spellEnd"/>
      <w:r w:rsidRPr="00331573">
        <w:t xml:space="preserve"> </w:t>
      </w:r>
      <w:proofErr w:type="spellStart"/>
      <w:r w:rsidRPr="00331573">
        <w:t>able</w:t>
      </w:r>
      <w:proofErr w:type="spellEnd"/>
      <w:r w:rsidRPr="00331573">
        <w:t xml:space="preserve"> </w:t>
      </w:r>
      <w:proofErr w:type="spellStart"/>
      <w:r w:rsidRPr="00331573">
        <w:t>to</w:t>
      </w:r>
      <w:proofErr w:type="spellEnd"/>
      <w:r w:rsidRPr="00331573">
        <w:t xml:space="preserve"> </w:t>
      </w:r>
      <w:proofErr w:type="spellStart"/>
      <w:r w:rsidRPr="00331573">
        <w:t>support</w:t>
      </w:r>
      <w:proofErr w:type="spellEnd"/>
      <w:r w:rsidRPr="00331573">
        <w:t xml:space="preserve"> </w:t>
      </w:r>
      <w:proofErr w:type="spellStart"/>
      <w:r w:rsidRPr="00331573">
        <w:t>the</w:t>
      </w:r>
      <w:proofErr w:type="spellEnd"/>
      <w:r w:rsidRPr="00331573">
        <w:t xml:space="preserve"> </w:t>
      </w:r>
      <w:proofErr w:type="spellStart"/>
      <w:r w:rsidRPr="00331573">
        <w:t>UofG</w:t>
      </w:r>
      <w:proofErr w:type="spellEnd"/>
      <w:r w:rsidRPr="00331573">
        <w:t xml:space="preserve"> </w:t>
      </w:r>
      <w:proofErr w:type="spellStart"/>
      <w:r w:rsidRPr="00331573">
        <w:t>community</w:t>
      </w:r>
      <w:proofErr w:type="spellEnd"/>
      <w:r w:rsidRPr="00331573">
        <w:t xml:space="preserve"> and </w:t>
      </w:r>
      <w:proofErr w:type="spellStart"/>
      <w:r w:rsidRPr="00331573">
        <w:t>accompany</w:t>
      </w:r>
      <w:proofErr w:type="spellEnd"/>
      <w:r w:rsidRPr="00331573">
        <w:t xml:space="preserve"> </w:t>
      </w:r>
      <w:proofErr w:type="spellStart"/>
      <w:r w:rsidRPr="00331573">
        <w:t>young</w:t>
      </w:r>
      <w:proofErr w:type="spellEnd"/>
      <w:r w:rsidRPr="00331573">
        <w:t xml:space="preserve"> </w:t>
      </w:r>
      <w:proofErr w:type="spellStart"/>
      <w:r w:rsidRPr="00331573">
        <w:t>adults</w:t>
      </w:r>
      <w:proofErr w:type="spellEnd"/>
      <w:r w:rsidRPr="00331573">
        <w:t xml:space="preserve"> </w:t>
      </w:r>
      <w:proofErr w:type="spellStart"/>
      <w:r w:rsidRPr="00331573">
        <w:t>during</w:t>
      </w:r>
      <w:proofErr w:type="spellEnd"/>
      <w:r w:rsidRPr="00331573">
        <w:t xml:space="preserve"> </w:t>
      </w:r>
      <w:proofErr w:type="spellStart"/>
      <w:r w:rsidRPr="00331573">
        <w:t>some</w:t>
      </w:r>
      <w:proofErr w:type="spellEnd"/>
      <w:r w:rsidRPr="00331573">
        <w:t xml:space="preserve"> of </w:t>
      </w:r>
      <w:proofErr w:type="spellStart"/>
      <w:r w:rsidRPr="00331573">
        <w:t>the</w:t>
      </w:r>
      <w:proofErr w:type="spellEnd"/>
      <w:r w:rsidRPr="00331573">
        <w:t xml:space="preserve"> </w:t>
      </w:r>
      <w:proofErr w:type="spellStart"/>
      <w:r w:rsidRPr="00331573">
        <w:t>most</w:t>
      </w:r>
      <w:proofErr w:type="spellEnd"/>
      <w:r w:rsidRPr="00331573">
        <w:t xml:space="preserve"> transformative </w:t>
      </w:r>
      <w:proofErr w:type="spellStart"/>
      <w:r w:rsidRPr="00331573">
        <w:t>years</w:t>
      </w:r>
      <w:proofErr w:type="spellEnd"/>
      <w:r w:rsidRPr="00331573">
        <w:t xml:space="preserve"> of </w:t>
      </w:r>
      <w:proofErr w:type="spellStart"/>
      <w:r w:rsidRPr="00331573">
        <w:t>their</w:t>
      </w:r>
      <w:proofErr w:type="spellEnd"/>
      <w:r w:rsidRPr="00331573">
        <w:t xml:space="preserve"> </w:t>
      </w:r>
      <w:proofErr w:type="spellStart"/>
      <w:r w:rsidRPr="00331573">
        <w:t>lives</w:t>
      </w:r>
      <w:proofErr w:type="spellEnd"/>
      <w:r w:rsidRPr="00331573">
        <w:t>.</w:t>
      </w:r>
    </w:p>
    <w:p w14:paraId="5344A236" w14:textId="77777777" w:rsidR="00E80003" w:rsidRPr="00331573" w:rsidRDefault="00E80003" w:rsidP="00331573">
      <w:proofErr w:type="spellStart"/>
      <w:r w:rsidRPr="00331573">
        <w:t>The</w:t>
      </w:r>
      <w:proofErr w:type="spellEnd"/>
      <w:r w:rsidRPr="00331573">
        <w:t xml:space="preserve"> </w:t>
      </w:r>
      <w:proofErr w:type="spellStart"/>
      <w:r w:rsidRPr="00331573">
        <w:t>Ecumenical</w:t>
      </w:r>
      <w:proofErr w:type="spellEnd"/>
      <w:r w:rsidRPr="00331573">
        <w:t xml:space="preserve"> Campus Ministry has </w:t>
      </w:r>
      <w:proofErr w:type="spellStart"/>
      <w:r w:rsidRPr="00331573">
        <w:t>been</w:t>
      </w:r>
      <w:proofErr w:type="spellEnd"/>
      <w:r w:rsidRPr="00331573">
        <w:t xml:space="preserve"> a </w:t>
      </w:r>
      <w:proofErr w:type="spellStart"/>
      <w:r w:rsidRPr="00331573">
        <w:t>partnership</w:t>
      </w:r>
      <w:proofErr w:type="spellEnd"/>
      <w:r w:rsidRPr="00331573">
        <w:t xml:space="preserve"> of </w:t>
      </w:r>
      <w:proofErr w:type="spellStart"/>
      <w:r w:rsidRPr="00331573">
        <w:t>the</w:t>
      </w:r>
      <w:proofErr w:type="spellEnd"/>
      <w:r w:rsidRPr="00331573">
        <w:t xml:space="preserve"> </w:t>
      </w:r>
      <w:proofErr w:type="spellStart"/>
      <w:r w:rsidRPr="00331573">
        <w:t>Anglican</w:t>
      </w:r>
      <w:proofErr w:type="spellEnd"/>
      <w:r w:rsidRPr="00331573">
        <w:t xml:space="preserve">, </w:t>
      </w:r>
      <w:proofErr w:type="spellStart"/>
      <w:r w:rsidRPr="00331573">
        <w:t>Presbyterian</w:t>
      </w:r>
      <w:proofErr w:type="spellEnd"/>
      <w:r w:rsidRPr="00331573">
        <w:t xml:space="preserve">, and United Church at </w:t>
      </w:r>
      <w:proofErr w:type="spellStart"/>
      <w:r w:rsidRPr="00331573">
        <w:t>UofG</w:t>
      </w:r>
      <w:proofErr w:type="spellEnd"/>
      <w:r w:rsidRPr="00331573">
        <w:t xml:space="preserve"> </w:t>
      </w:r>
      <w:proofErr w:type="spellStart"/>
      <w:r w:rsidRPr="00331573">
        <w:t>since</w:t>
      </w:r>
      <w:proofErr w:type="spellEnd"/>
      <w:r w:rsidRPr="00331573">
        <w:t xml:space="preserve"> 1968. </w:t>
      </w:r>
      <w:proofErr w:type="spellStart"/>
      <w:r w:rsidRPr="00331573">
        <w:t>The</w:t>
      </w:r>
      <w:proofErr w:type="spellEnd"/>
      <w:r w:rsidRPr="00331573">
        <w:t xml:space="preserve"> </w:t>
      </w:r>
      <w:proofErr w:type="spellStart"/>
      <w:r w:rsidRPr="00331573">
        <w:t>chaplaincy</w:t>
      </w:r>
      <w:proofErr w:type="spellEnd"/>
      <w:r w:rsidRPr="00331573">
        <w:t xml:space="preserve"> </w:t>
      </w:r>
      <w:proofErr w:type="spellStart"/>
      <w:r w:rsidRPr="00331573">
        <w:t>is</w:t>
      </w:r>
      <w:proofErr w:type="spellEnd"/>
      <w:r w:rsidRPr="00331573">
        <w:t xml:space="preserve"> </w:t>
      </w:r>
      <w:proofErr w:type="spellStart"/>
      <w:r w:rsidRPr="00331573">
        <w:t>fully</w:t>
      </w:r>
      <w:proofErr w:type="spellEnd"/>
      <w:r w:rsidRPr="00331573">
        <w:t xml:space="preserve"> </w:t>
      </w:r>
      <w:proofErr w:type="spellStart"/>
      <w:r w:rsidRPr="00331573">
        <w:t>supported</w:t>
      </w:r>
      <w:proofErr w:type="spellEnd"/>
      <w:r w:rsidRPr="00331573">
        <w:t xml:space="preserve"> </w:t>
      </w:r>
      <w:proofErr w:type="spellStart"/>
      <w:r w:rsidRPr="00331573">
        <w:t>by</w:t>
      </w:r>
      <w:proofErr w:type="spellEnd"/>
      <w:r w:rsidRPr="00331573">
        <w:t xml:space="preserve"> </w:t>
      </w:r>
      <w:proofErr w:type="spellStart"/>
      <w:r w:rsidRPr="00331573">
        <w:t>alumni</w:t>
      </w:r>
      <w:proofErr w:type="spellEnd"/>
      <w:r w:rsidRPr="00331573">
        <w:t xml:space="preserve">, </w:t>
      </w:r>
      <w:proofErr w:type="spellStart"/>
      <w:r w:rsidRPr="00331573">
        <w:t>parents</w:t>
      </w:r>
      <w:proofErr w:type="spellEnd"/>
      <w:r w:rsidRPr="00331573">
        <w:t xml:space="preserve">, and </w:t>
      </w:r>
      <w:proofErr w:type="spellStart"/>
      <w:r w:rsidRPr="00331573">
        <w:t>grants</w:t>
      </w:r>
      <w:proofErr w:type="spellEnd"/>
      <w:r w:rsidRPr="00331573">
        <w:t xml:space="preserve"> </w:t>
      </w:r>
      <w:proofErr w:type="spellStart"/>
      <w:r w:rsidRPr="00331573">
        <w:t>from</w:t>
      </w:r>
      <w:proofErr w:type="spellEnd"/>
      <w:r w:rsidRPr="00331573">
        <w:t xml:space="preserve"> </w:t>
      </w:r>
      <w:proofErr w:type="spellStart"/>
      <w:r w:rsidRPr="00331573">
        <w:t>partner</w:t>
      </w:r>
      <w:proofErr w:type="spellEnd"/>
      <w:r w:rsidRPr="00331573">
        <w:t xml:space="preserve"> </w:t>
      </w:r>
      <w:proofErr w:type="spellStart"/>
      <w:r w:rsidRPr="00331573">
        <w:t>churches</w:t>
      </w:r>
      <w:proofErr w:type="spellEnd"/>
      <w:r w:rsidRPr="00331573">
        <w:t>—</w:t>
      </w:r>
      <w:proofErr w:type="spellStart"/>
      <w:r w:rsidRPr="00331573">
        <w:t>the</w:t>
      </w:r>
      <w:proofErr w:type="spellEnd"/>
      <w:r w:rsidRPr="00331573">
        <w:t xml:space="preserve"> </w:t>
      </w:r>
      <w:proofErr w:type="spellStart"/>
      <w:r w:rsidRPr="00331573">
        <w:t>university</w:t>
      </w:r>
      <w:proofErr w:type="spellEnd"/>
      <w:r w:rsidRPr="00331573">
        <w:t xml:space="preserve"> </w:t>
      </w:r>
      <w:proofErr w:type="spellStart"/>
      <w:r w:rsidRPr="00331573">
        <w:t>does</w:t>
      </w:r>
      <w:proofErr w:type="spellEnd"/>
      <w:r w:rsidRPr="00331573">
        <w:t xml:space="preserve"> </w:t>
      </w:r>
      <w:proofErr w:type="spellStart"/>
      <w:r w:rsidRPr="00331573">
        <w:t>not</w:t>
      </w:r>
      <w:proofErr w:type="spellEnd"/>
      <w:r w:rsidRPr="00331573">
        <w:t xml:space="preserve"> </w:t>
      </w:r>
      <w:proofErr w:type="spellStart"/>
      <w:r w:rsidRPr="00331573">
        <w:t>fund</w:t>
      </w:r>
      <w:proofErr w:type="spellEnd"/>
      <w:r w:rsidRPr="00331573">
        <w:t xml:space="preserve"> </w:t>
      </w:r>
      <w:proofErr w:type="spellStart"/>
      <w:r w:rsidRPr="00331573">
        <w:t>faith</w:t>
      </w:r>
      <w:proofErr w:type="spellEnd"/>
      <w:r w:rsidRPr="00331573">
        <w:t xml:space="preserve"> </w:t>
      </w:r>
      <w:proofErr w:type="spellStart"/>
      <w:r w:rsidRPr="00331573">
        <w:t>programming</w:t>
      </w:r>
      <w:proofErr w:type="spellEnd"/>
      <w:r w:rsidRPr="00331573">
        <w:t>.</w:t>
      </w:r>
    </w:p>
    <w:p w14:paraId="0B0FDC9E" w14:textId="77777777" w:rsidR="00E80003" w:rsidRPr="00331573" w:rsidRDefault="00E80003" w:rsidP="00331573">
      <w:proofErr w:type="spellStart"/>
      <w:r w:rsidRPr="00331573">
        <w:t>Over</w:t>
      </w:r>
      <w:proofErr w:type="spellEnd"/>
      <w:r w:rsidRPr="00331573">
        <w:t xml:space="preserve"> </w:t>
      </w:r>
      <w:proofErr w:type="spellStart"/>
      <w:r w:rsidRPr="00331573">
        <w:t>the</w:t>
      </w:r>
      <w:proofErr w:type="spellEnd"/>
      <w:r w:rsidRPr="00331573">
        <w:t xml:space="preserve"> 2023/24 </w:t>
      </w:r>
      <w:proofErr w:type="spellStart"/>
      <w:r w:rsidRPr="00331573">
        <w:t>academic</w:t>
      </w:r>
      <w:proofErr w:type="spellEnd"/>
      <w:r w:rsidRPr="00331573">
        <w:t xml:space="preserve"> </w:t>
      </w:r>
      <w:proofErr w:type="spellStart"/>
      <w:r w:rsidRPr="00331573">
        <w:t>year</w:t>
      </w:r>
      <w:proofErr w:type="spellEnd"/>
      <w:r w:rsidRPr="00331573">
        <w:t xml:space="preserve">, ECM </w:t>
      </w:r>
      <w:proofErr w:type="spellStart"/>
      <w:r w:rsidRPr="00331573">
        <w:t>was</w:t>
      </w:r>
      <w:proofErr w:type="spellEnd"/>
      <w:r w:rsidRPr="00331573">
        <w:t xml:space="preserve"> </w:t>
      </w:r>
      <w:proofErr w:type="spellStart"/>
      <w:r w:rsidRPr="00331573">
        <w:t>able</w:t>
      </w:r>
      <w:proofErr w:type="spellEnd"/>
      <w:r w:rsidRPr="00331573">
        <w:t xml:space="preserve"> </w:t>
      </w:r>
      <w:proofErr w:type="spellStart"/>
      <w:r w:rsidRPr="00331573">
        <w:t>to</w:t>
      </w:r>
      <w:proofErr w:type="spellEnd"/>
      <w:r w:rsidRPr="00331573">
        <w:t xml:space="preserve"> serve 25 free </w:t>
      </w:r>
      <w:proofErr w:type="spellStart"/>
      <w:r w:rsidRPr="00331573">
        <w:t>meals</w:t>
      </w:r>
      <w:proofErr w:type="spellEnd"/>
      <w:r w:rsidRPr="00331573">
        <w:t xml:space="preserve"> </w:t>
      </w:r>
      <w:proofErr w:type="spellStart"/>
      <w:r w:rsidRPr="00331573">
        <w:t>to</w:t>
      </w:r>
      <w:proofErr w:type="spellEnd"/>
      <w:r w:rsidRPr="00331573">
        <w:t xml:space="preserve"> </w:t>
      </w:r>
      <w:proofErr w:type="spellStart"/>
      <w:r w:rsidRPr="00331573">
        <w:t>university</w:t>
      </w:r>
      <w:proofErr w:type="spellEnd"/>
      <w:r w:rsidRPr="00331573">
        <w:t xml:space="preserve"> </w:t>
      </w:r>
      <w:proofErr w:type="spellStart"/>
      <w:r w:rsidRPr="00331573">
        <w:t>students</w:t>
      </w:r>
      <w:proofErr w:type="spellEnd"/>
      <w:r w:rsidRPr="00331573">
        <w:t xml:space="preserve">, </w:t>
      </w:r>
      <w:proofErr w:type="spellStart"/>
      <w:r w:rsidRPr="00331573">
        <w:t>provide</w:t>
      </w:r>
      <w:proofErr w:type="spellEnd"/>
      <w:r w:rsidRPr="00331573">
        <w:t xml:space="preserve"> </w:t>
      </w:r>
      <w:proofErr w:type="spellStart"/>
      <w:r w:rsidRPr="00331573">
        <w:t>weekly</w:t>
      </w:r>
      <w:proofErr w:type="spellEnd"/>
      <w:r w:rsidRPr="00331573">
        <w:t xml:space="preserve"> </w:t>
      </w:r>
      <w:proofErr w:type="spellStart"/>
      <w:r w:rsidRPr="00331573">
        <w:t>worship</w:t>
      </w:r>
      <w:proofErr w:type="spellEnd"/>
      <w:r w:rsidRPr="00331573">
        <w:t xml:space="preserve"> </w:t>
      </w:r>
      <w:proofErr w:type="spellStart"/>
      <w:r w:rsidRPr="00331573">
        <w:t>services</w:t>
      </w:r>
      <w:proofErr w:type="spellEnd"/>
      <w:r w:rsidRPr="00331573">
        <w:t xml:space="preserve"> </w:t>
      </w:r>
      <w:proofErr w:type="spellStart"/>
      <w:r w:rsidRPr="00331573">
        <w:t>right</w:t>
      </w:r>
      <w:proofErr w:type="spellEnd"/>
      <w:r w:rsidRPr="00331573">
        <w:t xml:space="preserve"> </w:t>
      </w:r>
      <w:proofErr w:type="spellStart"/>
      <w:r w:rsidRPr="00331573">
        <w:t>on</w:t>
      </w:r>
      <w:proofErr w:type="spellEnd"/>
      <w:r w:rsidRPr="00331573">
        <w:t xml:space="preserve"> campus, </w:t>
      </w:r>
      <w:proofErr w:type="spellStart"/>
      <w:r w:rsidRPr="00331573">
        <w:t>conduct</w:t>
      </w:r>
      <w:proofErr w:type="spellEnd"/>
      <w:r w:rsidRPr="00331573">
        <w:t xml:space="preserve"> </w:t>
      </w:r>
      <w:proofErr w:type="spellStart"/>
      <w:r w:rsidRPr="00331573">
        <w:t>field</w:t>
      </w:r>
      <w:proofErr w:type="spellEnd"/>
      <w:r w:rsidRPr="00331573">
        <w:t xml:space="preserve"> </w:t>
      </w:r>
      <w:proofErr w:type="spellStart"/>
      <w:r w:rsidRPr="00331573">
        <w:t>trips</w:t>
      </w:r>
      <w:proofErr w:type="spellEnd"/>
      <w:r w:rsidRPr="00331573">
        <w:t xml:space="preserve"> </w:t>
      </w:r>
      <w:proofErr w:type="spellStart"/>
      <w:r w:rsidRPr="00331573">
        <w:t>to</w:t>
      </w:r>
      <w:proofErr w:type="spellEnd"/>
      <w:r w:rsidRPr="00331573">
        <w:t xml:space="preserve"> 10 local </w:t>
      </w:r>
      <w:proofErr w:type="spellStart"/>
      <w:r w:rsidRPr="00331573">
        <w:t>churches</w:t>
      </w:r>
      <w:proofErr w:type="spellEnd"/>
      <w:r w:rsidRPr="00331573">
        <w:t xml:space="preserve">, </w:t>
      </w:r>
      <w:proofErr w:type="spellStart"/>
      <w:r w:rsidRPr="00331573">
        <w:t>hold</w:t>
      </w:r>
      <w:proofErr w:type="spellEnd"/>
      <w:r w:rsidRPr="00331573">
        <w:t xml:space="preserve"> 3 </w:t>
      </w:r>
      <w:proofErr w:type="spellStart"/>
      <w:r w:rsidRPr="00331573">
        <w:t>public</w:t>
      </w:r>
      <w:proofErr w:type="spellEnd"/>
      <w:r w:rsidRPr="00331573">
        <w:t xml:space="preserve"> </w:t>
      </w:r>
      <w:proofErr w:type="spellStart"/>
      <w:r w:rsidRPr="00331573">
        <w:t>presentations</w:t>
      </w:r>
      <w:proofErr w:type="spellEnd"/>
      <w:r w:rsidRPr="00331573">
        <w:t xml:space="preserve"> </w:t>
      </w:r>
      <w:proofErr w:type="spellStart"/>
      <w:r w:rsidRPr="00331573">
        <w:t>on</w:t>
      </w:r>
      <w:proofErr w:type="spellEnd"/>
      <w:r w:rsidRPr="00331573">
        <w:t xml:space="preserve"> </w:t>
      </w:r>
      <w:proofErr w:type="spellStart"/>
      <w:r w:rsidRPr="00331573">
        <w:t>issues</w:t>
      </w:r>
      <w:proofErr w:type="spellEnd"/>
      <w:r w:rsidRPr="00331573">
        <w:t xml:space="preserve"> of </w:t>
      </w:r>
      <w:proofErr w:type="spellStart"/>
      <w:r w:rsidRPr="00331573">
        <w:t>faith</w:t>
      </w:r>
      <w:proofErr w:type="spellEnd"/>
      <w:r w:rsidRPr="00331573">
        <w:t xml:space="preserve"> and </w:t>
      </w:r>
      <w:proofErr w:type="spellStart"/>
      <w:r w:rsidRPr="00331573">
        <w:t>inclusivity</w:t>
      </w:r>
      <w:proofErr w:type="spellEnd"/>
      <w:r w:rsidRPr="00331573">
        <w:t xml:space="preserve">, mentor 5 </w:t>
      </w:r>
      <w:proofErr w:type="spellStart"/>
      <w:r w:rsidRPr="00331573">
        <w:t>student</w:t>
      </w:r>
      <w:proofErr w:type="spellEnd"/>
      <w:r w:rsidRPr="00331573">
        <w:t xml:space="preserve"> </w:t>
      </w:r>
      <w:proofErr w:type="spellStart"/>
      <w:r w:rsidRPr="00331573">
        <w:t>leaders</w:t>
      </w:r>
      <w:proofErr w:type="spellEnd"/>
      <w:r w:rsidRPr="00331573">
        <w:t xml:space="preserve">, host 2 </w:t>
      </w:r>
      <w:proofErr w:type="spellStart"/>
      <w:r w:rsidRPr="00331573">
        <w:t>different</w:t>
      </w:r>
      <w:proofErr w:type="spellEnd"/>
      <w:r w:rsidRPr="00331573">
        <w:t xml:space="preserve"> </w:t>
      </w:r>
      <w:proofErr w:type="spellStart"/>
      <w:r w:rsidRPr="00331573">
        <w:t>weekend</w:t>
      </w:r>
      <w:proofErr w:type="spellEnd"/>
      <w:r w:rsidRPr="00331573">
        <w:t xml:space="preserve"> </w:t>
      </w:r>
      <w:proofErr w:type="spellStart"/>
      <w:r w:rsidRPr="00331573">
        <w:t>retreats</w:t>
      </w:r>
      <w:proofErr w:type="spellEnd"/>
      <w:r w:rsidRPr="00331573">
        <w:t xml:space="preserve">, and </w:t>
      </w:r>
      <w:proofErr w:type="spellStart"/>
      <w:r w:rsidRPr="00331573">
        <w:t>coordinate</w:t>
      </w:r>
      <w:proofErr w:type="spellEnd"/>
      <w:r w:rsidRPr="00331573">
        <w:t xml:space="preserve"> </w:t>
      </w:r>
      <w:proofErr w:type="spellStart"/>
      <w:r w:rsidRPr="00331573">
        <w:t>the</w:t>
      </w:r>
      <w:proofErr w:type="spellEnd"/>
      <w:r w:rsidRPr="00331573">
        <w:t xml:space="preserve"> Queer Christian </w:t>
      </w:r>
      <w:proofErr w:type="spellStart"/>
      <w:r w:rsidRPr="00331573">
        <w:t>Community</w:t>
      </w:r>
      <w:proofErr w:type="spellEnd"/>
      <w:r w:rsidRPr="00331573">
        <w:t xml:space="preserve"> </w:t>
      </w:r>
      <w:proofErr w:type="spellStart"/>
      <w:r w:rsidRPr="00331573">
        <w:t>for</w:t>
      </w:r>
      <w:proofErr w:type="spellEnd"/>
      <w:r w:rsidRPr="00331573">
        <w:t xml:space="preserve"> 2SLGBTQIA+ </w:t>
      </w:r>
      <w:proofErr w:type="spellStart"/>
      <w:r w:rsidRPr="00331573">
        <w:t>students</w:t>
      </w:r>
      <w:proofErr w:type="spellEnd"/>
      <w:r w:rsidRPr="00331573">
        <w:t xml:space="preserve"> at </w:t>
      </w:r>
      <w:proofErr w:type="spellStart"/>
      <w:r w:rsidRPr="00331573">
        <w:t>UofG</w:t>
      </w:r>
      <w:proofErr w:type="spellEnd"/>
      <w:r w:rsidRPr="00331573">
        <w:t xml:space="preserve">. </w:t>
      </w:r>
      <w:proofErr w:type="spellStart"/>
      <w:r w:rsidRPr="00331573">
        <w:t>This</w:t>
      </w:r>
      <w:proofErr w:type="spellEnd"/>
      <w:r w:rsidRPr="00331573">
        <w:t xml:space="preserve"> </w:t>
      </w:r>
      <w:proofErr w:type="spellStart"/>
      <w:r w:rsidRPr="00331573">
        <w:t>just</w:t>
      </w:r>
      <w:proofErr w:type="spellEnd"/>
      <w:r w:rsidRPr="00331573">
        <w:t xml:space="preserve"> </w:t>
      </w:r>
      <w:proofErr w:type="spellStart"/>
      <w:r w:rsidRPr="00331573">
        <w:t>scratches</w:t>
      </w:r>
      <w:proofErr w:type="spellEnd"/>
      <w:r w:rsidRPr="00331573">
        <w:t xml:space="preserve"> </w:t>
      </w:r>
      <w:proofErr w:type="spellStart"/>
      <w:r w:rsidRPr="00331573">
        <w:t>the</w:t>
      </w:r>
      <w:proofErr w:type="spellEnd"/>
      <w:r w:rsidRPr="00331573">
        <w:t xml:space="preserve"> </w:t>
      </w:r>
      <w:proofErr w:type="spellStart"/>
      <w:r w:rsidRPr="00331573">
        <w:t>surface</w:t>
      </w:r>
      <w:proofErr w:type="spellEnd"/>
      <w:r w:rsidRPr="00331573">
        <w:t>!</w:t>
      </w:r>
    </w:p>
    <w:p w14:paraId="7A8F5B8F" w14:textId="77777777" w:rsidR="00E80003" w:rsidRPr="00331573" w:rsidRDefault="00E80003" w:rsidP="00331573">
      <w:proofErr w:type="spellStart"/>
      <w:r w:rsidRPr="00331573">
        <w:t>This</w:t>
      </w:r>
      <w:proofErr w:type="spellEnd"/>
      <w:r w:rsidRPr="00331573">
        <w:t xml:space="preserve"> </w:t>
      </w:r>
      <w:proofErr w:type="spellStart"/>
      <w:r w:rsidRPr="00331573">
        <w:t>kind</w:t>
      </w:r>
      <w:proofErr w:type="spellEnd"/>
      <w:r w:rsidRPr="00331573">
        <w:t xml:space="preserve"> of </w:t>
      </w:r>
      <w:proofErr w:type="spellStart"/>
      <w:r w:rsidRPr="00331573">
        <w:t>ministry</w:t>
      </w:r>
      <w:proofErr w:type="spellEnd"/>
      <w:r w:rsidRPr="00331573">
        <w:t xml:space="preserve"> </w:t>
      </w:r>
      <w:proofErr w:type="spellStart"/>
      <w:r w:rsidRPr="00331573">
        <w:t>presence</w:t>
      </w:r>
      <w:proofErr w:type="spellEnd"/>
      <w:r w:rsidRPr="00331573">
        <w:t xml:space="preserve"> </w:t>
      </w:r>
      <w:proofErr w:type="spellStart"/>
      <w:r w:rsidRPr="00331573">
        <w:t>is</w:t>
      </w:r>
      <w:proofErr w:type="spellEnd"/>
      <w:r w:rsidRPr="00331573">
        <w:t xml:space="preserve"> </w:t>
      </w:r>
      <w:proofErr w:type="spellStart"/>
      <w:r w:rsidRPr="00331573">
        <w:t>made</w:t>
      </w:r>
      <w:proofErr w:type="spellEnd"/>
      <w:r w:rsidRPr="00331573">
        <w:t xml:space="preserve"> </w:t>
      </w:r>
      <w:proofErr w:type="spellStart"/>
      <w:r w:rsidRPr="00331573">
        <w:t>possible</w:t>
      </w:r>
      <w:proofErr w:type="spellEnd"/>
      <w:r w:rsidRPr="00331573">
        <w:t xml:space="preserve"> </w:t>
      </w:r>
      <w:proofErr w:type="spellStart"/>
      <w:r w:rsidRPr="00331573">
        <w:t>because</w:t>
      </w:r>
      <w:proofErr w:type="spellEnd"/>
      <w:r w:rsidRPr="00331573">
        <w:t xml:space="preserve"> of </w:t>
      </w:r>
      <w:proofErr w:type="spellStart"/>
      <w:r w:rsidRPr="00331573">
        <w:t>ECM’s</w:t>
      </w:r>
      <w:proofErr w:type="spellEnd"/>
      <w:r w:rsidRPr="00331573">
        <w:t xml:space="preserve"> </w:t>
      </w:r>
      <w:proofErr w:type="spellStart"/>
      <w:r w:rsidRPr="00331573">
        <w:t>vision</w:t>
      </w:r>
      <w:proofErr w:type="spellEnd"/>
      <w:r w:rsidRPr="00331573">
        <w:t xml:space="preserve"> of </w:t>
      </w:r>
      <w:proofErr w:type="spellStart"/>
      <w:r w:rsidRPr="00331573">
        <w:t>having</w:t>
      </w:r>
      <w:proofErr w:type="spellEnd"/>
      <w:r w:rsidRPr="00331573">
        <w:t xml:space="preserve"> a full-time </w:t>
      </w:r>
      <w:proofErr w:type="spellStart"/>
      <w:r w:rsidRPr="00331573">
        <w:t>chaplain</w:t>
      </w:r>
      <w:proofErr w:type="spellEnd"/>
      <w:r w:rsidRPr="00331573">
        <w:t xml:space="preserve">, </w:t>
      </w:r>
      <w:proofErr w:type="spellStart"/>
      <w:r w:rsidRPr="00331573">
        <w:t>something</w:t>
      </w:r>
      <w:proofErr w:type="spellEnd"/>
      <w:r w:rsidRPr="00331573">
        <w:t xml:space="preserve"> </w:t>
      </w:r>
      <w:proofErr w:type="spellStart"/>
      <w:r w:rsidRPr="00331573">
        <w:t>that</w:t>
      </w:r>
      <w:proofErr w:type="spellEnd"/>
      <w:r w:rsidRPr="00331573">
        <w:t xml:space="preserve"> </w:t>
      </w:r>
      <w:proofErr w:type="spellStart"/>
      <w:r w:rsidRPr="00331573">
        <w:t>would</w:t>
      </w:r>
      <w:proofErr w:type="spellEnd"/>
      <w:r w:rsidRPr="00331573">
        <w:t xml:space="preserve"> be </w:t>
      </w:r>
      <w:proofErr w:type="spellStart"/>
      <w:r w:rsidRPr="00331573">
        <w:t>unthinkable</w:t>
      </w:r>
      <w:proofErr w:type="spellEnd"/>
      <w:r w:rsidRPr="00331573">
        <w:t xml:space="preserve"> </w:t>
      </w:r>
      <w:proofErr w:type="spellStart"/>
      <w:r w:rsidRPr="00331573">
        <w:t>without</w:t>
      </w:r>
      <w:proofErr w:type="spellEnd"/>
      <w:r w:rsidRPr="00331573">
        <w:t xml:space="preserve"> </w:t>
      </w:r>
      <w:proofErr w:type="spellStart"/>
      <w:r w:rsidRPr="00331573">
        <w:t>support</w:t>
      </w:r>
      <w:proofErr w:type="spellEnd"/>
      <w:r w:rsidRPr="00331573">
        <w:t xml:space="preserve"> </w:t>
      </w:r>
      <w:proofErr w:type="spellStart"/>
      <w:r w:rsidRPr="00331573">
        <w:t>from</w:t>
      </w:r>
      <w:proofErr w:type="spellEnd"/>
      <w:r w:rsidRPr="00331573">
        <w:t xml:space="preserve"> United Church </w:t>
      </w:r>
      <w:proofErr w:type="spellStart"/>
      <w:r w:rsidRPr="00331573">
        <w:t>Mission</w:t>
      </w:r>
      <w:proofErr w:type="spellEnd"/>
      <w:r w:rsidRPr="00331573">
        <w:t xml:space="preserve"> and Service.</w:t>
      </w:r>
    </w:p>
    <w:p w14:paraId="68B865B2" w14:textId="7E954B80" w:rsidR="00E80003" w:rsidRPr="00331573" w:rsidRDefault="00E80003" w:rsidP="00331573">
      <w:proofErr w:type="gramStart"/>
      <w:r w:rsidRPr="00331573">
        <w:t>So</w:t>
      </w:r>
      <w:proofErr w:type="gramEnd"/>
      <w:r w:rsidRPr="00331573">
        <w:t xml:space="preserve"> </w:t>
      </w:r>
      <w:proofErr w:type="spellStart"/>
      <w:r w:rsidRPr="00331573">
        <w:t>from</w:t>
      </w:r>
      <w:proofErr w:type="spellEnd"/>
      <w:r w:rsidRPr="00331573">
        <w:t xml:space="preserve"> </w:t>
      </w:r>
      <w:proofErr w:type="spellStart"/>
      <w:r w:rsidRPr="00331573">
        <w:t>all</w:t>
      </w:r>
      <w:proofErr w:type="spellEnd"/>
      <w:r w:rsidRPr="00331573">
        <w:t xml:space="preserve"> </w:t>
      </w:r>
      <w:proofErr w:type="spellStart"/>
      <w:r w:rsidRPr="00331573">
        <w:t>the</w:t>
      </w:r>
      <w:proofErr w:type="spellEnd"/>
      <w:r w:rsidRPr="00331573">
        <w:t xml:space="preserve"> </w:t>
      </w:r>
      <w:proofErr w:type="spellStart"/>
      <w:r w:rsidRPr="00331573">
        <w:t>students</w:t>
      </w:r>
      <w:proofErr w:type="spellEnd"/>
      <w:r w:rsidRPr="00331573">
        <w:t xml:space="preserve"> at </w:t>
      </w:r>
      <w:proofErr w:type="spellStart"/>
      <w:r w:rsidRPr="00331573">
        <w:t>UofG</w:t>
      </w:r>
      <w:proofErr w:type="spellEnd"/>
      <w:r w:rsidRPr="00331573">
        <w:t xml:space="preserve">, </w:t>
      </w:r>
      <w:proofErr w:type="spellStart"/>
      <w:r w:rsidRPr="00331573">
        <w:t>thank</w:t>
      </w:r>
      <w:proofErr w:type="spellEnd"/>
      <w:r w:rsidRPr="00331573">
        <w:t xml:space="preserve"> </w:t>
      </w:r>
      <w:proofErr w:type="spellStart"/>
      <w:r w:rsidRPr="00331573">
        <w:t>you</w:t>
      </w:r>
      <w:proofErr w:type="spellEnd"/>
      <w:r w:rsidRPr="00331573">
        <w:t xml:space="preserve"> </w:t>
      </w:r>
      <w:proofErr w:type="spellStart"/>
      <w:r w:rsidRPr="00331573">
        <w:t>for</w:t>
      </w:r>
      <w:proofErr w:type="spellEnd"/>
      <w:r w:rsidRPr="00331573">
        <w:t xml:space="preserve"> </w:t>
      </w:r>
      <w:proofErr w:type="spellStart"/>
      <w:r w:rsidRPr="00331573">
        <w:t>your</w:t>
      </w:r>
      <w:proofErr w:type="spellEnd"/>
      <w:r w:rsidRPr="00331573">
        <w:t xml:space="preserve"> gifts to United Church</w:t>
      </w:r>
      <w:r w:rsidR="003640D6">
        <w:t xml:space="preserve"> </w:t>
      </w:r>
      <w:hyperlink r:id="rId23" w:tgtFrame="_blank" w:history="1">
        <w:r w:rsidR="003640D6" w:rsidRPr="00DF7FA1">
          <w:rPr>
            <w:rStyle w:val="Hyperlink"/>
            <w:lang w:val="en-US"/>
          </w:rPr>
          <w:t>Mission and Service</w:t>
        </w:r>
      </w:hyperlink>
      <w:r w:rsidRPr="00331573">
        <w:t xml:space="preserve">! </w:t>
      </w:r>
      <w:proofErr w:type="spellStart"/>
      <w:r w:rsidRPr="00331573">
        <w:t>Your</w:t>
      </w:r>
      <w:proofErr w:type="spellEnd"/>
      <w:r w:rsidRPr="00331573">
        <w:t xml:space="preserve"> </w:t>
      </w:r>
      <w:proofErr w:type="spellStart"/>
      <w:r w:rsidRPr="00331573">
        <w:t>support</w:t>
      </w:r>
      <w:proofErr w:type="spellEnd"/>
      <w:r w:rsidRPr="00331573">
        <w:t xml:space="preserve"> </w:t>
      </w:r>
      <w:proofErr w:type="spellStart"/>
      <w:r w:rsidRPr="00331573">
        <w:t>is</w:t>
      </w:r>
      <w:proofErr w:type="spellEnd"/>
      <w:r w:rsidRPr="00331573">
        <w:t xml:space="preserve"> </w:t>
      </w:r>
      <w:proofErr w:type="spellStart"/>
      <w:r w:rsidRPr="00331573">
        <w:t>making</w:t>
      </w:r>
      <w:proofErr w:type="spellEnd"/>
      <w:r w:rsidRPr="00331573">
        <w:t xml:space="preserve"> a </w:t>
      </w:r>
      <w:proofErr w:type="spellStart"/>
      <w:r w:rsidRPr="00331573">
        <w:t>difference</w:t>
      </w:r>
      <w:proofErr w:type="spellEnd"/>
      <w:r w:rsidRPr="00331573">
        <w:t xml:space="preserve"> in </w:t>
      </w:r>
      <w:proofErr w:type="spellStart"/>
      <w:r w:rsidRPr="00331573">
        <w:t>the</w:t>
      </w:r>
      <w:proofErr w:type="spellEnd"/>
      <w:r w:rsidRPr="00331573">
        <w:t xml:space="preserve"> </w:t>
      </w:r>
      <w:proofErr w:type="spellStart"/>
      <w:r w:rsidRPr="00331573">
        <w:t>lives</w:t>
      </w:r>
      <w:proofErr w:type="spellEnd"/>
      <w:r w:rsidRPr="00331573">
        <w:t xml:space="preserve"> of </w:t>
      </w:r>
      <w:proofErr w:type="spellStart"/>
      <w:r w:rsidRPr="00331573">
        <w:t>young</w:t>
      </w:r>
      <w:proofErr w:type="spellEnd"/>
      <w:r w:rsidRPr="00331573">
        <w:t xml:space="preserve"> </w:t>
      </w:r>
      <w:proofErr w:type="spellStart"/>
      <w:r w:rsidRPr="00331573">
        <w:t>adults</w:t>
      </w:r>
      <w:proofErr w:type="spellEnd"/>
      <w:r w:rsidRPr="00331573">
        <w:t xml:space="preserve"> at </w:t>
      </w:r>
      <w:proofErr w:type="spellStart"/>
      <w:r w:rsidRPr="00331573">
        <w:t>the</w:t>
      </w:r>
      <w:proofErr w:type="spellEnd"/>
      <w:r w:rsidRPr="00331573">
        <w:t xml:space="preserve"> </w:t>
      </w:r>
      <w:proofErr w:type="spellStart"/>
      <w:r w:rsidRPr="00331573">
        <w:t>University</w:t>
      </w:r>
      <w:proofErr w:type="spellEnd"/>
      <w:r w:rsidRPr="00331573">
        <w:t xml:space="preserve"> of </w:t>
      </w:r>
      <w:proofErr w:type="spellStart"/>
      <w:r w:rsidRPr="00331573">
        <w:t>Guelph</w:t>
      </w:r>
      <w:proofErr w:type="spellEnd"/>
      <w:r w:rsidRPr="00331573">
        <w:t>.”</w:t>
      </w:r>
    </w:p>
    <w:p w14:paraId="05225B79" w14:textId="1B8CBFDC" w:rsidR="00E80003" w:rsidRPr="00331573" w:rsidRDefault="00E80003" w:rsidP="00331573">
      <w:proofErr w:type="spellStart"/>
      <w:r w:rsidRPr="00331573">
        <w:t>To</w:t>
      </w:r>
      <w:proofErr w:type="spellEnd"/>
      <w:r w:rsidRPr="00331573">
        <w:t xml:space="preserve"> </w:t>
      </w:r>
      <w:proofErr w:type="spellStart"/>
      <w:r w:rsidRPr="00331573">
        <w:t>see</w:t>
      </w:r>
      <w:proofErr w:type="spellEnd"/>
      <w:r w:rsidRPr="00331573">
        <w:t xml:space="preserve"> </w:t>
      </w:r>
      <w:proofErr w:type="spellStart"/>
      <w:r w:rsidRPr="00331573">
        <w:t>our</w:t>
      </w:r>
      <w:proofErr w:type="spellEnd"/>
      <w:r w:rsidRPr="00331573">
        <w:t xml:space="preserve"> </w:t>
      </w:r>
      <w:proofErr w:type="spellStart"/>
      <w:r w:rsidRPr="00331573">
        <w:t>Mission</w:t>
      </w:r>
      <w:proofErr w:type="spellEnd"/>
      <w:r w:rsidRPr="00331573">
        <w:t xml:space="preserve"> and Service in action, watch the</w:t>
      </w:r>
      <w:r w:rsidR="003640D6">
        <w:t xml:space="preserve"> </w:t>
      </w:r>
      <w:hyperlink r:id="rId24" w:tgtFrame="_blank" w:history="1">
        <w:r w:rsidRPr="003640D6">
          <w:rPr>
            <w:rStyle w:val="Hyperlink"/>
            <w:lang w:val="en-US"/>
          </w:rPr>
          <w:t>2023/24 Ecumenical Campus Ministry highlight video</w:t>
        </w:r>
      </w:hyperlink>
      <w:r w:rsidRPr="00331573">
        <w:t>.</w:t>
      </w:r>
    </w:p>
    <w:p w14:paraId="65A0B6A4" w14:textId="77777777" w:rsidR="00C163FC" w:rsidRPr="00331573" w:rsidRDefault="00C163FC" w:rsidP="00331573"/>
    <w:p w14:paraId="500804E2" w14:textId="77777777" w:rsidR="00E80003" w:rsidRPr="00331573" w:rsidRDefault="00E80003" w:rsidP="00331573">
      <w:r w:rsidRPr="00331573">
        <w:br w:type="page"/>
      </w:r>
    </w:p>
    <w:p w14:paraId="44763927" w14:textId="77777777" w:rsidR="00E80003" w:rsidRDefault="00E80003" w:rsidP="00331573">
      <w:pPr>
        <w:pStyle w:val="Heading2"/>
        <w:rPr>
          <w:rFonts w:eastAsia="Aptos"/>
        </w:rPr>
      </w:pPr>
      <w:bookmarkStart w:id="17" w:name="_Toc184213631"/>
      <w:r>
        <w:rPr>
          <w:rFonts w:eastAsia="Aptos"/>
        </w:rPr>
        <w:lastRenderedPageBreak/>
        <w:t>November 10: Overcoming Obstacles</w:t>
      </w:r>
      <w:bookmarkEnd w:id="17"/>
    </w:p>
    <w:p w14:paraId="1B3F2BE0" w14:textId="77777777" w:rsidR="00077217" w:rsidRPr="00331573" w:rsidRDefault="00077217" w:rsidP="00331573">
      <w:r w:rsidRPr="00331573">
        <w:t xml:space="preserve">Sue, 61, has </w:t>
      </w:r>
      <w:proofErr w:type="spellStart"/>
      <w:r w:rsidRPr="00331573">
        <w:t>faced</w:t>
      </w:r>
      <w:proofErr w:type="spellEnd"/>
      <w:r w:rsidRPr="00331573">
        <w:t xml:space="preserve"> a </w:t>
      </w:r>
      <w:proofErr w:type="spellStart"/>
      <w:r w:rsidRPr="00331573">
        <w:t>lifetime</w:t>
      </w:r>
      <w:proofErr w:type="spellEnd"/>
      <w:r w:rsidRPr="00331573">
        <w:t xml:space="preserve"> of </w:t>
      </w:r>
      <w:proofErr w:type="spellStart"/>
      <w:r w:rsidRPr="00331573">
        <w:t>challenges</w:t>
      </w:r>
      <w:proofErr w:type="spellEnd"/>
      <w:r w:rsidRPr="00331573">
        <w:t xml:space="preserve">, </w:t>
      </w:r>
      <w:proofErr w:type="spellStart"/>
      <w:r w:rsidRPr="00331573">
        <w:t>starting</w:t>
      </w:r>
      <w:proofErr w:type="spellEnd"/>
      <w:r w:rsidRPr="00331573">
        <w:t xml:space="preserve"> in </w:t>
      </w:r>
      <w:proofErr w:type="spellStart"/>
      <w:r w:rsidRPr="00331573">
        <w:t>her</w:t>
      </w:r>
      <w:proofErr w:type="spellEnd"/>
      <w:r w:rsidRPr="00331573">
        <w:t xml:space="preserve"> </w:t>
      </w:r>
      <w:proofErr w:type="spellStart"/>
      <w:r w:rsidRPr="00331573">
        <w:t>youth</w:t>
      </w:r>
      <w:proofErr w:type="spellEnd"/>
      <w:r w:rsidRPr="00331573">
        <w:t xml:space="preserve"> </w:t>
      </w:r>
      <w:proofErr w:type="spellStart"/>
      <w:r w:rsidRPr="00331573">
        <w:t>when</w:t>
      </w:r>
      <w:proofErr w:type="spellEnd"/>
      <w:r w:rsidRPr="00331573">
        <w:t xml:space="preserve"> </w:t>
      </w:r>
      <w:proofErr w:type="spellStart"/>
      <w:r w:rsidRPr="00331573">
        <w:t>her</w:t>
      </w:r>
      <w:proofErr w:type="spellEnd"/>
      <w:r w:rsidRPr="00331573">
        <w:t xml:space="preserve"> </w:t>
      </w:r>
      <w:proofErr w:type="spellStart"/>
      <w:r w:rsidRPr="00331573">
        <w:t>mother</w:t>
      </w:r>
      <w:proofErr w:type="spellEnd"/>
      <w:r w:rsidRPr="00331573">
        <w:t xml:space="preserve"> </w:t>
      </w:r>
      <w:proofErr w:type="spellStart"/>
      <w:r w:rsidRPr="00331573">
        <w:t>was</w:t>
      </w:r>
      <w:proofErr w:type="spellEnd"/>
      <w:r w:rsidRPr="00331573">
        <w:t xml:space="preserve"> </w:t>
      </w:r>
      <w:proofErr w:type="spellStart"/>
      <w:r w:rsidRPr="00331573">
        <w:t>involved</w:t>
      </w:r>
      <w:proofErr w:type="spellEnd"/>
      <w:r w:rsidRPr="00331573">
        <w:t xml:space="preserve"> </w:t>
      </w:r>
      <w:proofErr w:type="spellStart"/>
      <w:r w:rsidRPr="00331573">
        <w:t>with</w:t>
      </w:r>
      <w:proofErr w:type="spellEnd"/>
      <w:r w:rsidRPr="00331573">
        <w:t xml:space="preserve"> </w:t>
      </w:r>
      <w:proofErr w:type="spellStart"/>
      <w:r w:rsidRPr="00331573">
        <w:t>organized</w:t>
      </w:r>
      <w:proofErr w:type="spellEnd"/>
      <w:r w:rsidRPr="00331573">
        <w:t xml:space="preserve"> </w:t>
      </w:r>
      <w:proofErr w:type="spellStart"/>
      <w:r w:rsidRPr="00331573">
        <w:t>crime</w:t>
      </w:r>
      <w:proofErr w:type="spellEnd"/>
      <w:r w:rsidRPr="00331573">
        <w:t xml:space="preserve"> and </w:t>
      </w:r>
      <w:proofErr w:type="spellStart"/>
      <w:r w:rsidRPr="00331573">
        <w:t>jailed</w:t>
      </w:r>
      <w:proofErr w:type="spellEnd"/>
      <w:r w:rsidRPr="00331573">
        <w:t xml:space="preserve"> </w:t>
      </w:r>
      <w:proofErr w:type="spellStart"/>
      <w:r w:rsidRPr="00331573">
        <w:t>for</w:t>
      </w:r>
      <w:proofErr w:type="spellEnd"/>
      <w:r w:rsidRPr="00331573">
        <w:t xml:space="preserve"> </w:t>
      </w:r>
      <w:proofErr w:type="spellStart"/>
      <w:r w:rsidRPr="00331573">
        <w:t>fraud</w:t>
      </w:r>
      <w:proofErr w:type="spellEnd"/>
      <w:r w:rsidRPr="00331573">
        <w:t xml:space="preserve">. </w:t>
      </w:r>
      <w:proofErr w:type="spellStart"/>
      <w:r w:rsidRPr="00331573">
        <w:t>Later</w:t>
      </w:r>
      <w:proofErr w:type="spellEnd"/>
      <w:r w:rsidRPr="00331573">
        <w:t xml:space="preserve">, as a </w:t>
      </w:r>
      <w:proofErr w:type="spellStart"/>
      <w:r w:rsidRPr="00331573">
        <w:t>young</w:t>
      </w:r>
      <w:proofErr w:type="spellEnd"/>
      <w:r w:rsidRPr="00331573">
        <w:t xml:space="preserve"> </w:t>
      </w:r>
      <w:proofErr w:type="spellStart"/>
      <w:r w:rsidRPr="00331573">
        <w:t>mom</w:t>
      </w:r>
      <w:proofErr w:type="spellEnd"/>
      <w:r w:rsidRPr="00331573">
        <w:t xml:space="preserve">, a car </w:t>
      </w:r>
      <w:proofErr w:type="spellStart"/>
      <w:r w:rsidRPr="00331573">
        <w:t>accident</w:t>
      </w:r>
      <w:proofErr w:type="spellEnd"/>
      <w:r w:rsidRPr="00331573">
        <w:t xml:space="preserve"> </w:t>
      </w:r>
      <w:proofErr w:type="spellStart"/>
      <w:r w:rsidRPr="00331573">
        <w:t>left</w:t>
      </w:r>
      <w:proofErr w:type="spellEnd"/>
      <w:r w:rsidRPr="00331573">
        <w:t xml:space="preserve"> Sue </w:t>
      </w:r>
      <w:proofErr w:type="spellStart"/>
      <w:r w:rsidRPr="00331573">
        <w:t>with</w:t>
      </w:r>
      <w:proofErr w:type="spellEnd"/>
      <w:r w:rsidRPr="00331573">
        <w:t xml:space="preserve"> </w:t>
      </w:r>
      <w:proofErr w:type="spellStart"/>
      <w:r w:rsidRPr="00331573">
        <w:t>chronic</w:t>
      </w:r>
      <w:proofErr w:type="spellEnd"/>
      <w:r w:rsidRPr="00331573">
        <w:t xml:space="preserve"> back </w:t>
      </w:r>
      <w:proofErr w:type="spellStart"/>
      <w:r w:rsidRPr="00331573">
        <w:t>pain</w:t>
      </w:r>
      <w:proofErr w:type="spellEnd"/>
      <w:r w:rsidRPr="00331573">
        <w:t xml:space="preserve">. And </w:t>
      </w:r>
      <w:proofErr w:type="spellStart"/>
      <w:r w:rsidRPr="00331573">
        <w:t>last</w:t>
      </w:r>
      <w:proofErr w:type="spellEnd"/>
      <w:r w:rsidRPr="00331573">
        <w:t xml:space="preserve"> </w:t>
      </w:r>
      <w:proofErr w:type="spellStart"/>
      <w:r w:rsidRPr="00331573">
        <w:t>fall</w:t>
      </w:r>
      <w:proofErr w:type="spellEnd"/>
      <w:r w:rsidRPr="00331573">
        <w:t xml:space="preserve">, a </w:t>
      </w:r>
      <w:proofErr w:type="spellStart"/>
      <w:r w:rsidRPr="00331573">
        <w:t>fire</w:t>
      </w:r>
      <w:proofErr w:type="spellEnd"/>
      <w:r w:rsidRPr="00331573">
        <w:t xml:space="preserve"> </w:t>
      </w:r>
      <w:proofErr w:type="spellStart"/>
      <w:r w:rsidRPr="00331573">
        <w:t>destroyed</w:t>
      </w:r>
      <w:proofErr w:type="spellEnd"/>
      <w:r w:rsidRPr="00331573">
        <w:t xml:space="preserve"> </w:t>
      </w:r>
      <w:proofErr w:type="spellStart"/>
      <w:r w:rsidRPr="00331573">
        <w:t>her</w:t>
      </w:r>
      <w:proofErr w:type="spellEnd"/>
      <w:r w:rsidRPr="00331573">
        <w:t xml:space="preserve"> Hamilton </w:t>
      </w:r>
      <w:proofErr w:type="spellStart"/>
      <w:r w:rsidRPr="00331573">
        <w:t>apartment</w:t>
      </w:r>
      <w:proofErr w:type="spellEnd"/>
      <w:r w:rsidRPr="00331573">
        <w:t xml:space="preserve">, </w:t>
      </w:r>
      <w:proofErr w:type="spellStart"/>
      <w:r w:rsidRPr="00331573">
        <w:t>forcing</w:t>
      </w:r>
      <w:proofErr w:type="spellEnd"/>
      <w:r w:rsidRPr="00331573">
        <w:t xml:space="preserve"> </w:t>
      </w:r>
      <w:proofErr w:type="spellStart"/>
      <w:r w:rsidRPr="00331573">
        <w:t>her</w:t>
      </w:r>
      <w:proofErr w:type="spellEnd"/>
      <w:r w:rsidRPr="00331573">
        <w:t xml:space="preserve"> onto </w:t>
      </w:r>
      <w:proofErr w:type="spellStart"/>
      <w:r w:rsidRPr="00331573">
        <w:t>the</w:t>
      </w:r>
      <w:proofErr w:type="spellEnd"/>
      <w:r w:rsidRPr="00331573">
        <w:t xml:space="preserve"> </w:t>
      </w:r>
      <w:proofErr w:type="spellStart"/>
      <w:r w:rsidRPr="00331573">
        <w:t>streets</w:t>
      </w:r>
      <w:proofErr w:type="spellEnd"/>
      <w:r w:rsidRPr="00331573">
        <w:t xml:space="preserve">. </w:t>
      </w:r>
      <w:proofErr w:type="spellStart"/>
      <w:r w:rsidRPr="00331573">
        <w:t>Despite</w:t>
      </w:r>
      <w:proofErr w:type="spellEnd"/>
      <w:r w:rsidRPr="00331573">
        <w:t xml:space="preserve"> </w:t>
      </w:r>
      <w:proofErr w:type="spellStart"/>
      <w:r w:rsidRPr="00331573">
        <w:t>these</w:t>
      </w:r>
      <w:proofErr w:type="spellEnd"/>
      <w:r w:rsidRPr="00331573">
        <w:t xml:space="preserve"> </w:t>
      </w:r>
      <w:proofErr w:type="spellStart"/>
      <w:r w:rsidRPr="00331573">
        <w:t>struggles</w:t>
      </w:r>
      <w:proofErr w:type="spellEnd"/>
      <w:r w:rsidRPr="00331573">
        <w:t xml:space="preserve">, Sue has </w:t>
      </w:r>
      <w:proofErr w:type="spellStart"/>
      <w:r w:rsidRPr="00331573">
        <w:t>found</w:t>
      </w:r>
      <w:proofErr w:type="spellEnd"/>
      <w:r w:rsidRPr="00331573">
        <w:t xml:space="preserve"> </w:t>
      </w:r>
      <w:proofErr w:type="spellStart"/>
      <w:r w:rsidRPr="00331573">
        <w:t>stability</w:t>
      </w:r>
      <w:proofErr w:type="spellEnd"/>
      <w:r w:rsidRPr="00331573">
        <w:t xml:space="preserve"> at </w:t>
      </w:r>
      <w:proofErr w:type="spellStart"/>
      <w:r w:rsidRPr="00331573">
        <w:t>Mission</w:t>
      </w:r>
      <w:proofErr w:type="spellEnd"/>
      <w:r w:rsidRPr="00331573">
        <w:t xml:space="preserve"> and Service </w:t>
      </w:r>
      <w:proofErr w:type="spellStart"/>
      <w:r w:rsidRPr="00331573">
        <w:t>partner</w:t>
      </w:r>
      <w:proofErr w:type="spellEnd"/>
      <w:r w:rsidRPr="00331573">
        <w:t xml:space="preserve"> Wesley. In </w:t>
      </w:r>
      <w:proofErr w:type="spellStart"/>
      <w:r w:rsidRPr="00331573">
        <w:t>Wesley’s</w:t>
      </w:r>
      <w:proofErr w:type="spellEnd"/>
      <w:r w:rsidRPr="00331573">
        <w:t xml:space="preserve"> </w:t>
      </w:r>
      <w:proofErr w:type="spellStart"/>
      <w:r w:rsidRPr="00331573">
        <w:t>special</w:t>
      </w:r>
      <w:proofErr w:type="spellEnd"/>
      <w:r w:rsidRPr="00331573">
        <w:t xml:space="preserve"> care </w:t>
      </w:r>
      <w:proofErr w:type="spellStart"/>
      <w:r w:rsidRPr="00331573">
        <w:t>unit</w:t>
      </w:r>
      <w:proofErr w:type="spellEnd"/>
      <w:r w:rsidRPr="00331573">
        <w:t xml:space="preserve">, Sue </w:t>
      </w:r>
      <w:proofErr w:type="spellStart"/>
      <w:r w:rsidRPr="00331573">
        <w:t>is</w:t>
      </w:r>
      <w:proofErr w:type="spellEnd"/>
      <w:r w:rsidRPr="00331573">
        <w:t xml:space="preserve"> </w:t>
      </w:r>
      <w:proofErr w:type="spellStart"/>
      <w:r w:rsidRPr="00331573">
        <w:t>working</w:t>
      </w:r>
      <w:proofErr w:type="spellEnd"/>
      <w:r w:rsidRPr="00331573">
        <w:t xml:space="preserve"> </w:t>
      </w:r>
      <w:proofErr w:type="spellStart"/>
      <w:r w:rsidRPr="00331573">
        <w:t>to</w:t>
      </w:r>
      <w:proofErr w:type="spellEnd"/>
      <w:r w:rsidRPr="00331573">
        <w:t xml:space="preserve"> </w:t>
      </w:r>
      <w:proofErr w:type="spellStart"/>
      <w:r w:rsidRPr="00331573">
        <w:t>overcome</w:t>
      </w:r>
      <w:proofErr w:type="spellEnd"/>
      <w:r w:rsidRPr="00331573">
        <w:t xml:space="preserve"> </w:t>
      </w:r>
      <w:proofErr w:type="spellStart"/>
      <w:r w:rsidRPr="00331573">
        <w:t>the</w:t>
      </w:r>
      <w:proofErr w:type="spellEnd"/>
      <w:r w:rsidRPr="00331573">
        <w:t xml:space="preserve"> </w:t>
      </w:r>
      <w:proofErr w:type="spellStart"/>
      <w:r w:rsidRPr="00331573">
        <w:t>drug</w:t>
      </w:r>
      <w:proofErr w:type="spellEnd"/>
      <w:r w:rsidRPr="00331573">
        <w:t xml:space="preserve"> </w:t>
      </w:r>
      <w:proofErr w:type="spellStart"/>
      <w:r w:rsidRPr="00331573">
        <w:t>addiction</w:t>
      </w:r>
      <w:proofErr w:type="spellEnd"/>
      <w:r w:rsidRPr="00331573">
        <w:t xml:space="preserve"> </w:t>
      </w:r>
      <w:proofErr w:type="spellStart"/>
      <w:r w:rsidRPr="00331573">
        <w:t>that</w:t>
      </w:r>
      <w:proofErr w:type="spellEnd"/>
      <w:r w:rsidRPr="00331573">
        <w:t xml:space="preserve"> </w:t>
      </w:r>
      <w:proofErr w:type="spellStart"/>
      <w:r w:rsidRPr="00331573">
        <w:t>she</w:t>
      </w:r>
      <w:proofErr w:type="spellEnd"/>
      <w:r w:rsidRPr="00331573">
        <w:t xml:space="preserve"> has </w:t>
      </w:r>
      <w:proofErr w:type="spellStart"/>
      <w:r w:rsidRPr="00331573">
        <w:t>lived</w:t>
      </w:r>
      <w:proofErr w:type="spellEnd"/>
      <w:r w:rsidRPr="00331573">
        <w:t xml:space="preserve"> </w:t>
      </w:r>
      <w:proofErr w:type="spellStart"/>
      <w:r w:rsidRPr="00331573">
        <w:t>with</w:t>
      </w:r>
      <w:proofErr w:type="spellEnd"/>
      <w:r w:rsidRPr="00331573">
        <w:t xml:space="preserve"> </w:t>
      </w:r>
      <w:proofErr w:type="spellStart"/>
      <w:r w:rsidRPr="00331573">
        <w:t>since</w:t>
      </w:r>
      <w:proofErr w:type="spellEnd"/>
      <w:r w:rsidRPr="00331573">
        <w:t xml:space="preserve"> </w:t>
      </w:r>
      <w:proofErr w:type="spellStart"/>
      <w:r w:rsidRPr="00331573">
        <w:t>she</w:t>
      </w:r>
      <w:proofErr w:type="spellEnd"/>
      <w:r w:rsidRPr="00331573">
        <w:t xml:space="preserve"> </w:t>
      </w:r>
      <w:proofErr w:type="spellStart"/>
      <w:r w:rsidRPr="00331573">
        <w:t>was</w:t>
      </w:r>
      <w:proofErr w:type="spellEnd"/>
      <w:r w:rsidRPr="00331573">
        <w:t xml:space="preserve"> 11. </w:t>
      </w:r>
      <w:proofErr w:type="spellStart"/>
      <w:r w:rsidRPr="00331573">
        <w:t>While</w:t>
      </w:r>
      <w:proofErr w:type="spellEnd"/>
      <w:r w:rsidRPr="00331573">
        <w:t xml:space="preserve"> </w:t>
      </w:r>
      <w:proofErr w:type="spellStart"/>
      <w:r w:rsidRPr="00331573">
        <w:t>the</w:t>
      </w:r>
      <w:proofErr w:type="spellEnd"/>
      <w:r w:rsidRPr="00331573">
        <w:t xml:space="preserve"> </w:t>
      </w:r>
      <w:proofErr w:type="spellStart"/>
      <w:r w:rsidRPr="00331573">
        <w:t>process</w:t>
      </w:r>
      <w:proofErr w:type="spellEnd"/>
      <w:r w:rsidRPr="00331573">
        <w:t xml:space="preserve"> has </w:t>
      </w:r>
      <w:proofErr w:type="spellStart"/>
      <w:r w:rsidRPr="00331573">
        <w:t>been</w:t>
      </w:r>
      <w:proofErr w:type="spellEnd"/>
      <w:r w:rsidRPr="00331573">
        <w:t xml:space="preserve"> </w:t>
      </w:r>
      <w:proofErr w:type="spellStart"/>
      <w:r w:rsidRPr="00331573">
        <w:t>difficult</w:t>
      </w:r>
      <w:proofErr w:type="spellEnd"/>
      <w:r w:rsidRPr="00331573">
        <w:t xml:space="preserve">, </w:t>
      </w:r>
      <w:proofErr w:type="spellStart"/>
      <w:r w:rsidRPr="00331573">
        <w:t>she</w:t>
      </w:r>
      <w:proofErr w:type="spellEnd"/>
      <w:r w:rsidRPr="00331573">
        <w:t xml:space="preserve"> </w:t>
      </w:r>
      <w:proofErr w:type="spellStart"/>
      <w:r w:rsidRPr="00331573">
        <w:t>is</w:t>
      </w:r>
      <w:proofErr w:type="spellEnd"/>
      <w:r w:rsidRPr="00331573">
        <w:t xml:space="preserve"> </w:t>
      </w:r>
      <w:proofErr w:type="spellStart"/>
      <w:r w:rsidRPr="00331573">
        <w:t>slowly</w:t>
      </w:r>
      <w:proofErr w:type="spellEnd"/>
      <w:r w:rsidRPr="00331573">
        <w:t xml:space="preserve"> </w:t>
      </w:r>
      <w:proofErr w:type="spellStart"/>
      <w:r w:rsidRPr="00331573">
        <w:t>reducing</w:t>
      </w:r>
      <w:proofErr w:type="spellEnd"/>
      <w:r w:rsidRPr="00331573">
        <w:t xml:space="preserve"> </w:t>
      </w:r>
      <w:proofErr w:type="spellStart"/>
      <w:r w:rsidRPr="00331573">
        <w:t>her</w:t>
      </w:r>
      <w:proofErr w:type="spellEnd"/>
      <w:r w:rsidRPr="00331573">
        <w:t xml:space="preserve"> </w:t>
      </w:r>
      <w:proofErr w:type="spellStart"/>
      <w:r w:rsidRPr="00331573">
        <w:t>drug</w:t>
      </w:r>
      <w:proofErr w:type="spellEnd"/>
      <w:r w:rsidRPr="00331573">
        <w:t xml:space="preserve"> use </w:t>
      </w:r>
      <w:proofErr w:type="spellStart"/>
      <w:r w:rsidRPr="00331573">
        <w:t>with</w:t>
      </w:r>
      <w:proofErr w:type="spellEnd"/>
      <w:r w:rsidRPr="00331573">
        <w:t xml:space="preserve"> </w:t>
      </w:r>
      <w:proofErr w:type="spellStart"/>
      <w:r w:rsidRPr="00331573">
        <w:t>the</w:t>
      </w:r>
      <w:proofErr w:type="spellEnd"/>
      <w:r w:rsidRPr="00331573">
        <w:t xml:space="preserve"> </w:t>
      </w:r>
      <w:proofErr w:type="spellStart"/>
      <w:r w:rsidRPr="00331573">
        <w:t>help</w:t>
      </w:r>
      <w:proofErr w:type="spellEnd"/>
      <w:r w:rsidRPr="00331573">
        <w:t xml:space="preserve"> of </w:t>
      </w:r>
      <w:proofErr w:type="spellStart"/>
      <w:r w:rsidRPr="00331573">
        <w:t>prescribed</w:t>
      </w:r>
      <w:proofErr w:type="spellEnd"/>
      <w:r w:rsidRPr="00331573">
        <w:t xml:space="preserve"> </w:t>
      </w:r>
      <w:proofErr w:type="spellStart"/>
      <w:r w:rsidRPr="00331573">
        <w:t>medications</w:t>
      </w:r>
      <w:proofErr w:type="spellEnd"/>
      <w:r w:rsidRPr="00331573">
        <w:t xml:space="preserve"> and </w:t>
      </w:r>
      <w:proofErr w:type="spellStart"/>
      <w:r w:rsidRPr="00331573">
        <w:t>support</w:t>
      </w:r>
      <w:proofErr w:type="spellEnd"/>
      <w:r w:rsidRPr="00331573">
        <w:t xml:space="preserve"> </w:t>
      </w:r>
      <w:proofErr w:type="spellStart"/>
      <w:r w:rsidRPr="00331573">
        <w:t>from</w:t>
      </w:r>
      <w:proofErr w:type="spellEnd"/>
      <w:r w:rsidRPr="00331573">
        <w:t xml:space="preserve"> </w:t>
      </w:r>
      <w:proofErr w:type="spellStart"/>
      <w:r w:rsidRPr="00331573">
        <w:t>Wesley’s</w:t>
      </w:r>
      <w:proofErr w:type="spellEnd"/>
      <w:r w:rsidRPr="00331573">
        <w:t xml:space="preserve"> staff.</w:t>
      </w:r>
    </w:p>
    <w:p w14:paraId="6182EF8A" w14:textId="77777777" w:rsidR="00077217" w:rsidRPr="00331573" w:rsidRDefault="00077217" w:rsidP="00331573">
      <w:proofErr w:type="spellStart"/>
      <w:r w:rsidRPr="00331573">
        <w:t>The</w:t>
      </w:r>
      <w:proofErr w:type="spellEnd"/>
      <w:r w:rsidRPr="00331573">
        <w:t xml:space="preserve"> care </w:t>
      </w:r>
      <w:proofErr w:type="spellStart"/>
      <w:r w:rsidRPr="00331573">
        <w:t>unit</w:t>
      </w:r>
      <w:proofErr w:type="spellEnd"/>
      <w:r w:rsidRPr="00331573">
        <w:t xml:space="preserve"> </w:t>
      </w:r>
      <w:proofErr w:type="spellStart"/>
      <w:r w:rsidRPr="00331573">
        <w:t>operates</w:t>
      </w:r>
      <w:proofErr w:type="spellEnd"/>
      <w:r w:rsidRPr="00331573">
        <w:t xml:space="preserve"> </w:t>
      </w:r>
      <w:proofErr w:type="spellStart"/>
      <w:r w:rsidRPr="00331573">
        <w:t>under</w:t>
      </w:r>
      <w:proofErr w:type="spellEnd"/>
      <w:r w:rsidRPr="00331573">
        <w:t xml:space="preserve"> a </w:t>
      </w:r>
      <w:proofErr w:type="spellStart"/>
      <w:r w:rsidRPr="00331573">
        <w:t>harm</w:t>
      </w:r>
      <w:proofErr w:type="spellEnd"/>
      <w:r w:rsidRPr="00331573">
        <w:t xml:space="preserve"> </w:t>
      </w:r>
      <w:proofErr w:type="spellStart"/>
      <w:r w:rsidRPr="00331573">
        <w:t>reduction</w:t>
      </w:r>
      <w:proofErr w:type="spellEnd"/>
      <w:r w:rsidRPr="00331573">
        <w:t xml:space="preserve"> </w:t>
      </w:r>
      <w:proofErr w:type="spellStart"/>
      <w:r w:rsidRPr="00331573">
        <w:t>model</w:t>
      </w:r>
      <w:proofErr w:type="spellEnd"/>
      <w:r w:rsidRPr="00331573">
        <w:t xml:space="preserve">, </w:t>
      </w:r>
      <w:proofErr w:type="spellStart"/>
      <w:r w:rsidRPr="00331573">
        <w:t>allowing</w:t>
      </w:r>
      <w:proofErr w:type="spellEnd"/>
      <w:r w:rsidRPr="00331573">
        <w:t xml:space="preserve"> </w:t>
      </w:r>
      <w:proofErr w:type="spellStart"/>
      <w:r w:rsidRPr="00331573">
        <w:t>clients</w:t>
      </w:r>
      <w:proofErr w:type="spellEnd"/>
      <w:r w:rsidRPr="00331573">
        <w:t xml:space="preserve"> </w:t>
      </w:r>
      <w:proofErr w:type="spellStart"/>
      <w:r w:rsidRPr="00331573">
        <w:t>like</w:t>
      </w:r>
      <w:proofErr w:type="spellEnd"/>
      <w:r w:rsidRPr="00331573">
        <w:t xml:space="preserve"> Sue </w:t>
      </w:r>
      <w:proofErr w:type="spellStart"/>
      <w:r w:rsidRPr="00331573">
        <w:t>to</w:t>
      </w:r>
      <w:proofErr w:type="spellEnd"/>
      <w:r w:rsidRPr="00331573">
        <w:t xml:space="preserve"> </w:t>
      </w:r>
      <w:proofErr w:type="spellStart"/>
      <w:r w:rsidRPr="00331573">
        <w:t>manage</w:t>
      </w:r>
      <w:proofErr w:type="spellEnd"/>
      <w:r w:rsidRPr="00331573">
        <w:t xml:space="preserve"> </w:t>
      </w:r>
      <w:proofErr w:type="spellStart"/>
      <w:r w:rsidRPr="00331573">
        <w:t>their</w:t>
      </w:r>
      <w:proofErr w:type="spellEnd"/>
      <w:r w:rsidRPr="00331573">
        <w:t xml:space="preserve"> </w:t>
      </w:r>
      <w:proofErr w:type="spellStart"/>
      <w:r w:rsidRPr="00331573">
        <w:t>addictions</w:t>
      </w:r>
      <w:proofErr w:type="spellEnd"/>
      <w:r w:rsidRPr="00331573">
        <w:t xml:space="preserve"> in a </w:t>
      </w:r>
      <w:proofErr w:type="spellStart"/>
      <w:r w:rsidRPr="00331573">
        <w:t>supported</w:t>
      </w:r>
      <w:proofErr w:type="spellEnd"/>
      <w:r w:rsidRPr="00331573">
        <w:t xml:space="preserve"> </w:t>
      </w:r>
      <w:proofErr w:type="spellStart"/>
      <w:r w:rsidRPr="00331573">
        <w:t>environment</w:t>
      </w:r>
      <w:proofErr w:type="spellEnd"/>
      <w:r w:rsidRPr="00331573">
        <w:t xml:space="preserve">. </w:t>
      </w:r>
      <w:proofErr w:type="spellStart"/>
      <w:r w:rsidRPr="00331573">
        <w:t>Wesley’s</w:t>
      </w:r>
      <w:proofErr w:type="spellEnd"/>
      <w:r w:rsidRPr="00331573">
        <w:t xml:space="preserve"> </w:t>
      </w:r>
      <w:proofErr w:type="spellStart"/>
      <w:r w:rsidRPr="00331573">
        <w:t>program</w:t>
      </w:r>
      <w:proofErr w:type="spellEnd"/>
      <w:r w:rsidRPr="00331573">
        <w:t xml:space="preserve"> </w:t>
      </w:r>
      <w:proofErr w:type="spellStart"/>
      <w:r w:rsidRPr="00331573">
        <w:t>is</w:t>
      </w:r>
      <w:proofErr w:type="spellEnd"/>
      <w:r w:rsidRPr="00331573">
        <w:t xml:space="preserve"> </w:t>
      </w:r>
      <w:proofErr w:type="spellStart"/>
      <w:r w:rsidRPr="00331573">
        <w:t>part</w:t>
      </w:r>
      <w:proofErr w:type="spellEnd"/>
      <w:r w:rsidRPr="00331573">
        <w:t xml:space="preserve"> of a </w:t>
      </w:r>
      <w:proofErr w:type="spellStart"/>
      <w:r w:rsidRPr="00331573">
        <w:t>broader</w:t>
      </w:r>
      <w:proofErr w:type="spellEnd"/>
      <w:r w:rsidRPr="00331573">
        <w:t xml:space="preserve"> </w:t>
      </w:r>
      <w:proofErr w:type="spellStart"/>
      <w:r w:rsidRPr="00331573">
        <w:t>effort</w:t>
      </w:r>
      <w:proofErr w:type="spellEnd"/>
      <w:r w:rsidRPr="00331573">
        <w:t xml:space="preserve"> in Hamilton </w:t>
      </w:r>
      <w:proofErr w:type="spellStart"/>
      <w:r w:rsidRPr="00331573">
        <w:t>to</w:t>
      </w:r>
      <w:proofErr w:type="spellEnd"/>
      <w:r w:rsidRPr="00331573">
        <w:t xml:space="preserve"> </w:t>
      </w:r>
      <w:proofErr w:type="spellStart"/>
      <w:r w:rsidRPr="00331573">
        <w:t>address</w:t>
      </w:r>
      <w:proofErr w:type="spellEnd"/>
      <w:r w:rsidRPr="00331573">
        <w:t xml:space="preserve"> </w:t>
      </w:r>
      <w:proofErr w:type="spellStart"/>
      <w:r w:rsidRPr="00331573">
        <w:t>homelessness</w:t>
      </w:r>
      <w:proofErr w:type="spellEnd"/>
      <w:r w:rsidRPr="00331573">
        <w:t xml:space="preserve"> and </w:t>
      </w:r>
      <w:proofErr w:type="spellStart"/>
      <w:r w:rsidRPr="00331573">
        <w:t>substance</w:t>
      </w:r>
      <w:proofErr w:type="spellEnd"/>
      <w:r w:rsidRPr="00331573">
        <w:t xml:space="preserve"> use. </w:t>
      </w:r>
      <w:proofErr w:type="spellStart"/>
      <w:r w:rsidRPr="00331573">
        <w:t>Recently</w:t>
      </w:r>
      <w:proofErr w:type="spellEnd"/>
      <w:r w:rsidRPr="00331573">
        <w:t xml:space="preserve">, </w:t>
      </w:r>
      <w:proofErr w:type="spellStart"/>
      <w:r w:rsidRPr="00331573">
        <w:t>the</w:t>
      </w:r>
      <w:proofErr w:type="spellEnd"/>
      <w:r w:rsidRPr="00331573">
        <w:t xml:space="preserve"> </w:t>
      </w:r>
      <w:proofErr w:type="spellStart"/>
      <w:r w:rsidRPr="00331573">
        <w:t>program</w:t>
      </w:r>
      <w:proofErr w:type="spellEnd"/>
      <w:r w:rsidRPr="00331573">
        <w:t xml:space="preserve"> </w:t>
      </w:r>
      <w:proofErr w:type="spellStart"/>
      <w:r w:rsidRPr="00331573">
        <w:t>expanded</w:t>
      </w:r>
      <w:proofErr w:type="spellEnd"/>
      <w:r w:rsidRPr="00331573">
        <w:t xml:space="preserve"> </w:t>
      </w:r>
      <w:proofErr w:type="spellStart"/>
      <w:r w:rsidRPr="00331573">
        <w:t>its</w:t>
      </w:r>
      <w:proofErr w:type="spellEnd"/>
      <w:r w:rsidRPr="00331573">
        <w:t xml:space="preserve"> </w:t>
      </w:r>
      <w:proofErr w:type="spellStart"/>
      <w:r w:rsidRPr="00331573">
        <w:t>capacity</w:t>
      </w:r>
      <w:proofErr w:type="spellEnd"/>
      <w:r w:rsidRPr="00331573">
        <w:t xml:space="preserve">, and </w:t>
      </w:r>
      <w:proofErr w:type="spellStart"/>
      <w:r w:rsidRPr="00331573">
        <w:t>now</w:t>
      </w:r>
      <w:proofErr w:type="spellEnd"/>
      <w:r w:rsidRPr="00331573">
        <w:t xml:space="preserve"> </w:t>
      </w:r>
      <w:proofErr w:type="spellStart"/>
      <w:r w:rsidRPr="00331573">
        <w:t>provides</w:t>
      </w:r>
      <w:proofErr w:type="spellEnd"/>
      <w:r w:rsidRPr="00331573">
        <w:t xml:space="preserve"> </w:t>
      </w:r>
      <w:proofErr w:type="spellStart"/>
      <w:r w:rsidRPr="00331573">
        <w:t>about</w:t>
      </w:r>
      <w:proofErr w:type="spellEnd"/>
      <w:r w:rsidRPr="00331573">
        <w:t xml:space="preserve"> 30 </w:t>
      </w:r>
      <w:proofErr w:type="spellStart"/>
      <w:r w:rsidRPr="00331573">
        <w:t>beds</w:t>
      </w:r>
      <w:proofErr w:type="spellEnd"/>
      <w:r w:rsidRPr="00331573">
        <w:t xml:space="preserve"> </w:t>
      </w:r>
      <w:proofErr w:type="spellStart"/>
      <w:r w:rsidRPr="00331573">
        <w:t>for</w:t>
      </w:r>
      <w:proofErr w:type="spellEnd"/>
      <w:r w:rsidRPr="00331573">
        <w:t xml:space="preserve"> </w:t>
      </w:r>
      <w:proofErr w:type="spellStart"/>
      <w:r w:rsidRPr="00331573">
        <w:t>individuals</w:t>
      </w:r>
      <w:proofErr w:type="spellEnd"/>
      <w:r w:rsidRPr="00331573">
        <w:t xml:space="preserve"> </w:t>
      </w:r>
      <w:proofErr w:type="spellStart"/>
      <w:r w:rsidRPr="00331573">
        <w:t>struggling</w:t>
      </w:r>
      <w:proofErr w:type="spellEnd"/>
      <w:r w:rsidRPr="00331573">
        <w:t xml:space="preserve"> </w:t>
      </w:r>
      <w:proofErr w:type="spellStart"/>
      <w:r w:rsidRPr="00331573">
        <w:t>with</w:t>
      </w:r>
      <w:proofErr w:type="spellEnd"/>
      <w:r w:rsidRPr="00331573">
        <w:t xml:space="preserve"> </w:t>
      </w:r>
      <w:proofErr w:type="spellStart"/>
      <w:r w:rsidRPr="00331573">
        <w:t>multiple</w:t>
      </w:r>
      <w:proofErr w:type="spellEnd"/>
      <w:r w:rsidRPr="00331573">
        <w:t xml:space="preserve"> </w:t>
      </w:r>
      <w:proofErr w:type="spellStart"/>
      <w:r w:rsidRPr="00331573">
        <w:t>substances</w:t>
      </w:r>
      <w:proofErr w:type="spellEnd"/>
      <w:r w:rsidRPr="00331573">
        <w:t xml:space="preserve">. </w:t>
      </w:r>
      <w:proofErr w:type="spellStart"/>
      <w:r w:rsidRPr="00331573">
        <w:t>Clients</w:t>
      </w:r>
      <w:proofErr w:type="spellEnd"/>
      <w:r w:rsidRPr="00331573">
        <w:t xml:space="preserve"> are </w:t>
      </w:r>
      <w:proofErr w:type="spellStart"/>
      <w:r w:rsidRPr="00331573">
        <w:t>not</w:t>
      </w:r>
      <w:proofErr w:type="spellEnd"/>
      <w:r w:rsidRPr="00331573">
        <w:t xml:space="preserve"> </w:t>
      </w:r>
      <w:proofErr w:type="spellStart"/>
      <w:r w:rsidRPr="00331573">
        <w:t>expected</w:t>
      </w:r>
      <w:proofErr w:type="spellEnd"/>
      <w:r w:rsidRPr="00331573">
        <w:t xml:space="preserve"> </w:t>
      </w:r>
      <w:proofErr w:type="spellStart"/>
      <w:r w:rsidRPr="00331573">
        <w:t>to</w:t>
      </w:r>
      <w:proofErr w:type="spellEnd"/>
      <w:r w:rsidRPr="00331573">
        <w:t xml:space="preserve"> </w:t>
      </w:r>
      <w:proofErr w:type="spellStart"/>
      <w:r w:rsidRPr="00331573">
        <w:t>quit</w:t>
      </w:r>
      <w:proofErr w:type="spellEnd"/>
      <w:r w:rsidRPr="00331573">
        <w:t xml:space="preserve"> </w:t>
      </w:r>
      <w:proofErr w:type="spellStart"/>
      <w:r w:rsidRPr="00331573">
        <w:t>drugs</w:t>
      </w:r>
      <w:proofErr w:type="spellEnd"/>
      <w:r w:rsidRPr="00331573">
        <w:t xml:space="preserve"> </w:t>
      </w:r>
      <w:proofErr w:type="spellStart"/>
      <w:r w:rsidRPr="00331573">
        <w:t>immediately</w:t>
      </w:r>
      <w:proofErr w:type="spellEnd"/>
      <w:r w:rsidRPr="00331573">
        <w:t xml:space="preserve"> </w:t>
      </w:r>
      <w:proofErr w:type="spellStart"/>
      <w:r w:rsidRPr="00331573">
        <w:t>but</w:t>
      </w:r>
      <w:proofErr w:type="spellEnd"/>
      <w:r w:rsidRPr="00331573">
        <w:t xml:space="preserve"> are </w:t>
      </w:r>
      <w:proofErr w:type="spellStart"/>
      <w:r w:rsidRPr="00331573">
        <w:t>supported</w:t>
      </w:r>
      <w:proofErr w:type="spellEnd"/>
      <w:r w:rsidRPr="00331573">
        <w:t xml:space="preserve"> in </w:t>
      </w:r>
      <w:proofErr w:type="spellStart"/>
      <w:r w:rsidRPr="00331573">
        <w:t>stabilizing</w:t>
      </w:r>
      <w:proofErr w:type="spellEnd"/>
      <w:r w:rsidRPr="00331573">
        <w:t xml:space="preserve"> </w:t>
      </w:r>
      <w:proofErr w:type="spellStart"/>
      <w:r w:rsidRPr="00331573">
        <w:t>their</w:t>
      </w:r>
      <w:proofErr w:type="spellEnd"/>
      <w:r w:rsidRPr="00331573">
        <w:t xml:space="preserve"> </w:t>
      </w:r>
      <w:proofErr w:type="spellStart"/>
      <w:r w:rsidRPr="00331573">
        <w:t>lives</w:t>
      </w:r>
      <w:proofErr w:type="spellEnd"/>
      <w:r w:rsidRPr="00331573">
        <w:t xml:space="preserve">, </w:t>
      </w:r>
      <w:proofErr w:type="spellStart"/>
      <w:r w:rsidRPr="00331573">
        <w:t>receiving</w:t>
      </w:r>
      <w:proofErr w:type="spellEnd"/>
      <w:r w:rsidRPr="00331573">
        <w:t xml:space="preserve"> medical care, and </w:t>
      </w:r>
      <w:proofErr w:type="spellStart"/>
      <w:r w:rsidRPr="00331573">
        <w:t>reconnecting</w:t>
      </w:r>
      <w:proofErr w:type="spellEnd"/>
      <w:r w:rsidRPr="00331573">
        <w:t xml:space="preserve"> </w:t>
      </w:r>
      <w:proofErr w:type="spellStart"/>
      <w:r w:rsidRPr="00331573">
        <w:t>with</w:t>
      </w:r>
      <w:proofErr w:type="spellEnd"/>
      <w:r w:rsidRPr="00331573">
        <w:t xml:space="preserve"> </w:t>
      </w:r>
      <w:proofErr w:type="spellStart"/>
      <w:r w:rsidRPr="00331573">
        <w:t>family</w:t>
      </w:r>
      <w:proofErr w:type="spellEnd"/>
      <w:r w:rsidRPr="00331573">
        <w:t xml:space="preserve">. </w:t>
      </w:r>
      <w:proofErr w:type="spellStart"/>
      <w:r w:rsidRPr="00331573">
        <w:t>Wesley’s</w:t>
      </w:r>
      <w:proofErr w:type="spellEnd"/>
      <w:r w:rsidRPr="00331573">
        <w:t xml:space="preserve"> </w:t>
      </w:r>
      <w:proofErr w:type="spellStart"/>
      <w:r w:rsidRPr="00331573">
        <w:t>team</w:t>
      </w:r>
      <w:proofErr w:type="spellEnd"/>
      <w:r w:rsidRPr="00331573">
        <w:t xml:space="preserve"> </w:t>
      </w:r>
      <w:proofErr w:type="spellStart"/>
      <w:r w:rsidRPr="00331573">
        <w:t>includes</w:t>
      </w:r>
      <w:proofErr w:type="spellEnd"/>
      <w:r w:rsidRPr="00331573">
        <w:t xml:space="preserve"> </w:t>
      </w:r>
      <w:proofErr w:type="spellStart"/>
      <w:r w:rsidRPr="00331573">
        <w:t>doctors</w:t>
      </w:r>
      <w:proofErr w:type="spellEnd"/>
      <w:r w:rsidRPr="00331573">
        <w:t xml:space="preserve">, nurses, and </w:t>
      </w:r>
      <w:proofErr w:type="spellStart"/>
      <w:r w:rsidRPr="00331573">
        <w:t>addiction</w:t>
      </w:r>
      <w:proofErr w:type="spellEnd"/>
      <w:r w:rsidRPr="00331573">
        <w:t xml:space="preserve"> </w:t>
      </w:r>
      <w:proofErr w:type="spellStart"/>
      <w:r w:rsidRPr="00331573">
        <w:t>specialists</w:t>
      </w:r>
      <w:proofErr w:type="spellEnd"/>
      <w:r w:rsidRPr="00331573">
        <w:t xml:space="preserve"> </w:t>
      </w:r>
      <w:proofErr w:type="spellStart"/>
      <w:r w:rsidRPr="00331573">
        <w:t>who</w:t>
      </w:r>
      <w:proofErr w:type="spellEnd"/>
      <w:r w:rsidRPr="00331573">
        <w:t xml:space="preserve"> </w:t>
      </w:r>
      <w:proofErr w:type="spellStart"/>
      <w:r w:rsidRPr="00331573">
        <w:t>help</w:t>
      </w:r>
      <w:proofErr w:type="spellEnd"/>
      <w:r w:rsidRPr="00331573">
        <w:t xml:space="preserve"> </w:t>
      </w:r>
      <w:proofErr w:type="spellStart"/>
      <w:r w:rsidRPr="00331573">
        <w:t>clients</w:t>
      </w:r>
      <w:proofErr w:type="spellEnd"/>
      <w:r w:rsidRPr="00331573">
        <w:t xml:space="preserve"> </w:t>
      </w:r>
      <w:proofErr w:type="spellStart"/>
      <w:r w:rsidRPr="00331573">
        <w:t>find</w:t>
      </w:r>
      <w:proofErr w:type="spellEnd"/>
      <w:r w:rsidRPr="00331573">
        <w:t xml:space="preserve"> </w:t>
      </w:r>
      <w:proofErr w:type="spellStart"/>
      <w:r w:rsidRPr="00331573">
        <w:t>their</w:t>
      </w:r>
      <w:proofErr w:type="spellEnd"/>
      <w:r w:rsidRPr="00331573">
        <w:t xml:space="preserve"> </w:t>
      </w:r>
      <w:proofErr w:type="spellStart"/>
      <w:r w:rsidRPr="00331573">
        <w:t>own</w:t>
      </w:r>
      <w:proofErr w:type="spellEnd"/>
      <w:r w:rsidRPr="00331573">
        <w:t xml:space="preserve"> </w:t>
      </w:r>
      <w:proofErr w:type="spellStart"/>
      <w:r w:rsidRPr="00331573">
        <w:t>path</w:t>
      </w:r>
      <w:proofErr w:type="spellEnd"/>
      <w:r w:rsidRPr="00331573">
        <w:t xml:space="preserve"> </w:t>
      </w:r>
      <w:proofErr w:type="spellStart"/>
      <w:r w:rsidRPr="00331573">
        <w:t>to</w:t>
      </w:r>
      <w:proofErr w:type="spellEnd"/>
      <w:r w:rsidRPr="00331573">
        <w:t xml:space="preserve"> </w:t>
      </w:r>
      <w:proofErr w:type="spellStart"/>
      <w:r w:rsidRPr="00331573">
        <w:t>recovery</w:t>
      </w:r>
      <w:proofErr w:type="spellEnd"/>
      <w:r w:rsidRPr="00331573">
        <w:t>.</w:t>
      </w:r>
    </w:p>
    <w:p w14:paraId="772C5FB0" w14:textId="77777777" w:rsidR="00077217" w:rsidRPr="00331573" w:rsidRDefault="00077217" w:rsidP="00331573">
      <w:proofErr w:type="spellStart"/>
      <w:r w:rsidRPr="00331573">
        <w:t>For</w:t>
      </w:r>
      <w:proofErr w:type="spellEnd"/>
      <w:r w:rsidRPr="00331573">
        <w:t xml:space="preserve"> Sue, </w:t>
      </w:r>
      <w:proofErr w:type="spellStart"/>
      <w:r w:rsidRPr="00331573">
        <w:t>this</w:t>
      </w:r>
      <w:proofErr w:type="spellEnd"/>
      <w:r w:rsidRPr="00331573">
        <w:t xml:space="preserve"> </w:t>
      </w:r>
      <w:proofErr w:type="spellStart"/>
      <w:r w:rsidRPr="00331573">
        <w:t>support</w:t>
      </w:r>
      <w:proofErr w:type="spellEnd"/>
      <w:r w:rsidRPr="00331573">
        <w:t xml:space="preserve"> has </w:t>
      </w:r>
      <w:proofErr w:type="spellStart"/>
      <w:r w:rsidRPr="00331573">
        <w:t>been</w:t>
      </w:r>
      <w:proofErr w:type="spellEnd"/>
      <w:r w:rsidRPr="00331573">
        <w:t xml:space="preserve"> transformative. </w:t>
      </w:r>
      <w:proofErr w:type="spellStart"/>
      <w:r w:rsidRPr="00331573">
        <w:t>Her</w:t>
      </w:r>
      <w:proofErr w:type="spellEnd"/>
      <w:r w:rsidRPr="00331573">
        <w:t xml:space="preserve"> </w:t>
      </w:r>
      <w:proofErr w:type="spellStart"/>
      <w:r w:rsidRPr="00331573">
        <w:t>room</w:t>
      </w:r>
      <w:proofErr w:type="spellEnd"/>
      <w:r w:rsidRPr="00331573">
        <w:t xml:space="preserve"> at Wesley </w:t>
      </w:r>
      <w:proofErr w:type="spellStart"/>
      <w:r w:rsidRPr="00331573">
        <w:t>provides</w:t>
      </w:r>
      <w:proofErr w:type="spellEnd"/>
      <w:r w:rsidRPr="00331573">
        <w:t xml:space="preserve"> a </w:t>
      </w:r>
      <w:proofErr w:type="spellStart"/>
      <w:r w:rsidRPr="00331573">
        <w:t>much-needed</w:t>
      </w:r>
      <w:proofErr w:type="spellEnd"/>
      <w:r w:rsidRPr="00331573">
        <w:t xml:space="preserve"> </w:t>
      </w:r>
      <w:proofErr w:type="spellStart"/>
      <w:r w:rsidRPr="00331573">
        <w:t>sanctuary</w:t>
      </w:r>
      <w:proofErr w:type="spellEnd"/>
      <w:r w:rsidRPr="00331573">
        <w:t xml:space="preserve">, </w:t>
      </w:r>
      <w:proofErr w:type="spellStart"/>
      <w:r w:rsidRPr="00331573">
        <w:t>offering</w:t>
      </w:r>
      <w:proofErr w:type="spellEnd"/>
      <w:r w:rsidRPr="00331573">
        <w:t xml:space="preserve"> a </w:t>
      </w:r>
      <w:proofErr w:type="spellStart"/>
      <w:r w:rsidRPr="00331573">
        <w:t>reprieve</w:t>
      </w:r>
      <w:proofErr w:type="spellEnd"/>
      <w:r w:rsidRPr="00331573">
        <w:t xml:space="preserve"> </w:t>
      </w:r>
      <w:proofErr w:type="spellStart"/>
      <w:r w:rsidRPr="00331573">
        <w:t>from</w:t>
      </w:r>
      <w:proofErr w:type="spellEnd"/>
      <w:r w:rsidRPr="00331573">
        <w:t xml:space="preserve"> </w:t>
      </w:r>
      <w:proofErr w:type="spellStart"/>
      <w:r w:rsidRPr="00331573">
        <w:t>the</w:t>
      </w:r>
      <w:proofErr w:type="spellEnd"/>
      <w:r w:rsidRPr="00331573">
        <w:t xml:space="preserve"> </w:t>
      </w:r>
      <w:proofErr w:type="spellStart"/>
      <w:r w:rsidRPr="00331573">
        <w:t>constant</w:t>
      </w:r>
      <w:proofErr w:type="spellEnd"/>
      <w:r w:rsidRPr="00331573">
        <w:t xml:space="preserve"> stress of </w:t>
      </w:r>
      <w:proofErr w:type="spellStart"/>
      <w:r w:rsidRPr="00331573">
        <w:t>homelessness</w:t>
      </w:r>
      <w:proofErr w:type="spellEnd"/>
      <w:r w:rsidRPr="00331573">
        <w:t xml:space="preserve"> and </w:t>
      </w:r>
      <w:proofErr w:type="spellStart"/>
      <w:r w:rsidRPr="00331573">
        <w:t>addiction</w:t>
      </w:r>
      <w:proofErr w:type="spellEnd"/>
      <w:r w:rsidRPr="00331573">
        <w:t xml:space="preserve">. </w:t>
      </w:r>
      <w:proofErr w:type="spellStart"/>
      <w:r w:rsidRPr="00331573">
        <w:t>She</w:t>
      </w:r>
      <w:proofErr w:type="spellEnd"/>
      <w:r w:rsidRPr="00331573">
        <w:t xml:space="preserve"> continues </w:t>
      </w:r>
      <w:proofErr w:type="spellStart"/>
      <w:r w:rsidRPr="00331573">
        <w:t>to</w:t>
      </w:r>
      <w:proofErr w:type="spellEnd"/>
      <w:r w:rsidRPr="00331573">
        <w:t xml:space="preserve"> </w:t>
      </w:r>
      <w:proofErr w:type="spellStart"/>
      <w:r w:rsidRPr="00331573">
        <w:t>focus</w:t>
      </w:r>
      <w:proofErr w:type="spellEnd"/>
      <w:r w:rsidRPr="00331573">
        <w:t xml:space="preserve"> </w:t>
      </w:r>
      <w:proofErr w:type="spellStart"/>
      <w:r w:rsidRPr="00331573">
        <w:t>on</w:t>
      </w:r>
      <w:proofErr w:type="spellEnd"/>
      <w:r w:rsidRPr="00331573">
        <w:t xml:space="preserve"> </w:t>
      </w:r>
      <w:proofErr w:type="spellStart"/>
      <w:r w:rsidRPr="00331573">
        <w:t>her</w:t>
      </w:r>
      <w:proofErr w:type="spellEnd"/>
      <w:r w:rsidRPr="00331573">
        <w:t xml:space="preserve"> </w:t>
      </w:r>
      <w:proofErr w:type="spellStart"/>
      <w:r w:rsidRPr="00331573">
        <w:t>recovery</w:t>
      </w:r>
      <w:proofErr w:type="spellEnd"/>
      <w:r w:rsidRPr="00331573">
        <w:t xml:space="preserve">, </w:t>
      </w:r>
      <w:proofErr w:type="spellStart"/>
      <w:r w:rsidRPr="00331573">
        <w:t>working</w:t>
      </w:r>
      <w:proofErr w:type="spellEnd"/>
      <w:r w:rsidRPr="00331573">
        <w:t xml:space="preserve"> in </w:t>
      </w:r>
      <w:proofErr w:type="spellStart"/>
      <w:r w:rsidRPr="00331573">
        <w:t>the</w:t>
      </w:r>
      <w:proofErr w:type="spellEnd"/>
      <w:r w:rsidRPr="00331573">
        <w:t xml:space="preserve"> </w:t>
      </w:r>
      <w:proofErr w:type="spellStart"/>
      <w:r w:rsidRPr="00331573">
        <w:t>garden</w:t>
      </w:r>
      <w:proofErr w:type="spellEnd"/>
      <w:r w:rsidRPr="00331573">
        <w:t xml:space="preserve"> and </w:t>
      </w:r>
      <w:proofErr w:type="spellStart"/>
      <w:r w:rsidRPr="00331573">
        <w:t>taking</w:t>
      </w:r>
      <w:proofErr w:type="spellEnd"/>
      <w:r w:rsidRPr="00331573">
        <w:t xml:space="preserve"> </w:t>
      </w:r>
      <w:proofErr w:type="spellStart"/>
      <w:r w:rsidRPr="00331573">
        <w:t>steps</w:t>
      </w:r>
      <w:proofErr w:type="spellEnd"/>
      <w:r w:rsidRPr="00331573">
        <w:t xml:space="preserve"> </w:t>
      </w:r>
      <w:proofErr w:type="spellStart"/>
      <w:r w:rsidRPr="00331573">
        <w:t>toward</w:t>
      </w:r>
      <w:proofErr w:type="spellEnd"/>
      <w:r w:rsidRPr="00331573">
        <w:t xml:space="preserve"> </w:t>
      </w:r>
      <w:proofErr w:type="spellStart"/>
      <w:r w:rsidRPr="00331573">
        <w:t>quitting</w:t>
      </w:r>
      <w:proofErr w:type="spellEnd"/>
      <w:r w:rsidRPr="00331573">
        <w:t xml:space="preserve"> </w:t>
      </w:r>
      <w:proofErr w:type="spellStart"/>
      <w:r w:rsidRPr="00331573">
        <w:t>fentanyl</w:t>
      </w:r>
      <w:proofErr w:type="spellEnd"/>
      <w:r w:rsidRPr="00331573">
        <w:t xml:space="preserve"> </w:t>
      </w:r>
      <w:proofErr w:type="spellStart"/>
      <w:r w:rsidRPr="00331573">
        <w:t>altogether</w:t>
      </w:r>
      <w:proofErr w:type="spellEnd"/>
      <w:r w:rsidRPr="00331573">
        <w:t xml:space="preserve">. Sue </w:t>
      </w:r>
      <w:proofErr w:type="spellStart"/>
      <w:r w:rsidRPr="00331573">
        <w:t>dreams</w:t>
      </w:r>
      <w:proofErr w:type="spellEnd"/>
      <w:r w:rsidRPr="00331573">
        <w:t xml:space="preserve"> of </w:t>
      </w:r>
      <w:proofErr w:type="spellStart"/>
      <w:r w:rsidRPr="00331573">
        <w:t>eventually</w:t>
      </w:r>
      <w:proofErr w:type="spellEnd"/>
      <w:r w:rsidRPr="00331573">
        <w:t xml:space="preserve"> </w:t>
      </w:r>
      <w:proofErr w:type="spellStart"/>
      <w:r w:rsidRPr="00331573">
        <w:t>finding</w:t>
      </w:r>
      <w:proofErr w:type="spellEnd"/>
      <w:r w:rsidRPr="00331573">
        <w:t xml:space="preserve"> </w:t>
      </w:r>
      <w:proofErr w:type="spellStart"/>
      <w:r w:rsidRPr="00331573">
        <w:t>her</w:t>
      </w:r>
      <w:proofErr w:type="spellEnd"/>
      <w:r w:rsidRPr="00331573">
        <w:t xml:space="preserve"> </w:t>
      </w:r>
      <w:proofErr w:type="spellStart"/>
      <w:r w:rsidRPr="00331573">
        <w:t>own</w:t>
      </w:r>
      <w:proofErr w:type="spellEnd"/>
      <w:r w:rsidRPr="00331573">
        <w:t xml:space="preserve"> home and </w:t>
      </w:r>
      <w:proofErr w:type="spellStart"/>
      <w:r w:rsidRPr="00331573">
        <w:t>reuniting</w:t>
      </w:r>
      <w:proofErr w:type="spellEnd"/>
      <w:r w:rsidRPr="00331573">
        <w:t xml:space="preserve"> </w:t>
      </w:r>
      <w:proofErr w:type="spellStart"/>
      <w:r w:rsidRPr="00331573">
        <w:t>with</w:t>
      </w:r>
      <w:proofErr w:type="spellEnd"/>
      <w:r w:rsidRPr="00331573">
        <w:t xml:space="preserve"> </w:t>
      </w:r>
      <w:proofErr w:type="spellStart"/>
      <w:r w:rsidRPr="00331573">
        <w:t>her</w:t>
      </w:r>
      <w:proofErr w:type="spellEnd"/>
      <w:r w:rsidRPr="00331573">
        <w:t xml:space="preserve"> </w:t>
      </w:r>
      <w:proofErr w:type="spellStart"/>
      <w:r w:rsidRPr="00331573">
        <w:t>beloved</w:t>
      </w:r>
      <w:proofErr w:type="spellEnd"/>
      <w:r w:rsidRPr="00331573">
        <w:t xml:space="preserve"> </w:t>
      </w:r>
      <w:proofErr w:type="spellStart"/>
      <w:r w:rsidRPr="00331573">
        <w:t>cat</w:t>
      </w:r>
      <w:proofErr w:type="spellEnd"/>
      <w:r w:rsidRPr="00331573">
        <w:t xml:space="preserve">, Kitty Cat, </w:t>
      </w:r>
      <w:proofErr w:type="spellStart"/>
      <w:r w:rsidRPr="00331573">
        <w:t>who</w:t>
      </w:r>
      <w:proofErr w:type="spellEnd"/>
      <w:r w:rsidRPr="00331573">
        <w:t xml:space="preserve"> </w:t>
      </w:r>
      <w:proofErr w:type="spellStart"/>
      <w:r w:rsidRPr="00331573">
        <w:t>was</w:t>
      </w:r>
      <w:proofErr w:type="spellEnd"/>
      <w:r w:rsidRPr="00331573">
        <w:t xml:space="preserve"> </w:t>
      </w:r>
      <w:proofErr w:type="spellStart"/>
      <w:r w:rsidRPr="00331573">
        <w:t>rescued</w:t>
      </w:r>
      <w:proofErr w:type="spellEnd"/>
      <w:r w:rsidRPr="00331573">
        <w:t xml:space="preserve"> </w:t>
      </w:r>
      <w:proofErr w:type="spellStart"/>
      <w:r w:rsidRPr="00331573">
        <w:t>from</w:t>
      </w:r>
      <w:proofErr w:type="spellEnd"/>
      <w:r w:rsidRPr="00331573">
        <w:t xml:space="preserve"> </w:t>
      </w:r>
      <w:proofErr w:type="spellStart"/>
      <w:r w:rsidRPr="00331573">
        <w:t>the</w:t>
      </w:r>
      <w:proofErr w:type="spellEnd"/>
      <w:r w:rsidRPr="00331573">
        <w:t xml:space="preserve"> </w:t>
      </w:r>
      <w:proofErr w:type="spellStart"/>
      <w:r w:rsidRPr="00331573">
        <w:t>fire</w:t>
      </w:r>
      <w:proofErr w:type="spellEnd"/>
      <w:r w:rsidRPr="00331573">
        <w:t xml:space="preserve"> and </w:t>
      </w:r>
      <w:proofErr w:type="spellStart"/>
      <w:r w:rsidRPr="00331573">
        <w:t>is</w:t>
      </w:r>
      <w:proofErr w:type="spellEnd"/>
      <w:r w:rsidRPr="00331573">
        <w:t xml:space="preserve"> </w:t>
      </w:r>
      <w:proofErr w:type="spellStart"/>
      <w:r w:rsidRPr="00331573">
        <w:t>being</w:t>
      </w:r>
      <w:proofErr w:type="spellEnd"/>
      <w:r w:rsidRPr="00331573">
        <w:t xml:space="preserve"> </w:t>
      </w:r>
      <w:proofErr w:type="spellStart"/>
      <w:r w:rsidRPr="00331573">
        <w:t>cared</w:t>
      </w:r>
      <w:proofErr w:type="spellEnd"/>
      <w:r w:rsidRPr="00331573">
        <w:t xml:space="preserve"> </w:t>
      </w:r>
      <w:proofErr w:type="spellStart"/>
      <w:r w:rsidRPr="00331573">
        <w:t>for</w:t>
      </w:r>
      <w:proofErr w:type="spellEnd"/>
      <w:r w:rsidRPr="00331573">
        <w:t xml:space="preserve"> </w:t>
      </w:r>
      <w:proofErr w:type="spellStart"/>
      <w:r w:rsidRPr="00331573">
        <w:t>by</w:t>
      </w:r>
      <w:proofErr w:type="spellEnd"/>
      <w:r w:rsidRPr="00331573">
        <w:t xml:space="preserve"> a </w:t>
      </w:r>
      <w:proofErr w:type="spellStart"/>
      <w:r w:rsidRPr="00331573">
        <w:t>friend</w:t>
      </w:r>
      <w:proofErr w:type="spellEnd"/>
      <w:r w:rsidRPr="00331573">
        <w:t>.</w:t>
      </w:r>
    </w:p>
    <w:p w14:paraId="7C5FEBFA" w14:textId="7B1FE87B" w:rsidR="00077217" w:rsidRPr="00331573" w:rsidRDefault="00077217" w:rsidP="00331573">
      <w:r w:rsidRPr="00331573">
        <w:t>Your gifts through</w:t>
      </w:r>
      <w:r w:rsidR="00DF7FA1">
        <w:t xml:space="preserve"> </w:t>
      </w:r>
      <w:hyperlink r:id="rId25" w:tgtFrame="_blank" w:history="1">
        <w:r w:rsidR="00DF7FA1" w:rsidRPr="00DF7FA1">
          <w:rPr>
            <w:rStyle w:val="Hyperlink"/>
            <w:lang w:val="en-US"/>
          </w:rPr>
          <w:t>Mission and Service</w:t>
        </w:r>
      </w:hyperlink>
      <w:r w:rsidR="00DF7FA1">
        <w:t xml:space="preserve"> </w:t>
      </w:r>
      <w:r w:rsidRPr="00331573">
        <w:t xml:space="preserve">help support people like Sue </w:t>
      </w:r>
      <w:proofErr w:type="spellStart"/>
      <w:r w:rsidRPr="00331573">
        <w:t>on</w:t>
      </w:r>
      <w:proofErr w:type="spellEnd"/>
      <w:r w:rsidRPr="00331573">
        <w:t xml:space="preserve"> </w:t>
      </w:r>
      <w:proofErr w:type="spellStart"/>
      <w:r w:rsidRPr="00331573">
        <w:t>her</w:t>
      </w:r>
      <w:proofErr w:type="spellEnd"/>
      <w:r w:rsidRPr="00331573">
        <w:t xml:space="preserve"> </w:t>
      </w:r>
      <w:proofErr w:type="spellStart"/>
      <w:r w:rsidRPr="00331573">
        <w:t>ongoing</w:t>
      </w:r>
      <w:proofErr w:type="spellEnd"/>
      <w:r w:rsidRPr="00331573">
        <w:t xml:space="preserve"> </w:t>
      </w:r>
      <w:proofErr w:type="spellStart"/>
      <w:r w:rsidRPr="00331573">
        <w:t>journey</w:t>
      </w:r>
      <w:proofErr w:type="spellEnd"/>
      <w:r w:rsidRPr="00331573">
        <w:t xml:space="preserve"> </w:t>
      </w:r>
      <w:proofErr w:type="spellStart"/>
      <w:r w:rsidRPr="00331573">
        <w:t>to</w:t>
      </w:r>
      <w:proofErr w:type="spellEnd"/>
      <w:r w:rsidRPr="00331573">
        <w:t xml:space="preserve"> </w:t>
      </w:r>
      <w:proofErr w:type="spellStart"/>
      <w:r w:rsidRPr="00331573">
        <w:t>build</w:t>
      </w:r>
      <w:proofErr w:type="spellEnd"/>
      <w:r w:rsidRPr="00331573">
        <w:t xml:space="preserve"> a </w:t>
      </w:r>
      <w:proofErr w:type="spellStart"/>
      <w:r w:rsidRPr="00331573">
        <w:t>better</w:t>
      </w:r>
      <w:proofErr w:type="spellEnd"/>
      <w:r w:rsidRPr="00331573">
        <w:t xml:space="preserve"> future </w:t>
      </w:r>
      <w:proofErr w:type="spellStart"/>
      <w:r w:rsidRPr="00331573">
        <w:t>for</w:t>
      </w:r>
      <w:proofErr w:type="spellEnd"/>
      <w:r w:rsidRPr="00331573">
        <w:t xml:space="preserve"> </w:t>
      </w:r>
      <w:proofErr w:type="spellStart"/>
      <w:r w:rsidRPr="00331573">
        <w:t>herself</w:t>
      </w:r>
      <w:proofErr w:type="spellEnd"/>
      <w:r w:rsidRPr="00331573">
        <w:t xml:space="preserve"> and </w:t>
      </w:r>
      <w:proofErr w:type="spellStart"/>
      <w:r w:rsidRPr="00331573">
        <w:t>her</w:t>
      </w:r>
      <w:proofErr w:type="spellEnd"/>
      <w:r w:rsidRPr="00331573">
        <w:t xml:space="preserve"> </w:t>
      </w:r>
      <w:proofErr w:type="spellStart"/>
      <w:r w:rsidRPr="00331573">
        <w:t>children</w:t>
      </w:r>
      <w:proofErr w:type="spellEnd"/>
      <w:r w:rsidRPr="00331573">
        <w:t xml:space="preserve">. </w:t>
      </w:r>
      <w:proofErr w:type="spellStart"/>
      <w:r w:rsidRPr="00331573">
        <w:t>Thank</w:t>
      </w:r>
      <w:proofErr w:type="spellEnd"/>
      <w:r w:rsidRPr="00331573">
        <w:t xml:space="preserve"> </w:t>
      </w:r>
      <w:proofErr w:type="spellStart"/>
      <w:r w:rsidRPr="00331573">
        <w:t>you</w:t>
      </w:r>
      <w:proofErr w:type="spellEnd"/>
      <w:r w:rsidRPr="00331573">
        <w:t xml:space="preserve"> </w:t>
      </w:r>
      <w:proofErr w:type="spellStart"/>
      <w:r w:rsidRPr="00331573">
        <w:t>for</w:t>
      </w:r>
      <w:proofErr w:type="spellEnd"/>
      <w:r w:rsidRPr="00331573">
        <w:t xml:space="preserve"> </w:t>
      </w:r>
      <w:proofErr w:type="spellStart"/>
      <w:r w:rsidRPr="00331573">
        <w:t>your</w:t>
      </w:r>
      <w:proofErr w:type="spellEnd"/>
      <w:r w:rsidRPr="00331573">
        <w:t xml:space="preserve"> </w:t>
      </w:r>
      <w:proofErr w:type="spellStart"/>
      <w:r w:rsidRPr="00331573">
        <w:t>continued</w:t>
      </w:r>
      <w:proofErr w:type="spellEnd"/>
      <w:r w:rsidRPr="00331573">
        <w:t xml:space="preserve"> </w:t>
      </w:r>
      <w:proofErr w:type="spellStart"/>
      <w:r w:rsidRPr="00331573">
        <w:t>support</w:t>
      </w:r>
      <w:proofErr w:type="spellEnd"/>
      <w:r w:rsidRPr="00331573">
        <w:t>.</w:t>
      </w:r>
    </w:p>
    <w:p w14:paraId="06ECDE91" w14:textId="659E0C65" w:rsidR="00077217" w:rsidRPr="00331573" w:rsidRDefault="00077217" w:rsidP="00331573">
      <w:proofErr w:type="spellStart"/>
      <w:r w:rsidRPr="00331573">
        <w:t>Sue’s</w:t>
      </w:r>
      <w:proofErr w:type="spellEnd"/>
      <w:r w:rsidRPr="00331573">
        <w:t xml:space="preserve"> </w:t>
      </w:r>
      <w:proofErr w:type="spellStart"/>
      <w:r w:rsidRPr="00331573">
        <w:t>story</w:t>
      </w:r>
      <w:proofErr w:type="spellEnd"/>
      <w:r w:rsidRPr="00331573">
        <w:t xml:space="preserve"> </w:t>
      </w:r>
      <w:proofErr w:type="spellStart"/>
      <w:r w:rsidRPr="00331573">
        <w:t>was</w:t>
      </w:r>
      <w:proofErr w:type="spellEnd"/>
      <w:r w:rsidRPr="00331573">
        <w:t xml:space="preserve"> </w:t>
      </w:r>
      <w:proofErr w:type="spellStart"/>
      <w:r w:rsidRPr="00331573">
        <w:t>recently</w:t>
      </w:r>
      <w:proofErr w:type="spellEnd"/>
      <w:r w:rsidRPr="00331573">
        <w:t xml:space="preserve"> </w:t>
      </w:r>
      <w:proofErr w:type="spellStart"/>
      <w:r w:rsidRPr="00331573">
        <w:t>featured</w:t>
      </w:r>
      <w:proofErr w:type="spellEnd"/>
      <w:r w:rsidRPr="00331573">
        <w:t xml:space="preserve"> in The Hamilton Spectator.</w:t>
      </w:r>
      <w:r w:rsidR="00DF7FA1">
        <w:t xml:space="preserve"> </w:t>
      </w:r>
      <w:hyperlink r:id="rId26" w:tgtFrame="_blank" w:history="1">
        <w:r w:rsidRPr="00DF7FA1">
          <w:rPr>
            <w:rStyle w:val="Hyperlink"/>
            <w:lang w:val="en-US"/>
          </w:rPr>
          <w:t>Read more about Sue’s story</w:t>
        </w:r>
      </w:hyperlink>
      <w:r w:rsidRPr="00DF7FA1">
        <w:rPr>
          <w:rStyle w:val="Hyperlink"/>
          <w:lang w:val="en-US"/>
        </w:rPr>
        <w:t>.</w:t>
      </w:r>
    </w:p>
    <w:p w14:paraId="074A2BC6" w14:textId="77777777" w:rsidR="00077217" w:rsidRPr="00331573" w:rsidRDefault="00077217" w:rsidP="00331573">
      <w:r w:rsidRPr="00331573">
        <w:br w:type="page"/>
      </w:r>
    </w:p>
    <w:p w14:paraId="4AEE0A51" w14:textId="77777777" w:rsidR="00077217" w:rsidRDefault="00077217" w:rsidP="00331573">
      <w:pPr>
        <w:pStyle w:val="Heading2"/>
        <w:rPr>
          <w:rFonts w:eastAsia="Aptos"/>
        </w:rPr>
      </w:pPr>
      <w:bookmarkStart w:id="18" w:name="_Toc184213632"/>
      <w:r>
        <w:rPr>
          <w:rFonts w:eastAsia="Aptos"/>
        </w:rPr>
        <w:lastRenderedPageBreak/>
        <w:t>November 17: Supporting Community Resilience in Zimbabwe</w:t>
      </w:r>
      <w:bookmarkEnd w:id="18"/>
    </w:p>
    <w:p w14:paraId="204C1FDD" w14:textId="77777777" w:rsidR="001309DF" w:rsidRPr="00331573" w:rsidRDefault="001309DF" w:rsidP="00331573">
      <w:r w:rsidRPr="00331573">
        <w:t xml:space="preserve">In </w:t>
      </w:r>
      <w:proofErr w:type="spellStart"/>
      <w:r w:rsidRPr="00331573">
        <w:t>Zimbabwe</w:t>
      </w:r>
      <w:proofErr w:type="spellEnd"/>
      <w:r w:rsidRPr="00331573">
        <w:t xml:space="preserve">, severe </w:t>
      </w:r>
      <w:proofErr w:type="spellStart"/>
      <w:r w:rsidRPr="00331573">
        <w:t>drought</w:t>
      </w:r>
      <w:proofErr w:type="spellEnd"/>
      <w:r w:rsidRPr="00331573">
        <w:t xml:space="preserve"> and </w:t>
      </w:r>
      <w:proofErr w:type="spellStart"/>
      <w:r w:rsidRPr="00331573">
        <w:t>food</w:t>
      </w:r>
      <w:proofErr w:type="spellEnd"/>
      <w:r w:rsidRPr="00331573">
        <w:t xml:space="preserve"> </w:t>
      </w:r>
      <w:proofErr w:type="spellStart"/>
      <w:r w:rsidRPr="00331573">
        <w:t>shortages</w:t>
      </w:r>
      <w:proofErr w:type="spellEnd"/>
      <w:r w:rsidRPr="00331573">
        <w:t xml:space="preserve"> continue </w:t>
      </w:r>
      <w:proofErr w:type="spellStart"/>
      <w:r w:rsidRPr="00331573">
        <w:t>to</w:t>
      </w:r>
      <w:proofErr w:type="spellEnd"/>
      <w:r w:rsidRPr="00331573">
        <w:t xml:space="preserve"> </w:t>
      </w:r>
      <w:proofErr w:type="spellStart"/>
      <w:r w:rsidRPr="00331573">
        <w:t>take</w:t>
      </w:r>
      <w:proofErr w:type="spellEnd"/>
      <w:r w:rsidRPr="00331573">
        <w:t xml:space="preserve"> a </w:t>
      </w:r>
      <w:proofErr w:type="spellStart"/>
      <w:r w:rsidRPr="00331573">
        <w:t>toll</w:t>
      </w:r>
      <w:proofErr w:type="spellEnd"/>
      <w:r w:rsidRPr="00331573">
        <w:t xml:space="preserve"> </w:t>
      </w:r>
      <w:proofErr w:type="spellStart"/>
      <w:r w:rsidRPr="00331573">
        <w:t>on</w:t>
      </w:r>
      <w:proofErr w:type="spellEnd"/>
      <w:r w:rsidRPr="00331573">
        <w:t xml:space="preserve"> </w:t>
      </w:r>
      <w:proofErr w:type="spellStart"/>
      <w:r w:rsidRPr="00331573">
        <w:t>communities</w:t>
      </w:r>
      <w:proofErr w:type="spellEnd"/>
      <w:r w:rsidRPr="00331573">
        <w:t xml:space="preserve">, </w:t>
      </w:r>
      <w:proofErr w:type="spellStart"/>
      <w:r w:rsidRPr="00331573">
        <w:t>but</w:t>
      </w:r>
      <w:proofErr w:type="spellEnd"/>
      <w:r w:rsidRPr="00331573">
        <w:t xml:space="preserve"> </w:t>
      </w:r>
      <w:proofErr w:type="spellStart"/>
      <w:r w:rsidRPr="00331573">
        <w:t>the</w:t>
      </w:r>
      <w:proofErr w:type="spellEnd"/>
      <w:r w:rsidRPr="00331573">
        <w:t xml:space="preserve"> </w:t>
      </w:r>
      <w:proofErr w:type="spellStart"/>
      <w:r w:rsidRPr="00331573">
        <w:t>Zimbabwe</w:t>
      </w:r>
      <w:proofErr w:type="spellEnd"/>
      <w:r w:rsidRPr="00331573">
        <w:t xml:space="preserve"> Council of </w:t>
      </w:r>
      <w:proofErr w:type="spellStart"/>
      <w:r w:rsidRPr="00331573">
        <w:t>Churches</w:t>
      </w:r>
      <w:proofErr w:type="spellEnd"/>
      <w:r w:rsidRPr="00331573">
        <w:t xml:space="preserve"> </w:t>
      </w:r>
      <w:proofErr w:type="spellStart"/>
      <w:r w:rsidRPr="00331573">
        <w:t>is</w:t>
      </w:r>
      <w:proofErr w:type="spellEnd"/>
      <w:r w:rsidRPr="00331573">
        <w:t xml:space="preserve"> </w:t>
      </w:r>
      <w:proofErr w:type="spellStart"/>
      <w:r w:rsidRPr="00331573">
        <w:t>leading</w:t>
      </w:r>
      <w:proofErr w:type="spellEnd"/>
      <w:r w:rsidRPr="00331573">
        <w:t xml:space="preserve"> </w:t>
      </w:r>
      <w:proofErr w:type="spellStart"/>
      <w:r w:rsidRPr="00331573">
        <w:t>efforts</w:t>
      </w:r>
      <w:proofErr w:type="spellEnd"/>
      <w:r w:rsidRPr="00331573">
        <w:t xml:space="preserve"> </w:t>
      </w:r>
      <w:proofErr w:type="spellStart"/>
      <w:r w:rsidRPr="00331573">
        <w:t>to</w:t>
      </w:r>
      <w:proofErr w:type="spellEnd"/>
      <w:r w:rsidRPr="00331573">
        <w:t xml:space="preserve"> </w:t>
      </w:r>
      <w:proofErr w:type="spellStart"/>
      <w:r w:rsidRPr="00331573">
        <w:t>provide</w:t>
      </w:r>
      <w:proofErr w:type="spellEnd"/>
      <w:r w:rsidRPr="00331573">
        <w:t xml:space="preserve"> </w:t>
      </w:r>
      <w:proofErr w:type="spellStart"/>
      <w:r w:rsidRPr="00331573">
        <w:t>support</w:t>
      </w:r>
      <w:proofErr w:type="spellEnd"/>
      <w:r w:rsidRPr="00331573">
        <w:t xml:space="preserve">. In </w:t>
      </w:r>
      <w:proofErr w:type="spellStart"/>
      <w:r w:rsidRPr="00331573">
        <w:t>partnership</w:t>
      </w:r>
      <w:proofErr w:type="spellEnd"/>
      <w:r w:rsidRPr="00331573">
        <w:t xml:space="preserve"> </w:t>
      </w:r>
      <w:proofErr w:type="spellStart"/>
      <w:r w:rsidRPr="00331573">
        <w:t>with</w:t>
      </w:r>
      <w:proofErr w:type="spellEnd"/>
      <w:r w:rsidRPr="00331573">
        <w:t xml:space="preserve"> </w:t>
      </w:r>
      <w:proofErr w:type="spellStart"/>
      <w:r w:rsidRPr="00331573">
        <w:t>Mission</w:t>
      </w:r>
      <w:proofErr w:type="spellEnd"/>
      <w:r w:rsidRPr="00331573">
        <w:t xml:space="preserve"> and Service and </w:t>
      </w:r>
      <w:proofErr w:type="spellStart"/>
      <w:r w:rsidRPr="00331573">
        <w:t>the</w:t>
      </w:r>
      <w:proofErr w:type="spellEnd"/>
      <w:r w:rsidRPr="00331573">
        <w:t xml:space="preserve"> Canadian Foodgrains Bank, </w:t>
      </w:r>
      <w:proofErr w:type="spellStart"/>
      <w:r w:rsidRPr="00331573">
        <w:t>the</w:t>
      </w:r>
      <w:proofErr w:type="spellEnd"/>
      <w:r w:rsidRPr="00331573">
        <w:t xml:space="preserve"> </w:t>
      </w:r>
      <w:proofErr w:type="spellStart"/>
      <w:r w:rsidRPr="00331573">
        <w:t>Scaling</w:t>
      </w:r>
      <w:proofErr w:type="spellEnd"/>
      <w:r w:rsidRPr="00331573">
        <w:t xml:space="preserve"> Up </w:t>
      </w:r>
      <w:proofErr w:type="spellStart"/>
      <w:r w:rsidRPr="00331573">
        <w:t>Resilience</w:t>
      </w:r>
      <w:proofErr w:type="spellEnd"/>
      <w:r w:rsidRPr="00331573">
        <w:t xml:space="preserve"> Project </w:t>
      </w:r>
      <w:proofErr w:type="spellStart"/>
      <w:r w:rsidRPr="00331573">
        <w:t>focuses</w:t>
      </w:r>
      <w:proofErr w:type="spellEnd"/>
      <w:r w:rsidRPr="00331573">
        <w:t xml:space="preserve"> </w:t>
      </w:r>
      <w:proofErr w:type="spellStart"/>
      <w:r w:rsidRPr="00331573">
        <w:t>on</w:t>
      </w:r>
      <w:proofErr w:type="spellEnd"/>
      <w:r w:rsidRPr="00331573">
        <w:t xml:space="preserve"> </w:t>
      </w:r>
      <w:proofErr w:type="spellStart"/>
      <w:r w:rsidRPr="00331573">
        <w:t>practical</w:t>
      </w:r>
      <w:proofErr w:type="spellEnd"/>
      <w:r w:rsidRPr="00331573">
        <w:t xml:space="preserve">, </w:t>
      </w:r>
      <w:proofErr w:type="spellStart"/>
      <w:r w:rsidRPr="00331573">
        <w:t>long-term</w:t>
      </w:r>
      <w:proofErr w:type="spellEnd"/>
      <w:r w:rsidRPr="00331573">
        <w:t xml:space="preserve"> </w:t>
      </w:r>
      <w:proofErr w:type="spellStart"/>
      <w:r w:rsidRPr="00331573">
        <w:t>solutions</w:t>
      </w:r>
      <w:proofErr w:type="spellEnd"/>
      <w:r w:rsidRPr="00331573">
        <w:t xml:space="preserve">. </w:t>
      </w:r>
      <w:proofErr w:type="spellStart"/>
      <w:r w:rsidRPr="00331573">
        <w:t>By</w:t>
      </w:r>
      <w:proofErr w:type="spellEnd"/>
      <w:r w:rsidRPr="00331573">
        <w:t xml:space="preserve"> </w:t>
      </w:r>
      <w:proofErr w:type="spellStart"/>
      <w:r w:rsidRPr="00331573">
        <w:t>emphasizing</w:t>
      </w:r>
      <w:proofErr w:type="spellEnd"/>
      <w:r w:rsidRPr="00331573">
        <w:t xml:space="preserve"> </w:t>
      </w:r>
      <w:proofErr w:type="spellStart"/>
      <w:r w:rsidRPr="00331573">
        <w:t>climate-smart</w:t>
      </w:r>
      <w:proofErr w:type="spellEnd"/>
      <w:r w:rsidRPr="00331573">
        <w:t xml:space="preserve"> </w:t>
      </w:r>
      <w:proofErr w:type="spellStart"/>
      <w:r w:rsidRPr="00331573">
        <w:t>farming</w:t>
      </w:r>
      <w:proofErr w:type="spellEnd"/>
      <w:r w:rsidRPr="00331573">
        <w:t xml:space="preserve">, </w:t>
      </w:r>
      <w:proofErr w:type="spellStart"/>
      <w:r w:rsidRPr="00331573">
        <w:t>gender</w:t>
      </w:r>
      <w:proofErr w:type="spellEnd"/>
      <w:r w:rsidRPr="00331573">
        <w:t xml:space="preserve"> </w:t>
      </w:r>
      <w:proofErr w:type="spellStart"/>
      <w:r w:rsidRPr="00331573">
        <w:t>equality</w:t>
      </w:r>
      <w:proofErr w:type="spellEnd"/>
      <w:r w:rsidRPr="00331573">
        <w:t xml:space="preserve">, and </w:t>
      </w:r>
      <w:proofErr w:type="spellStart"/>
      <w:r w:rsidRPr="00331573">
        <w:t>community-driven</w:t>
      </w:r>
      <w:proofErr w:type="spellEnd"/>
      <w:r w:rsidRPr="00331573">
        <w:t xml:space="preserve"> </w:t>
      </w:r>
      <w:proofErr w:type="spellStart"/>
      <w:r w:rsidRPr="00331573">
        <w:t>initiatives</w:t>
      </w:r>
      <w:proofErr w:type="spellEnd"/>
      <w:r w:rsidRPr="00331573">
        <w:t xml:space="preserve">, </w:t>
      </w:r>
      <w:proofErr w:type="spellStart"/>
      <w:r w:rsidRPr="00331573">
        <w:t>the</w:t>
      </w:r>
      <w:proofErr w:type="spellEnd"/>
      <w:r w:rsidRPr="00331573">
        <w:t xml:space="preserve"> </w:t>
      </w:r>
      <w:proofErr w:type="spellStart"/>
      <w:r w:rsidRPr="00331573">
        <w:t>project</w:t>
      </w:r>
      <w:proofErr w:type="spellEnd"/>
      <w:r w:rsidRPr="00331573">
        <w:t xml:space="preserve"> </w:t>
      </w:r>
      <w:proofErr w:type="spellStart"/>
      <w:r w:rsidRPr="00331573">
        <w:t>is</w:t>
      </w:r>
      <w:proofErr w:type="spellEnd"/>
      <w:r w:rsidRPr="00331573">
        <w:t xml:space="preserve"> </w:t>
      </w:r>
      <w:proofErr w:type="spellStart"/>
      <w:r w:rsidRPr="00331573">
        <w:t>helping</w:t>
      </w:r>
      <w:proofErr w:type="spellEnd"/>
      <w:r w:rsidRPr="00331573">
        <w:t xml:space="preserve"> </w:t>
      </w:r>
      <w:proofErr w:type="spellStart"/>
      <w:r w:rsidRPr="00331573">
        <w:t>families</w:t>
      </w:r>
      <w:proofErr w:type="spellEnd"/>
      <w:r w:rsidRPr="00331573">
        <w:t xml:space="preserve"> </w:t>
      </w:r>
      <w:proofErr w:type="spellStart"/>
      <w:r w:rsidRPr="00331573">
        <w:t>strengthen</w:t>
      </w:r>
      <w:proofErr w:type="spellEnd"/>
      <w:r w:rsidRPr="00331573">
        <w:t xml:space="preserve"> </w:t>
      </w:r>
      <w:proofErr w:type="spellStart"/>
      <w:r w:rsidRPr="00331573">
        <w:t>their</w:t>
      </w:r>
      <w:proofErr w:type="spellEnd"/>
      <w:r w:rsidRPr="00331573">
        <w:t xml:space="preserve"> </w:t>
      </w:r>
      <w:proofErr w:type="spellStart"/>
      <w:r w:rsidRPr="00331573">
        <w:t>resilience</w:t>
      </w:r>
      <w:proofErr w:type="spellEnd"/>
      <w:r w:rsidRPr="00331573">
        <w:t xml:space="preserve"> and </w:t>
      </w:r>
      <w:proofErr w:type="spellStart"/>
      <w:r w:rsidRPr="00331573">
        <w:t>work</w:t>
      </w:r>
      <w:proofErr w:type="spellEnd"/>
      <w:r w:rsidRPr="00331573">
        <w:t xml:space="preserve"> </w:t>
      </w:r>
      <w:proofErr w:type="spellStart"/>
      <w:r w:rsidRPr="00331573">
        <w:t>towards</w:t>
      </w:r>
      <w:proofErr w:type="spellEnd"/>
      <w:r w:rsidRPr="00331573">
        <w:t xml:space="preserve"> a more </w:t>
      </w:r>
      <w:proofErr w:type="spellStart"/>
      <w:r w:rsidRPr="00331573">
        <w:t>secure</w:t>
      </w:r>
      <w:proofErr w:type="spellEnd"/>
      <w:r w:rsidRPr="00331573">
        <w:t xml:space="preserve"> future.</w:t>
      </w:r>
    </w:p>
    <w:p w14:paraId="236F331C" w14:textId="77777777" w:rsidR="001309DF" w:rsidRPr="00331573" w:rsidRDefault="001309DF" w:rsidP="00331573">
      <w:proofErr w:type="spellStart"/>
      <w:r w:rsidRPr="00331573">
        <w:t>The</w:t>
      </w:r>
      <w:proofErr w:type="spellEnd"/>
      <w:r w:rsidRPr="00331573">
        <w:t xml:space="preserve"> </w:t>
      </w:r>
      <w:proofErr w:type="spellStart"/>
      <w:r w:rsidRPr="00331573">
        <w:t>challenges</w:t>
      </w:r>
      <w:proofErr w:type="spellEnd"/>
      <w:r w:rsidRPr="00331573">
        <w:t xml:space="preserve"> </w:t>
      </w:r>
      <w:proofErr w:type="spellStart"/>
      <w:r w:rsidRPr="00331573">
        <w:t>facing</w:t>
      </w:r>
      <w:proofErr w:type="spellEnd"/>
      <w:r w:rsidRPr="00331573">
        <w:t xml:space="preserve"> </w:t>
      </w:r>
      <w:proofErr w:type="spellStart"/>
      <w:r w:rsidRPr="00331573">
        <w:t>Zimbabwe</w:t>
      </w:r>
      <w:proofErr w:type="spellEnd"/>
      <w:r w:rsidRPr="00331573">
        <w:t xml:space="preserve"> are </w:t>
      </w:r>
      <w:proofErr w:type="spellStart"/>
      <w:r w:rsidRPr="00331573">
        <w:t>immense</w:t>
      </w:r>
      <w:proofErr w:type="spellEnd"/>
      <w:r w:rsidRPr="00331573">
        <w:t xml:space="preserve">, </w:t>
      </w:r>
      <w:proofErr w:type="spellStart"/>
      <w:r w:rsidRPr="00331573">
        <w:t>with</w:t>
      </w:r>
      <w:proofErr w:type="spellEnd"/>
      <w:r w:rsidRPr="00331573">
        <w:t xml:space="preserve"> </w:t>
      </w:r>
      <w:proofErr w:type="spellStart"/>
      <w:r w:rsidRPr="00331573">
        <w:t>frequent</w:t>
      </w:r>
      <w:proofErr w:type="spellEnd"/>
      <w:r w:rsidRPr="00331573">
        <w:t xml:space="preserve"> </w:t>
      </w:r>
      <w:proofErr w:type="spellStart"/>
      <w:r w:rsidRPr="00331573">
        <w:t>droughts</w:t>
      </w:r>
      <w:proofErr w:type="spellEnd"/>
      <w:r w:rsidRPr="00331573">
        <w:t xml:space="preserve">, </w:t>
      </w:r>
      <w:proofErr w:type="spellStart"/>
      <w:r w:rsidRPr="00331573">
        <w:t>unpredictable</w:t>
      </w:r>
      <w:proofErr w:type="spellEnd"/>
      <w:r w:rsidRPr="00331573">
        <w:t xml:space="preserve"> </w:t>
      </w:r>
      <w:proofErr w:type="spellStart"/>
      <w:r w:rsidRPr="00331573">
        <w:t>rains</w:t>
      </w:r>
      <w:proofErr w:type="spellEnd"/>
      <w:r w:rsidRPr="00331573">
        <w:t xml:space="preserve">, tropical </w:t>
      </w:r>
      <w:proofErr w:type="spellStart"/>
      <w:r w:rsidRPr="00331573">
        <w:t>cyclones</w:t>
      </w:r>
      <w:proofErr w:type="spellEnd"/>
      <w:r w:rsidRPr="00331573">
        <w:t xml:space="preserve">, </w:t>
      </w:r>
      <w:proofErr w:type="spellStart"/>
      <w:r w:rsidRPr="00331573">
        <w:t>economic</w:t>
      </w:r>
      <w:proofErr w:type="spellEnd"/>
      <w:r w:rsidRPr="00331573">
        <w:t xml:space="preserve"> </w:t>
      </w:r>
      <w:proofErr w:type="spellStart"/>
      <w:r w:rsidRPr="00331573">
        <w:t>instability</w:t>
      </w:r>
      <w:proofErr w:type="spellEnd"/>
      <w:r w:rsidRPr="00331573">
        <w:t xml:space="preserve">, and </w:t>
      </w:r>
      <w:proofErr w:type="spellStart"/>
      <w:r w:rsidRPr="00331573">
        <w:t>outbreaks</w:t>
      </w:r>
      <w:proofErr w:type="spellEnd"/>
      <w:r w:rsidRPr="00331573">
        <w:t xml:space="preserve"> of </w:t>
      </w:r>
      <w:proofErr w:type="spellStart"/>
      <w:r w:rsidRPr="00331573">
        <w:t>diseases</w:t>
      </w:r>
      <w:proofErr w:type="spellEnd"/>
      <w:r w:rsidRPr="00331573">
        <w:t xml:space="preserve"> </w:t>
      </w:r>
      <w:proofErr w:type="spellStart"/>
      <w:r w:rsidRPr="00331573">
        <w:t>like</w:t>
      </w:r>
      <w:proofErr w:type="spellEnd"/>
      <w:r w:rsidRPr="00331573">
        <w:t xml:space="preserve"> cholera </w:t>
      </w:r>
      <w:proofErr w:type="spellStart"/>
      <w:r w:rsidRPr="00331573">
        <w:t>all</w:t>
      </w:r>
      <w:proofErr w:type="spellEnd"/>
      <w:r w:rsidRPr="00331573">
        <w:t xml:space="preserve"> </w:t>
      </w:r>
      <w:proofErr w:type="spellStart"/>
      <w:r w:rsidRPr="00331573">
        <w:t>contributing</w:t>
      </w:r>
      <w:proofErr w:type="spellEnd"/>
      <w:r w:rsidRPr="00331573">
        <w:t xml:space="preserve"> </w:t>
      </w:r>
      <w:proofErr w:type="spellStart"/>
      <w:r w:rsidRPr="00331573">
        <w:t>to</w:t>
      </w:r>
      <w:proofErr w:type="spellEnd"/>
      <w:r w:rsidRPr="00331573">
        <w:t xml:space="preserve"> severe </w:t>
      </w:r>
      <w:proofErr w:type="spellStart"/>
      <w:r w:rsidRPr="00331573">
        <w:t>food</w:t>
      </w:r>
      <w:proofErr w:type="spellEnd"/>
      <w:r w:rsidRPr="00331573">
        <w:t xml:space="preserve"> </w:t>
      </w:r>
      <w:proofErr w:type="spellStart"/>
      <w:r w:rsidRPr="00331573">
        <w:t>insecurity</w:t>
      </w:r>
      <w:proofErr w:type="spellEnd"/>
      <w:r w:rsidRPr="00331573">
        <w:t xml:space="preserve">. In </w:t>
      </w:r>
      <w:proofErr w:type="spellStart"/>
      <w:r w:rsidRPr="00331573">
        <w:t>the</w:t>
      </w:r>
      <w:proofErr w:type="spellEnd"/>
      <w:r w:rsidRPr="00331573">
        <w:t xml:space="preserve"> </w:t>
      </w:r>
      <w:proofErr w:type="spellStart"/>
      <w:r w:rsidRPr="00331573">
        <w:t>Bikita</w:t>
      </w:r>
      <w:proofErr w:type="spellEnd"/>
      <w:r w:rsidRPr="00331573">
        <w:t xml:space="preserve"> and </w:t>
      </w:r>
      <w:proofErr w:type="spellStart"/>
      <w:r w:rsidRPr="00331573">
        <w:t>Gutu</w:t>
      </w:r>
      <w:proofErr w:type="spellEnd"/>
      <w:r w:rsidRPr="00331573">
        <w:t xml:space="preserve"> </w:t>
      </w:r>
      <w:proofErr w:type="spellStart"/>
      <w:r w:rsidRPr="00331573">
        <w:t>districts</w:t>
      </w:r>
      <w:proofErr w:type="spellEnd"/>
      <w:r w:rsidRPr="00331573">
        <w:t xml:space="preserve">, up </w:t>
      </w:r>
      <w:proofErr w:type="spellStart"/>
      <w:r w:rsidRPr="00331573">
        <w:t>to</w:t>
      </w:r>
      <w:proofErr w:type="spellEnd"/>
      <w:r w:rsidRPr="00331573">
        <w:t xml:space="preserve"> 60% of </w:t>
      </w:r>
      <w:proofErr w:type="spellStart"/>
      <w:r w:rsidRPr="00331573">
        <w:t>people</w:t>
      </w:r>
      <w:proofErr w:type="spellEnd"/>
      <w:r w:rsidRPr="00331573">
        <w:t xml:space="preserve"> are </w:t>
      </w:r>
      <w:proofErr w:type="spellStart"/>
      <w:r w:rsidRPr="00331573">
        <w:t>affected</w:t>
      </w:r>
      <w:proofErr w:type="spellEnd"/>
      <w:r w:rsidRPr="00331573">
        <w:t xml:space="preserve">, </w:t>
      </w:r>
      <w:proofErr w:type="spellStart"/>
      <w:r w:rsidRPr="00331573">
        <w:t>with</w:t>
      </w:r>
      <w:proofErr w:type="spellEnd"/>
      <w:r w:rsidRPr="00331573">
        <w:t xml:space="preserve"> </w:t>
      </w:r>
      <w:proofErr w:type="spellStart"/>
      <w:r w:rsidRPr="00331573">
        <w:t>many</w:t>
      </w:r>
      <w:proofErr w:type="spellEnd"/>
      <w:r w:rsidRPr="00331573">
        <w:t xml:space="preserve"> </w:t>
      </w:r>
      <w:proofErr w:type="spellStart"/>
      <w:r w:rsidRPr="00331573">
        <w:t>families</w:t>
      </w:r>
      <w:proofErr w:type="spellEnd"/>
      <w:r w:rsidRPr="00331573">
        <w:t xml:space="preserve"> </w:t>
      </w:r>
      <w:proofErr w:type="spellStart"/>
      <w:r w:rsidRPr="00331573">
        <w:t>struggling</w:t>
      </w:r>
      <w:proofErr w:type="spellEnd"/>
      <w:r w:rsidRPr="00331573">
        <w:t xml:space="preserve"> </w:t>
      </w:r>
      <w:proofErr w:type="spellStart"/>
      <w:r w:rsidRPr="00331573">
        <w:t>to</w:t>
      </w:r>
      <w:proofErr w:type="spellEnd"/>
      <w:r w:rsidRPr="00331573">
        <w:t xml:space="preserve"> </w:t>
      </w:r>
      <w:proofErr w:type="spellStart"/>
      <w:r w:rsidRPr="00331573">
        <w:t>put</w:t>
      </w:r>
      <w:proofErr w:type="spellEnd"/>
      <w:r w:rsidRPr="00331573">
        <w:t xml:space="preserve"> </w:t>
      </w:r>
      <w:proofErr w:type="spellStart"/>
      <w:r w:rsidRPr="00331573">
        <w:t>food</w:t>
      </w:r>
      <w:proofErr w:type="spellEnd"/>
      <w:r w:rsidRPr="00331573">
        <w:t xml:space="preserve"> </w:t>
      </w:r>
      <w:proofErr w:type="spellStart"/>
      <w:r w:rsidRPr="00331573">
        <w:t>on</w:t>
      </w:r>
      <w:proofErr w:type="spellEnd"/>
      <w:r w:rsidRPr="00331573">
        <w:t xml:space="preserve"> </w:t>
      </w:r>
      <w:proofErr w:type="spellStart"/>
      <w:r w:rsidRPr="00331573">
        <w:t>the</w:t>
      </w:r>
      <w:proofErr w:type="spellEnd"/>
      <w:r w:rsidRPr="00331573">
        <w:t xml:space="preserve"> table, </w:t>
      </w:r>
      <w:proofErr w:type="spellStart"/>
      <w:r w:rsidRPr="00331573">
        <w:t>send</w:t>
      </w:r>
      <w:proofErr w:type="spellEnd"/>
      <w:r w:rsidRPr="00331573">
        <w:t xml:space="preserve"> </w:t>
      </w:r>
      <w:proofErr w:type="spellStart"/>
      <w:r w:rsidRPr="00331573">
        <w:t>their</w:t>
      </w:r>
      <w:proofErr w:type="spellEnd"/>
      <w:r w:rsidRPr="00331573">
        <w:t xml:space="preserve"> </w:t>
      </w:r>
      <w:proofErr w:type="spellStart"/>
      <w:r w:rsidRPr="00331573">
        <w:t>children</w:t>
      </w:r>
      <w:proofErr w:type="spellEnd"/>
      <w:r w:rsidRPr="00331573">
        <w:t xml:space="preserve"> </w:t>
      </w:r>
      <w:proofErr w:type="spellStart"/>
      <w:r w:rsidRPr="00331573">
        <w:t>to</w:t>
      </w:r>
      <w:proofErr w:type="spellEnd"/>
      <w:r w:rsidRPr="00331573">
        <w:t xml:space="preserve"> </w:t>
      </w:r>
      <w:proofErr w:type="spellStart"/>
      <w:r w:rsidRPr="00331573">
        <w:t>school</w:t>
      </w:r>
      <w:proofErr w:type="spellEnd"/>
      <w:r w:rsidRPr="00331573">
        <w:t xml:space="preserve">, and are at </w:t>
      </w:r>
      <w:proofErr w:type="spellStart"/>
      <w:r w:rsidRPr="00331573">
        <w:t>risk</w:t>
      </w:r>
      <w:proofErr w:type="spellEnd"/>
      <w:r w:rsidRPr="00331573">
        <w:t xml:space="preserve"> of </w:t>
      </w:r>
      <w:proofErr w:type="spellStart"/>
      <w:r w:rsidRPr="00331573">
        <w:t>gender-based</w:t>
      </w:r>
      <w:proofErr w:type="spellEnd"/>
      <w:r w:rsidRPr="00331573">
        <w:t xml:space="preserve"> </w:t>
      </w:r>
      <w:proofErr w:type="spellStart"/>
      <w:r w:rsidRPr="00331573">
        <w:t>violence</w:t>
      </w:r>
      <w:proofErr w:type="spellEnd"/>
      <w:r w:rsidRPr="00331573">
        <w:t xml:space="preserve">. </w:t>
      </w:r>
      <w:proofErr w:type="spellStart"/>
      <w:r w:rsidRPr="00331573">
        <w:t>Crop</w:t>
      </w:r>
      <w:proofErr w:type="spellEnd"/>
      <w:r w:rsidRPr="00331573">
        <w:t xml:space="preserve"> </w:t>
      </w:r>
      <w:proofErr w:type="spellStart"/>
      <w:r w:rsidRPr="00331573">
        <w:t>failures</w:t>
      </w:r>
      <w:proofErr w:type="spellEnd"/>
      <w:r w:rsidRPr="00331573">
        <w:t xml:space="preserve">, </w:t>
      </w:r>
      <w:proofErr w:type="spellStart"/>
      <w:r w:rsidRPr="00331573">
        <w:t>especially</w:t>
      </w:r>
      <w:proofErr w:type="spellEnd"/>
      <w:r w:rsidRPr="00331573">
        <w:t xml:space="preserve"> </w:t>
      </w:r>
      <w:proofErr w:type="spellStart"/>
      <w:r w:rsidRPr="00331573">
        <w:t>due</w:t>
      </w:r>
      <w:proofErr w:type="spellEnd"/>
      <w:r w:rsidRPr="00331573">
        <w:t xml:space="preserve"> </w:t>
      </w:r>
      <w:proofErr w:type="spellStart"/>
      <w:r w:rsidRPr="00331573">
        <w:t>to</w:t>
      </w:r>
      <w:proofErr w:type="spellEnd"/>
      <w:r w:rsidRPr="00331573">
        <w:t xml:space="preserve"> El Niño, </w:t>
      </w:r>
      <w:proofErr w:type="spellStart"/>
      <w:r w:rsidRPr="00331573">
        <w:t>have</w:t>
      </w:r>
      <w:proofErr w:type="spellEnd"/>
      <w:r w:rsidRPr="00331573">
        <w:t xml:space="preserve"> </w:t>
      </w:r>
      <w:proofErr w:type="spellStart"/>
      <w:r w:rsidRPr="00331573">
        <w:t>worsened</w:t>
      </w:r>
      <w:proofErr w:type="spellEnd"/>
      <w:r w:rsidRPr="00331573">
        <w:t xml:space="preserve"> </w:t>
      </w:r>
      <w:proofErr w:type="spellStart"/>
      <w:r w:rsidRPr="00331573">
        <w:t>conditions</w:t>
      </w:r>
      <w:proofErr w:type="spellEnd"/>
      <w:r w:rsidRPr="00331573">
        <w:t xml:space="preserve">, </w:t>
      </w:r>
      <w:proofErr w:type="spellStart"/>
      <w:r w:rsidRPr="00331573">
        <w:t>leaving</w:t>
      </w:r>
      <w:proofErr w:type="spellEnd"/>
      <w:r w:rsidRPr="00331573">
        <w:t xml:space="preserve"> </w:t>
      </w:r>
      <w:proofErr w:type="spellStart"/>
      <w:r w:rsidRPr="00331573">
        <w:t>communities</w:t>
      </w:r>
      <w:proofErr w:type="spellEnd"/>
      <w:r w:rsidRPr="00331573">
        <w:t xml:space="preserve"> in </w:t>
      </w:r>
      <w:proofErr w:type="spellStart"/>
      <w:r w:rsidRPr="00331573">
        <w:t>urgent</w:t>
      </w:r>
      <w:proofErr w:type="spellEnd"/>
      <w:r w:rsidRPr="00331573">
        <w:t xml:space="preserve"> </w:t>
      </w:r>
      <w:proofErr w:type="spellStart"/>
      <w:r w:rsidRPr="00331573">
        <w:t>need</w:t>
      </w:r>
      <w:proofErr w:type="spellEnd"/>
      <w:r w:rsidRPr="00331573">
        <w:t xml:space="preserve"> of </w:t>
      </w:r>
      <w:proofErr w:type="spellStart"/>
      <w:r w:rsidRPr="00331573">
        <w:t>solutions</w:t>
      </w:r>
      <w:proofErr w:type="spellEnd"/>
      <w:r w:rsidRPr="00331573">
        <w:t>.</w:t>
      </w:r>
    </w:p>
    <w:p w14:paraId="7C087A22" w14:textId="77777777" w:rsidR="001309DF" w:rsidRPr="00331573" w:rsidRDefault="001309DF" w:rsidP="00331573">
      <w:proofErr w:type="spellStart"/>
      <w:r w:rsidRPr="00331573">
        <w:t>The</w:t>
      </w:r>
      <w:proofErr w:type="spellEnd"/>
      <w:r w:rsidRPr="00331573">
        <w:t xml:space="preserve"> </w:t>
      </w:r>
      <w:proofErr w:type="spellStart"/>
      <w:r w:rsidRPr="00331573">
        <w:t>Scaling</w:t>
      </w:r>
      <w:proofErr w:type="spellEnd"/>
      <w:r w:rsidRPr="00331573">
        <w:t xml:space="preserve"> Up </w:t>
      </w:r>
      <w:proofErr w:type="spellStart"/>
      <w:r w:rsidRPr="00331573">
        <w:t>Resilience</w:t>
      </w:r>
      <w:proofErr w:type="spellEnd"/>
      <w:r w:rsidRPr="00331573">
        <w:t xml:space="preserve"> </w:t>
      </w:r>
      <w:proofErr w:type="spellStart"/>
      <w:r w:rsidRPr="00331573">
        <w:t>Program</w:t>
      </w:r>
      <w:proofErr w:type="spellEnd"/>
      <w:r w:rsidRPr="00331573">
        <w:t xml:space="preserve"> </w:t>
      </w:r>
      <w:proofErr w:type="spellStart"/>
      <w:r w:rsidRPr="00331573">
        <w:t>addresses</w:t>
      </w:r>
      <w:proofErr w:type="spellEnd"/>
      <w:r w:rsidRPr="00331573">
        <w:t xml:space="preserve"> </w:t>
      </w:r>
      <w:proofErr w:type="spellStart"/>
      <w:r w:rsidRPr="00331573">
        <w:t>these</w:t>
      </w:r>
      <w:proofErr w:type="spellEnd"/>
      <w:r w:rsidRPr="00331573">
        <w:t xml:space="preserve"> </w:t>
      </w:r>
      <w:proofErr w:type="spellStart"/>
      <w:r w:rsidRPr="00331573">
        <w:t>issues</w:t>
      </w:r>
      <w:proofErr w:type="spellEnd"/>
      <w:r w:rsidRPr="00331573">
        <w:t xml:space="preserve"> </w:t>
      </w:r>
      <w:proofErr w:type="spellStart"/>
      <w:r w:rsidRPr="00331573">
        <w:t>by</w:t>
      </w:r>
      <w:proofErr w:type="spellEnd"/>
      <w:r w:rsidRPr="00331573">
        <w:t xml:space="preserve"> </w:t>
      </w:r>
      <w:proofErr w:type="spellStart"/>
      <w:r w:rsidRPr="00331573">
        <w:t>building</w:t>
      </w:r>
      <w:proofErr w:type="spellEnd"/>
      <w:r w:rsidRPr="00331573">
        <w:t xml:space="preserve"> </w:t>
      </w:r>
      <w:proofErr w:type="spellStart"/>
      <w:r w:rsidRPr="00331573">
        <w:t>on</w:t>
      </w:r>
      <w:proofErr w:type="spellEnd"/>
      <w:r w:rsidRPr="00331573">
        <w:t xml:space="preserve"> </w:t>
      </w:r>
      <w:proofErr w:type="spellStart"/>
      <w:r w:rsidRPr="00331573">
        <w:t>the</w:t>
      </w:r>
      <w:proofErr w:type="spellEnd"/>
      <w:r w:rsidRPr="00331573">
        <w:t xml:space="preserve"> </w:t>
      </w:r>
      <w:proofErr w:type="spellStart"/>
      <w:r w:rsidRPr="00331573">
        <w:t>success</w:t>
      </w:r>
      <w:proofErr w:type="spellEnd"/>
      <w:r w:rsidRPr="00331573">
        <w:t xml:space="preserve"> of </w:t>
      </w:r>
      <w:proofErr w:type="spellStart"/>
      <w:r w:rsidRPr="00331573">
        <w:t>previous</w:t>
      </w:r>
      <w:proofErr w:type="spellEnd"/>
      <w:r w:rsidRPr="00331573">
        <w:t xml:space="preserve"> </w:t>
      </w:r>
      <w:proofErr w:type="spellStart"/>
      <w:r w:rsidRPr="00331573">
        <w:t>humanitarian</w:t>
      </w:r>
      <w:proofErr w:type="spellEnd"/>
      <w:r w:rsidRPr="00331573">
        <w:t xml:space="preserve"> </w:t>
      </w:r>
      <w:proofErr w:type="spellStart"/>
      <w:r w:rsidRPr="00331573">
        <w:t>efforts</w:t>
      </w:r>
      <w:proofErr w:type="spellEnd"/>
      <w:r w:rsidRPr="00331573">
        <w:t xml:space="preserve">. </w:t>
      </w:r>
      <w:proofErr w:type="spellStart"/>
      <w:r w:rsidRPr="00331573">
        <w:t>It</w:t>
      </w:r>
      <w:proofErr w:type="spellEnd"/>
      <w:r w:rsidRPr="00331573">
        <w:t xml:space="preserve"> </w:t>
      </w:r>
      <w:proofErr w:type="spellStart"/>
      <w:r w:rsidRPr="00331573">
        <w:t>will</w:t>
      </w:r>
      <w:proofErr w:type="spellEnd"/>
      <w:r w:rsidRPr="00331573">
        <w:t xml:space="preserve"> </w:t>
      </w:r>
      <w:proofErr w:type="spellStart"/>
      <w:r w:rsidRPr="00331573">
        <w:t>provide</w:t>
      </w:r>
      <w:proofErr w:type="spellEnd"/>
      <w:r w:rsidRPr="00331573">
        <w:t xml:space="preserve"> training in </w:t>
      </w:r>
      <w:proofErr w:type="spellStart"/>
      <w:r w:rsidRPr="00331573">
        <w:t>gender</w:t>
      </w:r>
      <w:proofErr w:type="spellEnd"/>
      <w:r w:rsidRPr="00331573">
        <w:t xml:space="preserve">-sensitive, </w:t>
      </w:r>
      <w:proofErr w:type="spellStart"/>
      <w:r w:rsidRPr="00331573">
        <w:t>climate-smart</w:t>
      </w:r>
      <w:proofErr w:type="spellEnd"/>
      <w:r w:rsidRPr="00331573">
        <w:t xml:space="preserve"> </w:t>
      </w:r>
      <w:proofErr w:type="spellStart"/>
      <w:r w:rsidRPr="00331573">
        <w:t>agriculture</w:t>
      </w:r>
      <w:proofErr w:type="spellEnd"/>
      <w:r w:rsidRPr="00331573">
        <w:t xml:space="preserve">, </w:t>
      </w:r>
      <w:proofErr w:type="spellStart"/>
      <w:r w:rsidRPr="00331573">
        <w:t>strengthen</w:t>
      </w:r>
      <w:proofErr w:type="spellEnd"/>
      <w:r w:rsidRPr="00331573">
        <w:t xml:space="preserve"> </w:t>
      </w:r>
      <w:proofErr w:type="spellStart"/>
      <w:r w:rsidRPr="00331573">
        <w:t>disaster</w:t>
      </w:r>
      <w:proofErr w:type="spellEnd"/>
      <w:r w:rsidRPr="00331573">
        <w:t xml:space="preserve"> </w:t>
      </w:r>
      <w:proofErr w:type="spellStart"/>
      <w:r w:rsidRPr="00331573">
        <w:t>risk</w:t>
      </w:r>
      <w:proofErr w:type="spellEnd"/>
      <w:r w:rsidRPr="00331573">
        <w:t xml:space="preserve"> </w:t>
      </w:r>
      <w:proofErr w:type="spellStart"/>
      <w:r w:rsidRPr="00331573">
        <w:t>management</w:t>
      </w:r>
      <w:proofErr w:type="spellEnd"/>
      <w:r w:rsidRPr="00331573">
        <w:t xml:space="preserve"> </w:t>
      </w:r>
      <w:proofErr w:type="spellStart"/>
      <w:r w:rsidRPr="00331573">
        <w:t>systems</w:t>
      </w:r>
      <w:proofErr w:type="spellEnd"/>
      <w:r w:rsidRPr="00331573">
        <w:t xml:space="preserve">, and revive </w:t>
      </w:r>
      <w:proofErr w:type="spellStart"/>
      <w:r w:rsidRPr="00331573">
        <w:t>essential</w:t>
      </w:r>
      <w:proofErr w:type="spellEnd"/>
      <w:r w:rsidRPr="00331573">
        <w:t xml:space="preserve"> </w:t>
      </w:r>
      <w:proofErr w:type="spellStart"/>
      <w:r w:rsidRPr="00331573">
        <w:t>community</w:t>
      </w:r>
      <w:proofErr w:type="spellEnd"/>
      <w:r w:rsidRPr="00331573">
        <w:t xml:space="preserve"> </w:t>
      </w:r>
      <w:proofErr w:type="spellStart"/>
      <w:r w:rsidRPr="00331573">
        <w:t>assets</w:t>
      </w:r>
      <w:proofErr w:type="spellEnd"/>
      <w:r w:rsidRPr="00331573">
        <w:t xml:space="preserve">, </w:t>
      </w:r>
      <w:proofErr w:type="spellStart"/>
      <w:r w:rsidRPr="00331573">
        <w:t>such</w:t>
      </w:r>
      <w:proofErr w:type="spellEnd"/>
      <w:r w:rsidRPr="00331573">
        <w:t xml:space="preserve"> as </w:t>
      </w:r>
      <w:proofErr w:type="spellStart"/>
      <w:r w:rsidRPr="00331573">
        <w:t>water</w:t>
      </w:r>
      <w:proofErr w:type="spellEnd"/>
      <w:r w:rsidRPr="00331573">
        <w:t xml:space="preserve"> </w:t>
      </w:r>
      <w:proofErr w:type="spellStart"/>
      <w:r w:rsidRPr="00331573">
        <w:t>conservation</w:t>
      </w:r>
      <w:proofErr w:type="spellEnd"/>
      <w:r w:rsidRPr="00331573">
        <w:t xml:space="preserve"> </w:t>
      </w:r>
      <w:proofErr w:type="spellStart"/>
      <w:r w:rsidRPr="00331573">
        <w:t>works</w:t>
      </w:r>
      <w:proofErr w:type="spellEnd"/>
      <w:r w:rsidRPr="00331573">
        <w:t xml:space="preserve"> and </w:t>
      </w:r>
      <w:proofErr w:type="spellStart"/>
      <w:r w:rsidRPr="00331573">
        <w:t>irrigation</w:t>
      </w:r>
      <w:proofErr w:type="spellEnd"/>
      <w:r w:rsidRPr="00331573">
        <w:t xml:space="preserve"> </w:t>
      </w:r>
      <w:proofErr w:type="spellStart"/>
      <w:r w:rsidRPr="00331573">
        <w:t>schemes</w:t>
      </w:r>
      <w:proofErr w:type="spellEnd"/>
      <w:r w:rsidRPr="00331573">
        <w:t xml:space="preserve">. </w:t>
      </w:r>
      <w:proofErr w:type="spellStart"/>
      <w:r w:rsidRPr="00331573">
        <w:t>By</w:t>
      </w:r>
      <w:proofErr w:type="spellEnd"/>
      <w:r w:rsidRPr="00331573">
        <w:t xml:space="preserve"> </w:t>
      </w:r>
      <w:proofErr w:type="spellStart"/>
      <w:r w:rsidRPr="00331573">
        <w:t>promoting</w:t>
      </w:r>
      <w:proofErr w:type="spellEnd"/>
      <w:r w:rsidRPr="00331573">
        <w:t xml:space="preserve"> </w:t>
      </w:r>
      <w:proofErr w:type="spellStart"/>
      <w:r w:rsidRPr="00331573">
        <w:t>gender</w:t>
      </w:r>
      <w:proofErr w:type="spellEnd"/>
      <w:r w:rsidRPr="00331573">
        <w:t xml:space="preserve"> </w:t>
      </w:r>
      <w:proofErr w:type="spellStart"/>
      <w:r w:rsidRPr="00331573">
        <w:t>equality</w:t>
      </w:r>
      <w:proofErr w:type="spellEnd"/>
      <w:r w:rsidRPr="00331573">
        <w:t xml:space="preserve">, </w:t>
      </w:r>
      <w:proofErr w:type="spellStart"/>
      <w:r w:rsidRPr="00331573">
        <w:t>supporting</w:t>
      </w:r>
      <w:proofErr w:type="spellEnd"/>
      <w:r w:rsidRPr="00331573">
        <w:t xml:space="preserve"> </w:t>
      </w:r>
      <w:proofErr w:type="spellStart"/>
      <w:r w:rsidRPr="00331573">
        <w:t>financial</w:t>
      </w:r>
      <w:proofErr w:type="spellEnd"/>
      <w:r w:rsidRPr="00331573">
        <w:t xml:space="preserve"> </w:t>
      </w:r>
      <w:proofErr w:type="spellStart"/>
      <w:r w:rsidRPr="00331573">
        <w:t>resilience</w:t>
      </w:r>
      <w:proofErr w:type="spellEnd"/>
      <w:r w:rsidRPr="00331573">
        <w:t xml:space="preserve"> </w:t>
      </w:r>
      <w:proofErr w:type="spellStart"/>
      <w:r w:rsidRPr="00331573">
        <w:t>through</w:t>
      </w:r>
      <w:proofErr w:type="spellEnd"/>
      <w:r w:rsidRPr="00331573">
        <w:t xml:space="preserve"> </w:t>
      </w:r>
      <w:proofErr w:type="spellStart"/>
      <w:r w:rsidRPr="00331573">
        <w:t>savings</w:t>
      </w:r>
      <w:proofErr w:type="spellEnd"/>
      <w:r w:rsidRPr="00331573">
        <w:t xml:space="preserve"> and </w:t>
      </w:r>
      <w:proofErr w:type="spellStart"/>
      <w:r w:rsidRPr="00331573">
        <w:t>loans</w:t>
      </w:r>
      <w:proofErr w:type="spellEnd"/>
      <w:r w:rsidRPr="00331573">
        <w:t xml:space="preserve"> </w:t>
      </w:r>
      <w:proofErr w:type="spellStart"/>
      <w:r w:rsidRPr="00331573">
        <w:t>programs</w:t>
      </w:r>
      <w:proofErr w:type="spellEnd"/>
      <w:r w:rsidRPr="00331573">
        <w:t xml:space="preserve">, and </w:t>
      </w:r>
      <w:proofErr w:type="spellStart"/>
      <w:r w:rsidRPr="00331573">
        <w:t>ensuring</w:t>
      </w:r>
      <w:proofErr w:type="spellEnd"/>
      <w:r w:rsidRPr="00331573">
        <w:t xml:space="preserve"> </w:t>
      </w:r>
      <w:proofErr w:type="spellStart"/>
      <w:r w:rsidRPr="00331573">
        <w:t>that</w:t>
      </w:r>
      <w:proofErr w:type="spellEnd"/>
      <w:r w:rsidRPr="00331573">
        <w:t xml:space="preserve"> </w:t>
      </w:r>
      <w:proofErr w:type="spellStart"/>
      <w:r w:rsidRPr="00331573">
        <w:t>all</w:t>
      </w:r>
      <w:proofErr w:type="spellEnd"/>
      <w:r w:rsidRPr="00331573">
        <w:t xml:space="preserve"> </w:t>
      </w:r>
      <w:proofErr w:type="spellStart"/>
      <w:r w:rsidRPr="00331573">
        <w:t>community</w:t>
      </w:r>
      <w:proofErr w:type="spellEnd"/>
      <w:r w:rsidRPr="00331573">
        <w:t xml:space="preserve"> </w:t>
      </w:r>
      <w:proofErr w:type="spellStart"/>
      <w:r w:rsidRPr="00331573">
        <w:t>members</w:t>
      </w:r>
      <w:proofErr w:type="spellEnd"/>
      <w:r w:rsidRPr="00331573">
        <w:t xml:space="preserve">, </w:t>
      </w:r>
      <w:proofErr w:type="spellStart"/>
      <w:r w:rsidRPr="00331573">
        <w:t>including</w:t>
      </w:r>
      <w:proofErr w:type="spellEnd"/>
      <w:r w:rsidRPr="00331573">
        <w:t xml:space="preserve"> </w:t>
      </w:r>
      <w:proofErr w:type="spellStart"/>
      <w:r w:rsidRPr="00331573">
        <w:t>the</w:t>
      </w:r>
      <w:proofErr w:type="spellEnd"/>
      <w:r w:rsidRPr="00331573">
        <w:t xml:space="preserve"> </w:t>
      </w:r>
      <w:proofErr w:type="spellStart"/>
      <w:r w:rsidRPr="00331573">
        <w:t>elderly</w:t>
      </w:r>
      <w:proofErr w:type="spellEnd"/>
      <w:r w:rsidRPr="00331573">
        <w:t xml:space="preserve"> and </w:t>
      </w:r>
      <w:proofErr w:type="spellStart"/>
      <w:r w:rsidRPr="00331573">
        <w:t>those</w:t>
      </w:r>
      <w:proofErr w:type="spellEnd"/>
      <w:r w:rsidRPr="00331573">
        <w:t xml:space="preserve"> </w:t>
      </w:r>
      <w:proofErr w:type="spellStart"/>
      <w:r w:rsidRPr="00331573">
        <w:t>with</w:t>
      </w:r>
      <w:proofErr w:type="spellEnd"/>
      <w:r w:rsidRPr="00331573">
        <w:t xml:space="preserve"> </w:t>
      </w:r>
      <w:proofErr w:type="spellStart"/>
      <w:r w:rsidRPr="00331573">
        <w:t>disabilities</w:t>
      </w:r>
      <w:proofErr w:type="spellEnd"/>
      <w:r w:rsidRPr="00331573">
        <w:t xml:space="preserve">, are </w:t>
      </w:r>
      <w:proofErr w:type="spellStart"/>
      <w:r w:rsidRPr="00331573">
        <w:t>included</w:t>
      </w:r>
      <w:proofErr w:type="spellEnd"/>
      <w:r w:rsidRPr="00331573">
        <w:t xml:space="preserve">, </w:t>
      </w:r>
      <w:proofErr w:type="spellStart"/>
      <w:r w:rsidRPr="00331573">
        <w:t>the</w:t>
      </w:r>
      <w:proofErr w:type="spellEnd"/>
      <w:r w:rsidRPr="00331573">
        <w:t xml:space="preserve"> </w:t>
      </w:r>
      <w:proofErr w:type="spellStart"/>
      <w:r w:rsidRPr="00331573">
        <w:t>project</w:t>
      </w:r>
      <w:proofErr w:type="spellEnd"/>
      <w:r w:rsidRPr="00331573">
        <w:t xml:space="preserve"> </w:t>
      </w:r>
      <w:proofErr w:type="spellStart"/>
      <w:r w:rsidRPr="00331573">
        <w:t>is</w:t>
      </w:r>
      <w:proofErr w:type="spellEnd"/>
      <w:r w:rsidRPr="00331573">
        <w:t xml:space="preserve"> </w:t>
      </w:r>
      <w:proofErr w:type="spellStart"/>
      <w:r w:rsidRPr="00331573">
        <w:t>creating</w:t>
      </w:r>
      <w:proofErr w:type="spellEnd"/>
      <w:r w:rsidRPr="00331573">
        <w:t xml:space="preserve"> a </w:t>
      </w:r>
      <w:proofErr w:type="spellStart"/>
      <w:r w:rsidRPr="00331573">
        <w:t>brighter</w:t>
      </w:r>
      <w:proofErr w:type="spellEnd"/>
      <w:r w:rsidRPr="00331573">
        <w:t xml:space="preserve"> future </w:t>
      </w:r>
      <w:proofErr w:type="spellStart"/>
      <w:r w:rsidRPr="00331573">
        <w:t>for</w:t>
      </w:r>
      <w:proofErr w:type="spellEnd"/>
      <w:r w:rsidRPr="00331573">
        <w:t xml:space="preserve"> </w:t>
      </w:r>
      <w:proofErr w:type="spellStart"/>
      <w:r w:rsidRPr="00331573">
        <w:t>thousands</w:t>
      </w:r>
      <w:proofErr w:type="spellEnd"/>
      <w:r w:rsidRPr="00331573">
        <w:t xml:space="preserve"> of </w:t>
      </w:r>
      <w:proofErr w:type="spellStart"/>
      <w:r w:rsidRPr="00331573">
        <w:t>people</w:t>
      </w:r>
      <w:proofErr w:type="spellEnd"/>
      <w:r w:rsidRPr="00331573">
        <w:t>.</w:t>
      </w:r>
    </w:p>
    <w:p w14:paraId="6C4256B2" w14:textId="1217E8BD" w:rsidR="001309DF" w:rsidRPr="00331573" w:rsidRDefault="001309DF" w:rsidP="00331573">
      <w:proofErr w:type="spellStart"/>
      <w:r w:rsidRPr="00331573">
        <w:t>Your</w:t>
      </w:r>
      <w:proofErr w:type="spellEnd"/>
      <w:r w:rsidRPr="00331573">
        <w:t xml:space="preserve"> </w:t>
      </w:r>
      <w:proofErr w:type="spellStart"/>
      <w:r w:rsidRPr="00331573">
        <w:t>gifts</w:t>
      </w:r>
      <w:proofErr w:type="spellEnd"/>
      <w:r w:rsidRPr="00331573">
        <w:t xml:space="preserve"> through</w:t>
      </w:r>
      <w:r w:rsidR="00241482">
        <w:t xml:space="preserve"> </w:t>
      </w:r>
      <w:hyperlink r:id="rId27" w:tgtFrame="_blank" w:history="1">
        <w:r w:rsidRPr="00DF7FA1">
          <w:rPr>
            <w:rStyle w:val="Hyperlink"/>
            <w:lang w:val="en-US"/>
          </w:rPr>
          <w:t>Mission and Service</w:t>
        </w:r>
      </w:hyperlink>
      <w:r w:rsidR="00241482">
        <w:t xml:space="preserve"> </w:t>
      </w:r>
      <w:r w:rsidRPr="00331573">
        <w:t xml:space="preserve">have provided crucial support </w:t>
      </w:r>
      <w:proofErr w:type="spellStart"/>
      <w:r w:rsidRPr="00331573">
        <w:t>to</w:t>
      </w:r>
      <w:proofErr w:type="spellEnd"/>
      <w:r w:rsidRPr="00331573">
        <w:t xml:space="preserve"> </w:t>
      </w:r>
      <w:proofErr w:type="spellStart"/>
      <w:r w:rsidRPr="00331573">
        <w:t>partners</w:t>
      </w:r>
      <w:proofErr w:type="spellEnd"/>
      <w:r w:rsidRPr="00331573">
        <w:t xml:space="preserve"> </w:t>
      </w:r>
      <w:proofErr w:type="spellStart"/>
      <w:r w:rsidRPr="00331573">
        <w:t>like</w:t>
      </w:r>
      <w:proofErr w:type="spellEnd"/>
      <w:r w:rsidRPr="00331573">
        <w:t xml:space="preserve"> </w:t>
      </w:r>
      <w:proofErr w:type="spellStart"/>
      <w:r w:rsidRPr="00331573">
        <w:t>the</w:t>
      </w:r>
      <w:proofErr w:type="spellEnd"/>
      <w:r w:rsidRPr="00331573">
        <w:t xml:space="preserve"> </w:t>
      </w:r>
      <w:proofErr w:type="spellStart"/>
      <w:r w:rsidRPr="00331573">
        <w:t>Zimbabwe</w:t>
      </w:r>
      <w:proofErr w:type="spellEnd"/>
      <w:r w:rsidRPr="00331573">
        <w:t xml:space="preserve"> Council of </w:t>
      </w:r>
      <w:proofErr w:type="spellStart"/>
      <w:r w:rsidRPr="00331573">
        <w:t>Churches</w:t>
      </w:r>
      <w:proofErr w:type="spellEnd"/>
      <w:r w:rsidRPr="00331573">
        <w:t xml:space="preserve"> as </w:t>
      </w:r>
      <w:proofErr w:type="spellStart"/>
      <w:r w:rsidRPr="00331573">
        <w:t>they</w:t>
      </w:r>
      <w:proofErr w:type="spellEnd"/>
      <w:r w:rsidRPr="00331573">
        <w:t xml:space="preserve"> </w:t>
      </w:r>
      <w:proofErr w:type="spellStart"/>
      <w:r w:rsidRPr="00331573">
        <w:t>work</w:t>
      </w:r>
      <w:proofErr w:type="spellEnd"/>
      <w:r w:rsidRPr="00331573">
        <w:t xml:space="preserve"> </w:t>
      </w:r>
      <w:proofErr w:type="spellStart"/>
      <w:r w:rsidRPr="00331573">
        <w:t>toward</w:t>
      </w:r>
      <w:proofErr w:type="spellEnd"/>
      <w:r w:rsidRPr="00331573">
        <w:t xml:space="preserve"> a </w:t>
      </w:r>
      <w:proofErr w:type="spellStart"/>
      <w:r w:rsidRPr="00331573">
        <w:t>secure</w:t>
      </w:r>
      <w:proofErr w:type="spellEnd"/>
      <w:r w:rsidRPr="00331573">
        <w:t xml:space="preserve"> and </w:t>
      </w:r>
      <w:proofErr w:type="spellStart"/>
      <w:r w:rsidRPr="00331573">
        <w:t>sustainable</w:t>
      </w:r>
      <w:proofErr w:type="spellEnd"/>
      <w:r w:rsidRPr="00331573">
        <w:t xml:space="preserve"> future. </w:t>
      </w:r>
      <w:proofErr w:type="spellStart"/>
      <w:r w:rsidRPr="00331573">
        <w:t>Your</w:t>
      </w:r>
      <w:proofErr w:type="spellEnd"/>
      <w:r w:rsidRPr="00331573">
        <w:t xml:space="preserve"> </w:t>
      </w:r>
      <w:proofErr w:type="spellStart"/>
      <w:r w:rsidRPr="00331573">
        <w:t>continued</w:t>
      </w:r>
      <w:proofErr w:type="spellEnd"/>
      <w:r w:rsidRPr="00331573">
        <w:t xml:space="preserve"> </w:t>
      </w:r>
      <w:proofErr w:type="spellStart"/>
      <w:r w:rsidRPr="00331573">
        <w:t>support</w:t>
      </w:r>
      <w:proofErr w:type="spellEnd"/>
      <w:r w:rsidRPr="00331573">
        <w:t xml:space="preserve"> </w:t>
      </w:r>
      <w:proofErr w:type="spellStart"/>
      <w:r w:rsidRPr="00331573">
        <w:t>is</w:t>
      </w:r>
      <w:proofErr w:type="spellEnd"/>
      <w:r w:rsidRPr="00331573">
        <w:t xml:space="preserve"> </w:t>
      </w:r>
      <w:proofErr w:type="spellStart"/>
      <w:r w:rsidRPr="00331573">
        <w:t>deeply</w:t>
      </w:r>
      <w:proofErr w:type="spellEnd"/>
      <w:r w:rsidRPr="00331573">
        <w:t xml:space="preserve"> </w:t>
      </w:r>
      <w:proofErr w:type="spellStart"/>
      <w:r w:rsidRPr="00331573">
        <w:t>appreciated</w:t>
      </w:r>
      <w:proofErr w:type="spellEnd"/>
      <w:r w:rsidRPr="00331573">
        <w:t>.</w:t>
      </w:r>
    </w:p>
    <w:p w14:paraId="309CA6B3" w14:textId="3D9FCF51" w:rsidR="001309DF" w:rsidRPr="00331573" w:rsidRDefault="001309DF" w:rsidP="00331573">
      <w:r w:rsidRPr="00331573">
        <w:br w:type="page"/>
      </w:r>
    </w:p>
    <w:p w14:paraId="36E119F0" w14:textId="7E01EF73" w:rsidR="001309DF" w:rsidRDefault="001309DF" w:rsidP="00331573">
      <w:pPr>
        <w:pStyle w:val="Heading2"/>
        <w:rPr>
          <w:rFonts w:eastAsia="Aptos"/>
        </w:rPr>
      </w:pPr>
      <w:bookmarkStart w:id="19" w:name="_Toc184213633"/>
      <w:r>
        <w:rPr>
          <w:rFonts w:eastAsia="Aptos"/>
        </w:rPr>
        <w:lastRenderedPageBreak/>
        <w:t>November 24: Gifts with Vision: A Gift to All</w:t>
      </w:r>
      <w:bookmarkEnd w:id="19"/>
    </w:p>
    <w:p w14:paraId="7B53B1C3" w14:textId="77777777" w:rsidR="00D10149" w:rsidRPr="00331573" w:rsidRDefault="00D10149" w:rsidP="00331573">
      <w:r w:rsidRPr="00331573">
        <w:t xml:space="preserve">“I </w:t>
      </w:r>
      <w:proofErr w:type="spellStart"/>
      <w:r w:rsidRPr="00331573">
        <w:t>have</w:t>
      </w:r>
      <w:proofErr w:type="spellEnd"/>
      <w:r w:rsidRPr="00331573">
        <w:t xml:space="preserve"> </w:t>
      </w:r>
      <w:proofErr w:type="spellStart"/>
      <w:r w:rsidRPr="00331573">
        <w:t>everything</w:t>
      </w:r>
      <w:proofErr w:type="spellEnd"/>
      <w:r w:rsidRPr="00331573">
        <w:t xml:space="preserve"> I </w:t>
      </w:r>
      <w:proofErr w:type="spellStart"/>
      <w:r w:rsidRPr="00331573">
        <w:t>need</w:t>
      </w:r>
      <w:proofErr w:type="spellEnd"/>
      <w:r w:rsidRPr="00331573">
        <w:t>.”</w:t>
      </w:r>
    </w:p>
    <w:p w14:paraId="54D774B1" w14:textId="77777777" w:rsidR="00D10149" w:rsidRPr="00331573" w:rsidRDefault="00D10149" w:rsidP="00331573">
      <w:r w:rsidRPr="00331573">
        <w:t xml:space="preserve">“I </w:t>
      </w:r>
      <w:proofErr w:type="spellStart"/>
      <w:r w:rsidRPr="00331573">
        <w:t>can’t</w:t>
      </w:r>
      <w:proofErr w:type="spellEnd"/>
      <w:r w:rsidRPr="00331573">
        <w:t xml:space="preserve"> </w:t>
      </w:r>
      <w:proofErr w:type="spellStart"/>
      <w:r w:rsidRPr="00331573">
        <w:t>think</w:t>
      </w:r>
      <w:proofErr w:type="spellEnd"/>
      <w:r w:rsidRPr="00331573">
        <w:t xml:space="preserve"> of </w:t>
      </w:r>
      <w:proofErr w:type="spellStart"/>
      <w:r w:rsidRPr="00331573">
        <w:t>anything</w:t>
      </w:r>
      <w:proofErr w:type="spellEnd"/>
      <w:r w:rsidRPr="00331573">
        <w:t xml:space="preserve"> I </w:t>
      </w:r>
      <w:proofErr w:type="spellStart"/>
      <w:r w:rsidRPr="00331573">
        <w:t>want</w:t>
      </w:r>
      <w:proofErr w:type="spellEnd"/>
      <w:r w:rsidRPr="00331573">
        <w:t>.”</w:t>
      </w:r>
    </w:p>
    <w:p w14:paraId="68A49CB7" w14:textId="77777777" w:rsidR="00D10149" w:rsidRPr="00331573" w:rsidRDefault="00D10149" w:rsidP="00331573">
      <w:r w:rsidRPr="00331573">
        <w:t xml:space="preserve">“No </w:t>
      </w:r>
      <w:proofErr w:type="spellStart"/>
      <w:r w:rsidRPr="00331573">
        <w:t>gifts</w:t>
      </w:r>
      <w:proofErr w:type="spellEnd"/>
      <w:r w:rsidRPr="00331573">
        <w:t xml:space="preserve"> </w:t>
      </w:r>
      <w:proofErr w:type="spellStart"/>
      <w:r w:rsidRPr="00331573">
        <w:t>for</w:t>
      </w:r>
      <w:proofErr w:type="spellEnd"/>
      <w:r w:rsidRPr="00331573">
        <w:t xml:space="preserve"> me </w:t>
      </w:r>
      <w:proofErr w:type="spellStart"/>
      <w:r w:rsidRPr="00331573">
        <w:t>this</w:t>
      </w:r>
      <w:proofErr w:type="spellEnd"/>
      <w:r w:rsidRPr="00331573">
        <w:t xml:space="preserve"> </w:t>
      </w:r>
      <w:proofErr w:type="spellStart"/>
      <w:r w:rsidRPr="00331573">
        <w:t>year</w:t>
      </w:r>
      <w:proofErr w:type="spellEnd"/>
      <w:r w:rsidRPr="00331573">
        <w:t>.”</w:t>
      </w:r>
    </w:p>
    <w:p w14:paraId="0E1D0056" w14:textId="517809C2" w:rsidR="00D10149" w:rsidRPr="00331573" w:rsidRDefault="00D10149" w:rsidP="00331573">
      <w:proofErr w:type="spellStart"/>
      <w:r w:rsidRPr="00331573">
        <w:t>This</w:t>
      </w:r>
      <w:proofErr w:type="spellEnd"/>
      <w:r w:rsidRPr="00331573">
        <w:t xml:space="preserve"> </w:t>
      </w:r>
      <w:proofErr w:type="spellStart"/>
      <w:r w:rsidRPr="00331573">
        <w:t>is</w:t>
      </w:r>
      <w:proofErr w:type="spellEnd"/>
      <w:r w:rsidRPr="00331573">
        <w:t xml:space="preserve"> </w:t>
      </w:r>
      <w:proofErr w:type="spellStart"/>
      <w:r w:rsidRPr="00331573">
        <w:t>something</w:t>
      </w:r>
      <w:proofErr w:type="spellEnd"/>
      <w:r w:rsidRPr="00331573">
        <w:t xml:space="preserve"> </w:t>
      </w:r>
      <w:proofErr w:type="spellStart"/>
      <w:r w:rsidRPr="00331573">
        <w:t>many</w:t>
      </w:r>
      <w:proofErr w:type="spellEnd"/>
      <w:r w:rsidRPr="00331573">
        <w:t xml:space="preserve"> of </w:t>
      </w:r>
      <w:proofErr w:type="spellStart"/>
      <w:r w:rsidRPr="00331573">
        <w:t>us</w:t>
      </w:r>
      <w:proofErr w:type="spellEnd"/>
      <w:r w:rsidRPr="00331573">
        <w:t xml:space="preserve"> </w:t>
      </w:r>
      <w:proofErr w:type="spellStart"/>
      <w:r w:rsidRPr="00331573">
        <w:t>have</w:t>
      </w:r>
      <w:proofErr w:type="spellEnd"/>
      <w:r w:rsidRPr="00331573">
        <w:t xml:space="preserve"> </w:t>
      </w:r>
      <w:proofErr w:type="spellStart"/>
      <w:r w:rsidRPr="00331573">
        <w:t>heard</w:t>
      </w:r>
      <w:proofErr w:type="spellEnd"/>
      <w:r w:rsidRPr="00331573">
        <w:t xml:space="preserve">, and </w:t>
      </w:r>
      <w:proofErr w:type="spellStart"/>
      <w:r w:rsidRPr="00331573">
        <w:t>maybe</w:t>
      </w:r>
      <w:proofErr w:type="spellEnd"/>
      <w:r w:rsidRPr="00331573">
        <w:t xml:space="preserve"> </w:t>
      </w:r>
      <w:proofErr w:type="spellStart"/>
      <w:r w:rsidRPr="00331573">
        <w:t>something</w:t>
      </w:r>
      <w:proofErr w:type="spellEnd"/>
      <w:r w:rsidRPr="00331573">
        <w:t xml:space="preserve"> </w:t>
      </w:r>
      <w:proofErr w:type="spellStart"/>
      <w:r w:rsidRPr="00331573">
        <w:t>we’ve</w:t>
      </w:r>
      <w:proofErr w:type="spellEnd"/>
      <w:r w:rsidRPr="00331573">
        <w:t xml:space="preserve"> </w:t>
      </w:r>
      <w:proofErr w:type="spellStart"/>
      <w:r w:rsidRPr="00331573">
        <w:t>found</w:t>
      </w:r>
      <w:proofErr w:type="spellEnd"/>
      <w:r w:rsidRPr="00331573">
        <w:t xml:space="preserve"> </w:t>
      </w:r>
      <w:proofErr w:type="spellStart"/>
      <w:r w:rsidRPr="00331573">
        <w:t>ourselves</w:t>
      </w:r>
      <w:proofErr w:type="spellEnd"/>
      <w:r w:rsidRPr="00331573">
        <w:t xml:space="preserve"> </w:t>
      </w:r>
      <w:proofErr w:type="spellStart"/>
      <w:r w:rsidRPr="00331573">
        <w:t>saying</w:t>
      </w:r>
      <w:proofErr w:type="spellEnd"/>
      <w:r w:rsidRPr="00331573">
        <w:t xml:space="preserve">. And </w:t>
      </w:r>
      <w:proofErr w:type="spellStart"/>
      <w:r w:rsidRPr="00331573">
        <w:t>while</w:t>
      </w:r>
      <w:proofErr w:type="spellEnd"/>
      <w:r w:rsidRPr="00331573">
        <w:t xml:space="preserve"> </w:t>
      </w:r>
      <w:proofErr w:type="spellStart"/>
      <w:r w:rsidRPr="00331573">
        <w:t>it</w:t>
      </w:r>
      <w:proofErr w:type="spellEnd"/>
      <w:r w:rsidRPr="00331573">
        <w:t xml:space="preserve"> </w:t>
      </w:r>
      <w:proofErr w:type="spellStart"/>
      <w:r w:rsidRPr="00331573">
        <w:t>may</w:t>
      </w:r>
      <w:proofErr w:type="spellEnd"/>
      <w:r w:rsidRPr="00331573">
        <w:t xml:space="preserve"> be true, </w:t>
      </w:r>
      <w:proofErr w:type="spellStart"/>
      <w:r w:rsidRPr="00331573">
        <w:t>despite</w:t>
      </w:r>
      <w:proofErr w:type="spellEnd"/>
      <w:r w:rsidRPr="00331573">
        <w:t xml:space="preserve"> </w:t>
      </w:r>
      <w:proofErr w:type="spellStart"/>
      <w:r w:rsidRPr="00331573">
        <w:t>not</w:t>
      </w:r>
      <w:proofErr w:type="spellEnd"/>
      <w:r w:rsidRPr="00331573">
        <w:t xml:space="preserve"> </w:t>
      </w:r>
      <w:proofErr w:type="spellStart"/>
      <w:r w:rsidRPr="00331573">
        <w:t>wanting</w:t>
      </w:r>
      <w:proofErr w:type="spellEnd"/>
      <w:r w:rsidRPr="00331573">
        <w:t xml:space="preserve"> </w:t>
      </w:r>
      <w:proofErr w:type="spellStart"/>
      <w:r w:rsidRPr="00331573">
        <w:t>or</w:t>
      </w:r>
      <w:proofErr w:type="spellEnd"/>
      <w:r w:rsidRPr="00331573">
        <w:t xml:space="preserve"> </w:t>
      </w:r>
      <w:proofErr w:type="spellStart"/>
      <w:r w:rsidRPr="00331573">
        <w:t>needing</w:t>
      </w:r>
      <w:proofErr w:type="spellEnd"/>
      <w:r w:rsidRPr="00331573">
        <w:t xml:space="preserve"> </w:t>
      </w:r>
      <w:proofErr w:type="spellStart"/>
      <w:r w:rsidRPr="00331573">
        <w:t>anything</w:t>
      </w:r>
      <w:proofErr w:type="spellEnd"/>
      <w:r w:rsidRPr="00331573">
        <w:t xml:space="preserve">, </w:t>
      </w:r>
      <w:proofErr w:type="spellStart"/>
      <w:r w:rsidRPr="00331573">
        <w:t>we</w:t>
      </w:r>
      <w:proofErr w:type="spellEnd"/>
      <w:r w:rsidRPr="00331573">
        <w:t xml:space="preserve"> </w:t>
      </w:r>
      <w:proofErr w:type="spellStart"/>
      <w:r w:rsidRPr="00331573">
        <w:t>know</w:t>
      </w:r>
      <w:proofErr w:type="spellEnd"/>
      <w:r w:rsidRPr="00331573">
        <w:t xml:space="preserve"> </w:t>
      </w:r>
      <w:proofErr w:type="spellStart"/>
      <w:r w:rsidRPr="00331573">
        <w:t>gifts</w:t>
      </w:r>
      <w:proofErr w:type="spellEnd"/>
      <w:r w:rsidRPr="00331573">
        <w:t xml:space="preserve"> are </w:t>
      </w:r>
      <w:proofErr w:type="spellStart"/>
      <w:r w:rsidRPr="00331573">
        <w:t>going</w:t>
      </w:r>
      <w:proofErr w:type="spellEnd"/>
      <w:r w:rsidRPr="00331573">
        <w:t xml:space="preserve"> </w:t>
      </w:r>
      <w:proofErr w:type="spellStart"/>
      <w:r w:rsidRPr="00331573">
        <w:t>to</w:t>
      </w:r>
      <w:proofErr w:type="spellEnd"/>
      <w:r w:rsidRPr="00331573">
        <w:t xml:space="preserve"> </w:t>
      </w:r>
      <w:proofErr w:type="spellStart"/>
      <w:r w:rsidRPr="00331573">
        <w:t>happen</w:t>
      </w:r>
      <w:proofErr w:type="spellEnd"/>
      <w:r w:rsidRPr="00331573">
        <w:t xml:space="preserve"> </w:t>
      </w:r>
      <w:proofErr w:type="spellStart"/>
      <w:r w:rsidRPr="00331573">
        <w:t>anyway</w:t>
      </w:r>
      <w:proofErr w:type="spellEnd"/>
      <w:r w:rsidRPr="00331573">
        <w:t>. Instead of searching “gifts for someone who is hard to buy for,” why not give</w:t>
      </w:r>
      <w:r w:rsidR="00331573">
        <w:t xml:space="preserve"> </w:t>
      </w:r>
      <w:hyperlink r:id="rId28" w:tgtFrame="_blank" w:history="1">
        <w:r w:rsidRPr="00331573">
          <w:rPr>
            <w:rStyle w:val="Hyperlink"/>
            <w:lang w:val="en-US"/>
          </w:rPr>
          <w:t>Gifts with Vision</w:t>
        </w:r>
      </w:hyperlink>
      <w:r w:rsidRPr="00331573">
        <w:t>?</w:t>
      </w:r>
    </w:p>
    <w:p w14:paraId="09A28D48" w14:textId="63579A31" w:rsidR="00D10149" w:rsidRPr="00331573" w:rsidRDefault="00D10149" w:rsidP="00331573">
      <w:hyperlink r:id="rId29" w:tgtFrame="_blank" w:history="1">
        <w:r w:rsidRPr="00331573">
          <w:rPr>
            <w:rStyle w:val="Hyperlink"/>
            <w:lang w:val="en-US"/>
          </w:rPr>
          <w:t>Gifts with Vision</w:t>
        </w:r>
      </w:hyperlink>
      <w:r w:rsidR="00331573">
        <w:t xml:space="preserve"> </w:t>
      </w:r>
      <w:r w:rsidRPr="00331573">
        <w:t xml:space="preserve">is a way to give gifts </w:t>
      </w:r>
      <w:proofErr w:type="spellStart"/>
      <w:r w:rsidRPr="00331573">
        <w:t>from</w:t>
      </w:r>
      <w:proofErr w:type="spellEnd"/>
      <w:r w:rsidRPr="00331573">
        <w:t xml:space="preserve"> </w:t>
      </w:r>
      <w:proofErr w:type="spellStart"/>
      <w:r w:rsidRPr="00331573">
        <w:t>the</w:t>
      </w:r>
      <w:proofErr w:type="spellEnd"/>
      <w:r w:rsidRPr="00331573">
        <w:t xml:space="preserve"> </w:t>
      </w:r>
      <w:proofErr w:type="spellStart"/>
      <w:r w:rsidRPr="00331573">
        <w:t>comfort</w:t>
      </w:r>
      <w:proofErr w:type="spellEnd"/>
      <w:r w:rsidRPr="00331573">
        <w:t xml:space="preserve"> of home, </w:t>
      </w:r>
      <w:proofErr w:type="spellStart"/>
      <w:r w:rsidRPr="00331573">
        <w:t>with</w:t>
      </w:r>
      <w:proofErr w:type="spellEnd"/>
      <w:r w:rsidRPr="00331573">
        <w:t xml:space="preserve"> no </w:t>
      </w:r>
      <w:proofErr w:type="spellStart"/>
      <w:r w:rsidRPr="00331573">
        <w:t>packaging</w:t>
      </w:r>
      <w:proofErr w:type="spellEnd"/>
      <w:r w:rsidRPr="00331573">
        <w:t xml:space="preserve"> </w:t>
      </w:r>
      <w:proofErr w:type="spellStart"/>
      <w:r w:rsidRPr="00331573">
        <w:t>or</w:t>
      </w:r>
      <w:proofErr w:type="spellEnd"/>
      <w:r w:rsidRPr="00331573">
        <w:t xml:space="preserve"> </w:t>
      </w:r>
      <w:proofErr w:type="spellStart"/>
      <w:r w:rsidRPr="00331573">
        <w:t>wrapping</w:t>
      </w:r>
      <w:proofErr w:type="spellEnd"/>
      <w:r w:rsidRPr="00331573">
        <w:t xml:space="preserve"> </w:t>
      </w:r>
      <w:proofErr w:type="spellStart"/>
      <w:r w:rsidRPr="00331573">
        <w:t>needed</w:t>
      </w:r>
      <w:proofErr w:type="spellEnd"/>
      <w:r w:rsidRPr="00331573">
        <w:t xml:space="preserve">. </w:t>
      </w:r>
      <w:proofErr w:type="spellStart"/>
      <w:r w:rsidRPr="00331573">
        <w:t>Instead</w:t>
      </w:r>
      <w:proofErr w:type="spellEnd"/>
      <w:r w:rsidRPr="00331573">
        <w:t xml:space="preserve"> of gadgets and fleeting trends,</w:t>
      </w:r>
      <w:r w:rsidR="00331573">
        <w:t xml:space="preserve"> </w:t>
      </w:r>
      <w:r w:rsidRPr="00331573">
        <w:t>Gifts with Vision</w:t>
      </w:r>
      <w:r w:rsidR="00331573">
        <w:t xml:space="preserve"> </w:t>
      </w:r>
      <w:r w:rsidRPr="00331573">
        <w:t xml:space="preserve">is full of gifts </w:t>
      </w:r>
      <w:proofErr w:type="spellStart"/>
      <w:r w:rsidRPr="00331573">
        <w:t>that</w:t>
      </w:r>
      <w:proofErr w:type="spellEnd"/>
      <w:r w:rsidRPr="00331573">
        <w:t xml:space="preserve"> </w:t>
      </w:r>
      <w:proofErr w:type="spellStart"/>
      <w:r w:rsidRPr="00331573">
        <w:t>will</w:t>
      </w:r>
      <w:proofErr w:type="spellEnd"/>
      <w:r w:rsidRPr="00331573">
        <w:t xml:space="preserve"> </w:t>
      </w:r>
      <w:proofErr w:type="spellStart"/>
      <w:r w:rsidRPr="00331573">
        <w:t>help</w:t>
      </w:r>
      <w:proofErr w:type="spellEnd"/>
      <w:r w:rsidRPr="00331573">
        <w:t xml:space="preserve"> </w:t>
      </w:r>
      <w:proofErr w:type="spellStart"/>
      <w:r w:rsidRPr="00331573">
        <w:t>transform</w:t>
      </w:r>
      <w:proofErr w:type="spellEnd"/>
      <w:r w:rsidRPr="00331573">
        <w:t xml:space="preserve"> </w:t>
      </w:r>
      <w:proofErr w:type="spellStart"/>
      <w:r w:rsidRPr="00331573">
        <w:t>lives</w:t>
      </w:r>
      <w:proofErr w:type="spellEnd"/>
      <w:r w:rsidRPr="00331573">
        <w:t xml:space="preserve"> </w:t>
      </w:r>
      <w:proofErr w:type="spellStart"/>
      <w:r w:rsidRPr="00331573">
        <w:t>throughout</w:t>
      </w:r>
      <w:proofErr w:type="spellEnd"/>
      <w:r w:rsidRPr="00331573">
        <w:t xml:space="preserve"> Canada and </w:t>
      </w:r>
      <w:proofErr w:type="spellStart"/>
      <w:r w:rsidRPr="00331573">
        <w:t>around</w:t>
      </w:r>
      <w:proofErr w:type="spellEnd"/>
      <w:r w:rsidRPr="00331573">
        <w:t xml:space="preserve"> </w:t>
      </w:r>
      <w:proofErr w:type="spellStart"/>
      <w:r w:rsidRPr="00331573">
        <w:t>the</w:t>
      </w:r>
      <w:proofErr w:type="spellEnd"/>
      <w:r w:rsidRPr="00331573">
        <w:t xml:space="preserve"> </w:t>
      </w:r>
      <w:proofErr w:type="spellStart"/>
      <w:r w:rsidRPr="00331573">
        <w:t>world</w:t>
      </w:r>
      <w:proofErr w:type="spellEnd"/>
      <w:r w:rsidRPr="00331573">
        <w:t xml:space="preserve">. </w:t>
      </w:r>
      <w:proofErr w:type="spellStart"/>
      <w:r w:rsidRPr="00331573">
        <w:t>When</w:t>
      </w:r>
      <w:proofErr w:type="spellEnd"/>
      <w:r w:rsidRPr="00331573">
        <w:t xml:space="preserve"> </w:t>
      </w:r>
      <w:proofErr w:type="spellStart"/>
      <w:r w:rsidRPr="00331573">
        <w:t>placing</w:t>
      </w:r>
      <w:proofErr w:type="spellEnd"/>
      <w:r w:rsidRPr="00331573">
        <w:t xml:space="preserve"> </w:t>
      </w:r>
      <w:proofErr w:type="spellStart"/>
      <w:r w:rsidRPr="00331573">
        <w:t>your</w:t>
      </w:r>
      <w:proofErr w:type="spellEnd"/>
      <w:r w:rsidRPr="00331573">
        <w:t xml:space="preserve"> </w:t>
      </w:r>
      <w:proofErr w:type="spellStart"/>
      <w:r w:rsidRPr="00331573">
        <w:t>order</w:t>
      </w:r>
      <w:proofErr w:type="spellEnd"/>
      <w:r w:rsidRPr="00331573">
        <w:t xml:space="preserve">, </w:t>
      </w:r>
      <w:proofErr w:type="spellStart"/>
      <w:r w:rsidRPr="00331573">
        <w:t>you’ll</w:t>
      </w:r>
      <w:proofErr w:type="spellEnd"/>
      <w:r w:rsidRPr="00331573">
        <w:t xml:space="preserve"> be </w:t>
      </w:r>
      <w:proofErr w:type="spellStart"/>
      <w:r w:rsidRPr="00331573">
        <w:t>able</w:t>
      </w:r>
      <w:proofErr w:type="spellEnd"/>
      <w:r w:rsidRPr="00331573">
        <w:t xml:space="preserve"> </w:t>
      </w:r>
      <w:proofErr w:type="spellStart"/>
      <w:r w:rsidRPr="00331573">
        <w:t>to</w:t>
      </w:r>
      <w:proofErr w:type="spellEnd"/>
      <w:r w:rsidRPr="00331573">
        <w:t xml:space="preserve"> add an e-card, including a delivery date, for </w:t>
      </w:r>
      <w:proofErr w:type="spellStart"/>
      <w:r w:rsidRPr="00331573">
        <w:t>each</w:t>
      </w:r>
      <w:proofErr w:type="spellEnd"/>
      <w:r w:rsidRPr="00331573">
        <w:t xml:space="preserve"> </w:t>
      </w:r>
      <w:proofErr w:type="spellStart"/>
      <w:r w:rsidRPr="00331573">
        <w:t>gift</w:t>
      </w:r>
      <w:proofErr w:type="spellEnd"/>
      <w:r w:rsidRPr="00331573">
        <w:t>.</w:t>
      </w:r>
    </w:p>
    <w:p w14:paraId="3C12B2D0" w14:textId="0595DDB8" w:rsidR="00D10149" w:rsidRPr="00331573" w:rsidRDefault="00D10149" w:rsidP="00331573">
      <w:proofErr w:type="spellStart"/>
      <w:r w:rsidRPr="00331573">
        <w:t>Every</w:t>
      </w:r>
      <w:proofErr w:type="spellEnd"/>
      <w:r w:rsidRPr="00331573">
        <w:t xml:space="preserve"> </w:t>
      </w:r>
      <w:proofErr w:type="spellStart"/>
      <w:r w:rsidRPr="00331573">
        <w:t>Gift</w:t>
      </w:r>
      <w:proofErr w:type="spellEnd"/>
      <w:r w:rsidRPr="00331573">
        <w:t xml:space="preserve"> </w:t>
      </w:r>
      <w:proofErr w:type="spellStart"/>
      <w:r w:rsidRPr="00331573">
        <w:t>with</w:t>
      </w:r>
      <w:proofErr w:type="spellEnd"/>
      <w:r w:rsidRPr="00331573">
        <w:t xml:space="preserve"> </w:t>
      </w:r>
      <w:proofErr w:type="spellStart"/>
      <w:r w:rsidRPr="00331573">
        <w:t>Vision</w:t>
      </w:r>
      <w:proofErr w:type="spellEnd"/>
      <w:r w:rsidRPr="00331573">
        <w:t xml:space="preserve"> </w:t>
      </w:r>
      <w:proofErr w:type="spellStart"/>
      <w:r w:rsidRPr="00331573">
        <w:t>provides</w:t>
      </w:r>
      <w:proofErr w:type="spellEnd"/>
      <w:r w:rsidRPr="00331573">
        <w:t xml:space="preserve"> </w:t>
      </w:r>
      <w:proofErr w:type="spellStart"/>
      <w:r w:rsidRPr="00331573">
        <w:t>support</w:t>
      </w:r>
      <w:proofErr w:type="spellEnd"/>
      <w:r w:rsidRPr="00331573">
        <w:t xml:space="preserve"> </w:t>
      </w:r>
      <w:proofErr w:type="spellStart"/>
      <w:r w:rsidRPr="00331573">
        <w:t>for</w:t>
      </w:r>
      <w:proofErr w:type="spellEnd"/>
      <w:r w:rsidRPr="00331573">
        <w:t xml:space="preserve"> a </w:t>
      </w:r>
      <w:proofErr w:type="spellStart"/>
      <w:r w:rsidRPr="00331573">
        <w:t>specific</w:t>
      </w:r>
      <w:proofErr w:type="spellEnd"/>
      <w:r w:rsidRPr="00331573">
        <w:t xml:space="preserve"> </w:t>
      </w:r>
      <w:proofErr w:type="spellStart"/>
      <w:r w:rsidRPr="00331573">
        <w:t>Mission</w:t>
      </w:r>
      <w:proofErr w:type="spellEnd"/>
      <w:r w:rsidRPr="00331573">
        <w:t xml:space="preserve"> and Service </w:t>
      </w:r>
      <w:proofErr w:type="spellStart"/>
      <w:r w:rsidRPr="00331573">
        <w:t>partner</w:t>
      </w:r>
      <w:proofErr w:type="spellEnd"/>
      <w:r w:rsidRPr="00331573">
        <w:t xml:space="preserve"> </w:t>
      </w:r>
      <w:proofErr w:type="spellStart"/>
      <w:r w:rsidRPr="00331573">
        <w:t>offering</w:t>
      </w:r>
      <w:proofErr w:type="spellEnd"/>
      <w:r w:rsidRPr="00331573">
        <w:t xml:space="preserve"> a </w:t>
      </w:r>
      <w:proofErr w:type="spellStart"/>
      <w:r w:rsidRPr="00331573">
        <w:t>unique</w:t>
      </w:r>
      <w:proofErr w:type="spellEnd"/>
      <w:r w:rsidRPr="00331573">
        <w:t xml:space="preserve"> </w:t>
      </w:r>
      <w:proofErr w:type="spellStart"/>
      <w:r w:rsidRPr="00331573">
        <w:t>project</w:t>
      </w:r>
      <w:proofErr w:type="spellEnd"/>
      <w:r w:rsidRPr="00331573">
        <w:t>. Without Mission and Service,</w:t>
      </w:r>
      <w:r w:rsidR="00331573">
        <w:t xml:space="preserve"> </w:t>
      </w:r>
      <w:hyperlink r:id="rId30" w:tgtFrame="_blank" w:history="1">
        <w:r w:rsidRPr="00331573">
          <w:rPr>
            <w:rStyle w:val="Hyperlink"/>
            <w:lang w:val="en-US"/>
          </w:rPr>
          <w:t>Gifts with Vision</w:t>
        </w:r>
      </w:hyperlink>
      <w:r w:rsidR="00331573">
        <w:t xml:space="preserve"> </w:t>
      </w:r>
      <w:r w:rsidRPr="00331573">
        <w:t xml:space="preserve">projects would not be </w:t>
      </w:r>
      <w:proofErr w:type="spellStart"/>
      <w:r w:rsidRPr="00331573">
        <w:t>possible</w:t>
      </w:r>
      <w:proofErr w:type="spellEnd"/>
      <w:r w:rsidRPr="00331573">
        <w:t xml:space="preserve">. </w:t>
      </w:r>
      <w:proofErr w:type="spellStart"/>
      <w:r w:rsidRPr="00331573">
        <w:t>Thank</w:t>
      </w:r>
      <w:proofErr w:type="spellEnd"/>
      <w:r w:rsidRPr="00331573">
        <w:t xml:space="preserve"> </w:t>
      </w:r>
      <w:proofErr w:type="spellStart"/>
      <w:r w:rsidRPr="00331573">
        <w:t>you</w:t>
      </w:r>
      <w:proofErr w:type="spellEnd"/>
      <w:r w:rsidRPr="00331573">
        <w:t xml:space="preserve"> </w:t>
      </w:r>
      <w:proofErr w:type="spellStart"/>
      <w:r w:rsidRPr="00331573">
        <w:t>for</w:t>
      </w:r>
      <w:proofErr w:type="spellEnd"/>
      <w:r w:rsidRPr="00331573">
        <w:t xml:space="preserve"> </w:t>
      </w:r>
      <w:proofErr w:type="spellStart"/>
      <w:r w:rsidRPr="00331573">
        <w:t>supporting</w:t>
      </w:r>
      <w:proofErr w:type="spellEnd"/>
      <w:r w:rsidRPr="00331573">
        <w:t xml:space="preserve"> </w:t>
      </w:r>
      <w:proofErr w:type="spellStart"/>
      <w:r w:rsidRPr="00331573">
        <w:t>both</w:t>
      </w:r>
      <w:proofErr w:type="spellEnd"/>
      <w:r w:rsidRPr="00331573">
        <w:t>.</w:t>
      </w:r>
    </w:p>
    <w:p w14:paraId="34629D1F" w14:textId="00B83063" w:rsidR="00D10149" w:rsidRPr="00331573" w:rsidRDefault="00D10149" w:rsidP="00331573">
      <w:proofErr w:type="spellStart"/>
      <w:r w:rsidRPr="00331573">
        <w:t>When</w:t>
      </w:r>
      <w:proofErr w:type="spellEnd"/>
      <w:r w:rsidRPr="00331573">
        <w:t xml:space="preserve"> Christmas </w:t>
      </w:r>
      <w:proofErr w:type="spellStart"/>
      <w:r w:rsidRPr="00331573">
        <w:t>rolls</w:t>
      </w:r>
      <w:proofErr w:type="spellEnd"/>
      <w:r w:rsidRPr="00331573">
        <w:t xml:space="preserve"> </w:t>
      </w:r>
      <w:proofErr w:type="spellStart"/>
      <w:r w:rsidRPr="00331573">
        <w:t>around</w:t>
      </w:r>
      <w:proofErr w:type="spellEnd"/>
      <w:r w:rsidRPr="00331573">
        <w:t xml:space="preserve">, </w:t>
      </w:r>
      <w:proofErr w:type="spellStart"/>
      <w:r w:rsidRPr="00331573">
        <w:t>remember</w:t>
      </w:r>
      <w:proofErr w:type="spellEnd"/>
      <w:r w:rsidRPr="00331573">
        <w:t xml:space="preserve"> </w:t>
      </w:r>
      <w:proofErr w:type="spellStart"/>
      <w:r w:rsidRPr="00331573">
        <w:t>that</w:t>
      </w:r>
      <w:proofErr w:type="spellEnd"/>
      <w:r w:rsidRPr="00331573">
        <w:t xml:space="preserve"> a </w:t>
      </w:r>
      <w:proofErr w:type="spellStart"/>
      <w:r w:rsidRPr="00331573">
        <w:t>meaningful</w:t>
      </w:r>
      <w:proofErr w:type="spellEnd"/>
      <w:r w:rsidRPr="00331573">
        <w:t xml:space="preserve"> </w:t>
      </w:r>
      <w:proofErr w:type="spellStart"/>
      <w:r w:rsidRPr="00331573">
        <w:t>gift</w:t>
      </w:r>
      <w:proofErr w:type="spellEnd"/>
      <w:r w:rsidRPr="00331573">
        <w:t xml:space="preserve"> </w:t>
      </w:r>
      <w:proofErr w:type="spellStart"/>
      <w:r w:rsidRPr="00331573">
        <w:t>is</w:t>
      </w:r>
      <w:proofErr w:type="spellEnd"/>
      <w:r w:rsidRPr="00331573">
        <w:t xml:space="preserve"> a simple </w:t>
      </w:r>
      <w:proofErr w:type="spellStart"/>
      <w:r w:rsidRPr="00331573">
        <w:t>click</w:t>
      </w:r>
      <w:proofErr w:type="spellEnd"/>
      <w:r w:rsidRPr="00331573">
        <w:t xml:space="preserve"> </w:t>
      </w:r>
      <w:proofErr w:type="spellStart"/>
      <w:r w:rsidRPr="00331573">
        <w:t>away</w:t>
      </w:r>
      <w:proofErr w:type="spellEnd"/>
      <w:r w:rsidRPr="00331573">
        <w:t xml:space="preserve">. </w:t>
      </w:r>
      <w:proofErr w:type="spellStart"/>
      <w:r w:rsidRPr="00331573">
        <w:t>If</w:t>
      </w:r>
      <w:proofErr w:type="spellEnd"/>
      <w:r w:rsidRPr="00331573">
        <w:t xml:space="preserve"> </w:t>
      </w:r>
      <w:proofErr w:type="spellStart"/>
      <w:r w:rsidRPr="00331573">
        <w:t>madly</w:t>
      </w:r>
      <w:proofErr w:type="spellEnd"/>
      <w:r w:rsidRPr="00331573">
        <w:t xml:space="preserve"> </w:t>
      </w:r>
      <w:proofErr w:type="spellStart"/>
      <w:r w:rsidRPr="00331573">
        <w:t>dashing</w:t>
      </w:r>
      <w:proofErr w:type="spellEnd"/>
      <w:r w:rsidRPr="00331573">
        <w:t xml:space="preserve"> </w:t>
      </w:r>
      <w:proofErr w:type="spellStart"/>
      <w:r w:rsidRPr="00331573">
        <w:t>around</w:t>
      </w:r>
      <w:proofErr w:type="spellEnd"/>
      <w:r w:rsidRPr="00331573">
        <w:t xml:space="preserve"> </w:t>
      </w:r>
      <w:proofErr w:type="spellStart"/>
      <w:r w:rsidRPr="00331573">
        <w:t>the</w:t>
      </w:r>
      <w:proofErr w:type="spellEnd"/>
      <w:r w:rsidRPr="00331573">
        <w:t xml:space="preserve"> mall </w:t>
      </w:r>
      <w:proofErr w:type="spellStart"/>
      <w:r w:rsidRPr="00331573">
        <w:t>on</w:t>
      </w:r>
      <w:proofErr w:type="spellEnd"/>
      <w:r w:rsidRPr="00331573">
        <w:t xml:space="preserve"> Christmas Eve has </w:t>
      </w:r>
      <w:proofErr w:type="spellStart"/>
      <w:r w:rsidRPr="00331573">
        <w:t>been</w:t>
      </w:r>
      <w:proofErr w:type="spellEnd"/>
      <w:r w:rsidRPr="00331573">
        <w:t xml:space="preserve"> </w:t>
      </w:r>
      <w:proofErr w:type="spellStart"/>
      <w:r w:rsidRPr="00331573">
        <w:t>your</w:t>
      </w:r>
      <w:proofErr w:type="spellEnd"/>
      <w:r w:rsidRPr="00331573">
        <w:t xml:space="preserve"> </w:t>
      </w:r>
      <w:proofErr w:type="spellStart"/>
      <w:r w:rsidRPr="00331573">
        <w:t>gift-buying</w:t>
      </w:r>
      <w:proofErr w:type="spellEnd"/>
      <w:r w:rsidRPr="00331573">
        <w:t xml:space="preserve"> </w:t>
      </w:r>
      <w:proofErr w:type="spellStart"/>
      <w:r w:rsidRPr="00331573">
        <w:t>style</w:t>
      </w:r>
      <w:proofErr w:type="spellEnd"/>
      <w:r w:rsidRPr="00331573">
        <w:t xml:space="preserve">, </w:t>
      </w:r>
      <w:proofErr w:type="spellStart"/>
      <w:r w:rsidRPr="00331573">
        <w:t>kick</w:t>
      </w:r>
      <w:proofErr w:type="spellEnd"/>
      <w:r w:rsidRPr="00331573">
        <w:t xml:space="preserve"> back and relax. </w:t>
      </w:r>
      <w:proofErr w:type="spellStart"/>
      <w:r w:rsidRPr="00331573">
        <w:t>Gifts</w:t>
      </w:r>
      <w:proofErr w:type="spellEnd"/>
      <w:r w:rsidRPr="00331573">
        <w:t xml:space="preserve"> </w:t>
      </w:r>
      <w:proofErr w:type="spellStart"/>
      <w:r w:rsidRPr="00331573">
        <w:t>with</w:t>
      </w:r>
      <w:proofErr w:type="spellEnd"/>
      <w:r w:rsidRPr="00331573">
        <w:t xml:space="preserve"> Vision has you covered!</w:t>
      </w:r>
    </w:p>
    <w:p w14:paraId="1C8C0B87" w14:textId="77777777" w:rsidR="001309DF" w:rsidRPr="00331573" w:rsidRDefault="001309DF" w:rsidP="00331573"/>
    <w:p w14:paraId="6A92D00E" w14:textId="5B2C3B5B" w:rsidR="00B24B97" w:rsidRPr="00331573" w:rsidRDefault="00B24B97" w:rsidP="00331573">
      <w:r w:rsidRPr="00331573">
        <w:br w:type="page"/>
      </w:r>
    </w:p>
    <w:p w14:paraId="1F789058" w14:textId="0CD1E034" w:rsidR="00C42708" w:rsidRDefault="008C7CAC" w:rsidP="0030333F">
      <w:pPr>
        <w:pStyle w:val="Heading2"/>
        <w:rPr>
          <w:rFonts w:eastAsia="Aptos"/>
        </w:rPr>
      </w:pPr>
      <w:bookmarkStart w:id="20" w:name="_Toc184213634"/>
      <w:r>
        <w:rPr>
          <w:rFonts w:eastAsia="Aptos"/>
        </w:rPr>
        <w:lastRenderedPageBreak/>
        <w:t>December 1</w:t>
      </w:r>
      <w:r w:rsidR="00C42708" w:rsidRPr="62EFE975">
        <w:rPr>
          <w:rFonts w:eastAsia="Aptos"/>
        </w:rPr>
        <w:t xml:space="preserve">: </w:t>
      </w:r>
      <w:bookmarkEnd w:id="10"/>
      <w:r w:rsidR="003355E1">
        <w:rPr>
          <w:rFonts w:eastAsia="Aptos"/>
        </w:rPr>
        <w:t>Nurturing New Beginnings</w:t>
      </w:r>
      <w:bookmarkEnd w:id="20"/>
    </w:p>
    <w:p w14:paraId="255035D4" w14:textId="77777777" w:rsidR="003355E1" w:rsidRPr="003355E1" w:rsidRDefault="003355E1" w:rsidP="003355E1">
      <w:pPr>
        <w:rPr>
          <w:rFonts w:ascii="Aptos" w:eastAsia="Aptos" w:hAnsi="Aptos" w:cs="Aptos"/>
          <w:color w:val="000000" w:themeColor="text1"/>
          <w:lang w:val="en-US"/>
        </w:rPr>
      </w:pPr>
      <w:bookmarkStart w:id="21" w:name="_Toc166588374"/>
      <w:r w:rsidRPr="003355E1">
        <w:rPr>
          <w:rFonts w:ascii="Aptos" w:eastAsia="Aptos" w:hAnsi="Aptos" w:cs="Aptos"/>
          <w:color w:val="000000" w:themeColor="text1"/>
          <w:lang w:val="en-US"/>
        </w:rPr>
        <w:t>Becoming a new parent can be overwhelming, with the constant demands of caring for a newborn, sleepless nights, and the pressure to make the right choices for your child. The exhaustion and balancing daily responsibilities while navigating the unknowns of parenthood often leaves new parents feeling unsure and isolated. It’s a time filled with great joy, but also uncertainty, as parents adjust to their new roles and work to create a safe and nurturing environment for their little one.</w:t>
      </w:r>
    </w:p>
    <w:p w14:paraId="112DC8B4" w14:textId="77777777" w:rsidR="003355E1" w:rsidRPr="003355E1" w:rsidRDefault="003355E1" w:rsidP="003355E1">
      <w:pPr>
        <w:rPr>
          <w:rFonts w:ascii="Aptos" w:eastAsia="Aptos" w:hAnsi="Aptos" w:cs="Aptos"/>
          <w:color w:val="000000" w:themeColor="text1"/>
          <w:lang w:val="en-US"/>
        </w:rPr>
      </w:pPr>
      <w:r w:rsidRPr="003355E1">
        <w:rPr>
          <w:rFonts w:ascii="Aptos" w:eastAsia="Aptos" w:hAnsi="Aptos" w:cs="Aptos"/>
          <w:color w:val="000000" w:themeColor="text1"/>
          <w:lang w:val="en-US"/>
        </w:rPr>
        <w:t>At Fairview Resource Centre in Halifax, Nova Scotia, the New Parents Support group aims to walk with parents as they navigate the complexities of raising a newborn. Once a week, parents gather to meet with a public health nurse who provides education and answers questions. From expectant parents to those with babies up to 18 months, the program provides resources for those who might not otherwise have access to in-person support or resources.</w:t>
      </w:r>
    </w:p>
    <w:p w14:paraId="24796E32" w14:textId="7AD0FA04" w:rsidR="003355E1" w:rsidRPr="003355E1" w:rsidRDefault="003355E1" w:rsidP="003355E1">
      <w:pPr>
        <w:rPr>
          <w:rFonts w:ascii="Aptos" w:eastAsia="Aptos" w:hAnsi="Aptos" w:cs="Aptos"/>
          <w:color w:val="000000" w:themeColor="text1"/>
          <w:lang w:val="en-US"/>
        </w:rPr>
      </w:pPr>
      <w:r w:rsidRPr="003355E1">
        <w:rPr>
          <w:rFonts w:ascii="Aptos" w:eastAsia="Aptos" w:hAnsi="Aptos" w:cs="Aptos"/>
          <w:color w:val="000000" w:themeColor="text1"/>
          <w:lang w:val="en-US"/>
        </w:rPr>
        <w:t>Parents connect not only with health professionals, but form deep bonds with each other, and some are still in contact many years later. Many of us have heard that “it takes a village to raise a child,” and Fairview Resource Centre is truly taking action to give a positive space for children in the community to flourish. Thank you for walking alongside our Mission and Service partners as they help children and communities grow.</w:t>
      </w:r>
    </w:p>
    <w:p w14:paraId="61852E9B" w14:textId="22573AB9" w:rsidR="003355E1" w:rsidRPr="003355E1" w:rsidRDefault="003355E1" w:rsidP="003355E1">
      <w:pPr>
        <w:rPr>
          <w:rFonts w:ascii="Aptos" w:eastAsia="Aptos" w:hAnsi="Aptos" w:cs="Aptos"/>
          <w:color w:val="000000" w:themeColor="text1"/>
          <w:lang w:val="en-US"/>
        </w:rPr>
      </w:pPr>
      <w:r w:rsidRPr="003355E1">
        <w:rPr>
          <w:rFonts w:ascii="Aptos" w:eastAsia="Aptos" w:hAnsi="Aptos" w:cs="Aptos"/>
          <w:color w:val="000000" w:themeColor="text1"/>
          <w:lang w:val="en-US"/>
        </w:rPr>
        <w:t>Your support of</w:t>
      </w:r>
      <w:r>
        <w:rPr>
          <w:rFonts w:ascii="Aptos" w:eastAsia="Aptos" w:hAnsi="Aptos" w:cs="Aptos"/>
          <w:color w:val="000000" w:themeColor="text1"/>
          <w:lang w:val="en-US"/>
        </w:rPr>
        <w:t xml:space="preserve"> </w:t>
      </w:r>
      <w:hyperlink r:id="rId31" w:history="1">
        <w:r w:rsidRPr="003355E1">
          <w:rPr>
            <w:rStyle w:val="Hyperlink"/>
            <w:lang w:val="en-US"/>
          </w:rPr>
          <w:t>Mission and Service</w:t>
        </w:r>
      </w:hyperlink>
      <w:r>
        <w:rPr>
          <w:rFonts w:ascii="Aptos" w:eastAsia="Aptos" w:hAnsi="Aptos" w:cs="Aptos"/>
          <w:color w:val="000000" w:themeColor="text1"/>
          <w:lang w:val="en-US"/>
        </w:rPr>
        <w:t xml:space="preserve"> </w:t>
      </w:r>
      <w:r w:rsidRPr="003355E1">
        <w:rPr>
          <w:rFonts w:ascii="Aptos" w:eastAsia="Aptos" w:hAnsi="Aptos" w:cs="Aptos"/>
          <w:color w:val="000000" w:themeColor="text1"/>
          <w:lang w:val="en-US"/>
        </w:rPr>
        <w:t>is vital to the continuation of incredible programs like these.</w:t>
      </w:r>
    </w:p>
    <w:p w14:paraId="66EFB902" w14:textId="77777777" w:rsidR="003160F4" w:rsidRDefault="003160F4">
      <w:pPr>
        <w:spacing w:after="0"/>
        <w:rPr>
          <w:rFonts w:ascii="Trebuchet MS" w:eastAsia="Aptos" w:hAnsi="Trebuchet MS"/>
          <w:b/>
          <w:color w:val="000000"/>
          <w:sz w:val="28"/>
          <w:lang w:val="en-US" w:eastAsia="en-CA"/>
        </w:rPr>
      </w:pPr>
      <w:r>
        <w:rPr>
          <w:rFonts w:eastAsia="Aptos"/>
        </w:rPr>
        <w:br w:type="page"/>
      </w:r>
    </w:p>
    <w:p w14:paraId="6D4A2042" w14:textId="352F0026" w:rsidR="00C42708" w:rsidRDefault="009915D8" w:rsidP="0030333F">
      <w:pPr>
        <w:pStyle w:val="Heading2"/>
        <w:rPr>
          <w:rFonts w:eastAsia="Aptos"/>
        </w:rPr>
      </w:pPr>
      <w:bookmarkStart w:id="22" w:name="_Toc184213635"/>
      <w:r>
        <w:rPr>
          <w:rFonts w:eastAsia="Aptos"/>
        </w:rPr>
        <w:lastRenderedPageBreak/>
        <w:t>Dece</w:t>
      </w:r>
      <w:r w:rsidR="002F5B39">
        <w:rPr>
          <w:rFonts w:eastAsia="Aptos"/>
        </w:rPr>
        <w:t>mber 8</w:t>
      </w:r>
      <w:r w:rsidR="00C42708" w:rsidRPr="62EFE975">
        <w:rPr>
          <w:rFonts w:eastAsia="Aptos"/>
        </w:rPr>
        <w:t xml:space="preserve">: </w:t>
      </w:r>
      <w:bookmarkEnd w:id="21"/>
      <w:r w:rsidR="002F5B39">
        <w:rPr>
          <w:rFonts w:eastAsia="Aptos"/>
        </w:rPr>
        <w:t>Helping Refugees</w:t>
      </w:r>
      <w:bookmarkEnd w:id="22"/>
    </w:p>
    <w:p w14:paraId="4C0D2BB5" w14:textId="77777777" w:rsidR="002F5B39" w:rsidRPr="002F5B39" w:rsidRDefault="002F5B39" w:rsidP="002F5B39">
      <w:pPr>
        <w:rPr>
          <w:rFonts w:ascii="Aptos" w:eastAsia="Aptos" w:hAnsi="Aptos" w:cs="Aptos"/>
          <w:color w:val="000000" w:themeColor="text1"/>
          <w:lang w:val="en-US"/>
        </w:rPr>
      </w:pPr>
      <w:bookmarkStart w:id="23" w:name="_Toc166588375"/>
      <w:r w:rsidRPr="002F5B39">
        <w:rPr>
          <w:rFonts w:ascii="Aptos" w:eastAsia="Aptos" w:hAnsi="Aptos" w:cs="Aptos"/>
          <w:color w:val="000000" w:themeColor="text1"/>
          <w:lang w:val="en-US"/>
        </w:rPr>
        <w:t>This past year, Wesley supported over 1,000 newcomers from Syria, Afghanistan, Ukraine, and other countries.</w:t>
      </w:r>
    </w:p>
    <w:p w14:paraId="30529FB6" w14:textId="77777777" w:rsidR="002F5B39" w:rsidRPr="002F5B39" w:rsidRDefault="002F5B39" w:rsidP="002F5B39">
      <w:pPr>
        <w:rPr>
          <w:rFonts w:ascii="Aptos" w:eastAsia="Aptos" w:hAnsi="Aptos" w:cs="Aptos"/>
          <w:color w:val="000000" w:themeColor="text1"/>
          <w:lang w:val="en-US"/>
        </w:rPr>
      </w:pPr>
      <w:r w:rsidRPr="002F5B39">
        <w:rPr>
          <w:rFonts w:ascii="Aptos" w:eastAsia="Aptos" w:hAnsi="Aptos" w:cs="Aptos"/>
          <w:color w:val="000000" w:themeColor="text1"/>
          <w:lang w:val="en-US"/>
        </w:rPr>
        <w:t>This is the story of one family of refugees.</w:t>
      </w:r>
    </w:p>
    <w:p w14:paraId="6CC5E49A" w14:textId="77777777" w:rsidR="002F5B39" w:rsidRPr="002F5B39" w:rsidRDefault="002F5B39" w:rsidP="002F5B39">
      <w:pPr>
        <w:rPr>
          <w:rFonts w:ascii="Aptos" w:eastAsia="Aptos" w:hAnsi="Aptos" w:cs="Aptos"/>
          <w:color w:val="000000" w:themeColor="text1"/>
          <w:lang w:val="en-US"/>
        </w:rPr>
      </w:pPr>
      <w:r w:rsidRPr="002F5B39">
        <w:rPr>
          <w:rFonts w:ascii="Aptos" w:eastAsia="Aptos" w:hAnsi="Aptos" w:cs="Aptos"/>
          <w:color w:val="000000" w:themeColor="text1"/>
          <w:lang w:val="en-US"/>
        </w:rPr>
        <w:t>Christine is a courageous and resilient mother who has been through unspeakable danger and sorrow to ensure the safety and success of her family. Christine, her children, and her grandchildren can teach us about self-sacrifice, endurance, and dedication to those we love. Initially from the Democratic Republic of the Congo, Christine and her family fled to a refugee camp in Zimbabwe after a violent attack in their village. They lived through deplorable conditions and danger for ten years before finally being granted asylum in Canada.</w:t>
      </w:r>
    </w:p>
    <w:p w14:paraId="7EDFDFD4" w14:textId="31192E26" w:rsidR="002F5B39" w:rsidRPr="002F5B39" w:rsidRDefault="002F5B39" w:rsidP="002F5B39">
      <w:pPr>
        <w:rPr>
          <w:rFonts w:ascii="Aptos" w:eastAsia="Aptos" w:hAnsi="Aptos" w:cs="Aptos"/>
          <w:color w:val="000000" w:themeColor="text1"/>
          <w:lang w:val="en-US"/>
        </w:rPr>
      </w:pPr>
      <w:r w:rsidRPr="002F5B39">
        <w:rPr>
          <w:rFonts w:ascii="Aptos" w:eastAsia="Aptos" w:hAnsi="Aptos" w:cs="Aptos"/>
          <w:color w:val="000000" w:themeColor="text1"/>
          <w:lang w:val="en-US"/>
        </w:rPr>
        <w:t>When Christine and her family arrived in Canada, they were exhausted and emotionally drained from their long journey and years of unrest. Their first stop was Wesley’s Newcomer Reception Centre, where they found support from Wesley staff and a comfortable place to rest. With the help of Wesley’s programs and services, the family is rebuilding their lives in the Hamilton region</w:t>
      </w:r>
      <w:r>
        <w:rPr>
          <w:rFonts w:ascii="Aptos" w:eastAsia="Aptos" w:hAnsi="Aptos" w:cs="Aptos"/>
          <w:color w:val="000000" w:themeColor="text1"/>
          <w:lang w:val="en-US"/>
        </w:rPr>
        <w:t>.</w:t>
      </w:r>
    </w:p>
    <w:p w14:paraId="6D9AB9D4" w14:textId="77B639B1" w:rsidR="002F5B39" w:rsidRPr="002F5B39" w:rsidRDefault="002F5B39" w:rsidP="002F5B39">
      <w:pPr>
        <w:rPr>
          <w:rFonts w:ascii="Aptos" w:eastAsia="Aptos" w:hAnsi="Aptos" w:cs="Aptos"/>
          <w:color w:val="000000" w:themeColor="text1"/>
          <w:lang w:val="en-US"/>
        </w:rPr>
      </w:pPr>
      <w:r w:rsidRPr="002F5B39">
        <w:rPr>
          <w:rFonts w:ascii="Aptos" w:eastAsia="Aptos" w:hAnsi="Aptos" w:cs="Aptos"/>
          <w:color w:val="000000" w:themeColor="text1"/>
          <w:lang w:val="en-US"/>
        </w:rPr>
        <w:t>Christine’s dream for her children and grandchildren is to have a safe and bright future filled with opportunities. Thanks to the generosity of donors like you, Wesley can provide supportive programs to newcomers, those experiencing homelessness, addiction and mental health barriers, and local families experiencing poverty.</w:t>
      </w:r>
    </w:p>
    <w:p w14:paraId="63D7F6EB" w14:textId="0EA554E3" w:rsidR="002F5B39" w:rsidRPr="002F5B39" w:rsidRDefault="002F5B39" w:rsidP="002F5B39">
      <w:pPr>
        <w:rPr>
          <w:rFonts w:ascii="Aptos" w:eastAsia="Aptos" w:hAnsi="Aptos" w:cs="Aptos"/>
          <w:color w:val="000000" w:themeColor="text1"/>
          <w:lang w:val="en-US"/>
        </w:rPr>
      </w:pPr>
      <w:r w:rsidRPr="002F5B39">
        <w:rPr>
          <w:rFonts w:ascii="Aptos" w:eastAsia="Aptos" w:hAnsi="Aptos" w:cs="Aptos"/>
          <w:color w:val="000000" w:themeColor="text1"/>
          <w:lang w:val="en-US"/>
        </w:rPr>
        <w:t>With your support of</w:t>
      </w:r>
      <w:r>
        <w:rPr>
          <w:rFonts w:ascii="Aptos" w:eastAsia="Aptos" w:hAnsi="Aptos" w:cs="Aptos"/>
          <w:color w:val="000000" w:themeColor="text1"/>
          <w:lang w:val="en-US"/>
        </w:rPr>
        <w:t xml:space="preserve"> </w:t>
      </w:r>
      <w:hyperlink r:id="rId32" w:history="1">
        <w:r w:rsidRPr="002F5B39">
          <w:rPr>
            <w:rStyle w:val="Hyperlink"/>
            <w:lang w:val="en-US"/>
          </w:rPr>
          <w:t>Mission and Service</w:t>
        </w:r>
      </w:hyperlink>
      <w:r w:rsidRPr="002F5B39">
        <w:rPr>
          <w:rFonts w:ascii="Aptos" w:eastAsia="Aptos" w:hAnsi="Aptos" w:cs="Aptos"/>
          <w:color w:val="000000" w:themeColor="text1"/>
          <w:lang w:val="en-US"/>
        </w:rPr>
        <w:t>, we can change lives.</w:t>
      </w:r>
    </w:p>
    <w:p w14:paraId="52168059" w14:textId="77777777" w:rsidR="003160F4" w:rsidRDefault="003160F4">
      <w:pPr>
        <w:spacing w:after="0"/>
        <w:rPr>
          <w:rFonts w:ascii="Trebuchet MS" w:eastAsia="Aptos" w:hAnsi="Trebuchet MS"/>
          <w:b/>
          <w:color w:val="000000"/>
          <w:sz w:val="28"/>
          <w:lang w:val="en-US" w:eastAsia="en-CA"/>
        </w:rPr>
      </w:pPr>
      <w:r>
        <w:rPr>
          <w:rFonts w:eastAsia="Aptos"/>
        </w:rPr>
        <w:br w:type="page"/>
      </w:r>
    </w:p>
    <w:p w14:paraId="6090771C" w14:textId="68433AB0" w:rsidR="00C42708" w:rsidRDefault="00A86229" w:rsidP="0030333F">
      <w:pPr>
        <w:pStyle w:val="Heading2"/>
        <w:rPr>
          <w:rFonts w:eastAsia="Aptos"/>
        </w:rPr>
      </w:pPr>
      <w:bookmarkStart w:id="24" w:name="_Toc184213636"/>
      <w:r>
        <w:rPr>
          <w:rFonts w:eastAsia="Aptos"/>
        </w:rPr>
        <w:lastRenderedPageBreak/>
        <w:t>December 15</w:t>
      </w:r>
      <w:r w:rsidR="00C42708" w:rsidRPr="62EFE975">
        <w:rPr>
          <w:rFonts w:eastAsia="Aptos"/>
        </w:rPr>
        <w:t xml:space="preserve">: </w:t>
      </w:r>
      <w:bookmarkEnd w:id="23"/>
      <w:r>
        <w:rPr>
          <w:rFonts w:eastAsia="Aptos"/>
        </w:rPr>
        <w:t>Giving Gifts with Vision</w:t>
      </w:r>
      <w:bookmarkEnd w:id="24"/>
    </w:p>
    <w:p w14:paraId="3DCF018E" w14:textId="77777777" w:rsidR="00A86229" w:rsidRDefault="00A86229" w:rsidP="00A86229">
      <w:pPr>
        <w:spacing w:line="259" w:lineRule="auto"/>
        <w:rPr>
          <w:rFonts w:ascii="Aptos Display" w:eastAsia="Aptos Display" w:hAnsi="Aptos Display" w:cs="Aptos Display"/>
          <w:color w:val="000000" w:themeColor="text1"/>
        </w:rPr>
      </w:pPr>
      <w:bookmarkStart w:id="25" w:name="_Toc166588376"/>
      <w:r w:rsidRPr="5211C703">
        <w:rPr>
          <w:rFonts w:ascii="Aptos Display" w:eastAsia="Aptos Display" w:hAnsi="Aptos Display" w:cs="Aptos Display"/>
          <w:color w:val="000000" w:themeColor="text1"/>
        </w:rPr>
        <w:t>It’s almost Christmas, and time seems to really fly at this time of year. If you still have someone on your list, instead of searching “last-minute gift ideas,” why not try Gifts with Vision?</w:t>
      </w:r>
    </w:p>
    <w:p w14:paraId="497B7668" w14:textId="77777777" w:rsidR="00A86229" w:rsidRDefault="00A86229" w:rsidP="00A86229">
      <w:pPr>
        <w:spacing w:line="259" w:lineRule="auto"/>
        <w:rPr>
          <w:rFonts w:ascii="Aptos Display" w:eastAsia="Aptos Display" w:hAnsi="Aptos Display" w:cs="Aptos Display"/>
          <w:color w:val="000000" w:themeColor="text1"/>
        </w:rPr>
      </w:pPr>
      <w:r w:rsidRPr="5211C703">
        <w:rPr>
          <w:rFonts w:ascii="Aptos Display" w:eastAsia="Aptos Display" w:hAnsi="Aptos Display" w:cs="Aptos Display"/>
          <w:color w:val="000000" w:themeColor="text1"/>
        </w:rPr>
        <w:t xml:space="preserve">With Gifts with Vision, you can give meaningful gifts without the stress of packaging or last-minute mall dashes. Every gift helps transform lives across Canada and around the world. With gifts in categories such as addressing poverty and hunger, healing and reconciliation, and education, there is truly something for everyone. </w:t>
      </w:r>
    </w:p>
    <w:p w14:paraId="207A5B1C" w14:textId="77777777" w:rsidR="00A86229" w:rsidRDefault="00A86229" w:rsidP="00A86229">
      <w:pPr>
        <w:spacing w:line="259" w:lineRule="auto"/>
      </w:pPr>
      <w:r w:rsidRPr="5211C703">
        <w:rPr>
          <w:rFonts w:ascii="Aptos Display" w:eastAsia="Aptos Display" w:hAnsi="Aptos Display" w:cs="Aptos Display"/>
          <w:color w:val="000000" w:themeColor="text1"/>
        </w:rPr>
        <w:t>Each Gift with Vision supports a unique Mission and Service project that wouldn’t be possible without your help.</w:t>
      </w:r>
    </w:p>
    <w:p w14:paraId="11060728" w14:textId="77777777" w:rsidR="00A86229" w:rsidRDefault="00A86229" w:rsidP="00A86229">
      <w:pPr>
        <w:spacing w:line="259" w:lineRule="auto"/>
      </w:pPr>
      <w:r w:rsidRPr="5211C703">
        <w:rPr>
          <w:rFonts w:ascii="Aptos Display" w:eastAsia="Aptos Display" w:hAnsi="Aptos Display" w:cs="Aptos Display"/>
          <w:color w:val="000000" w:themeColor="text1"/>
        </w:rPr>
        <w:t>So, this Christmas, skip the rush—</w:t>
      </w:r>
      <w:hyperlink r:id="rId33">
        <w:r w:rsidRPr="5211C703">
          <w:rPr>
            <w:rStyle w:val="Hyperlink"/>
            <w:rFonts w:ascii="Aptos Display" w:eastAsia="Aptos Display" w:hAnsi="Aptos Display" w:cs="Aptos Display"/>
          </w:rPr>
          <w:t>Gifts with Vision</w:t>
        </w:r>
      </w:hyperlink>
      <w:r w:rsidRPr="5211C703">
        <w:rPr>
          <w:rFonts w:ascii="Aptos Display" w:eastAsia="Aptos Display" w:hAnsi="Aptos Display" w:cs="Aptos Display"/>
          <w:color w:val="000000" w:themeColor="text1"/>
        </w:rPr>
        <w:t xml:space="preserve"> is just a click away!</w:t>
      </w:r>
    </w:p>
    <w:p w14:paraId="0F220A17" w14:textId="77777777" w:rsidR="003160F4" w:rsidRDefault="003160F4">
      <w:pPr>
        <w:spacing w:after="0"/>
        <w:rPr>
          <w:rFonts w:ascii="Trebuchet MS" w:eastAsia="Aptos" w:hAnsi="Trebuchet MS"/>
          <w:b/>
          <w:color w:val="000000"/>
          <w:sz w:val="28"/>
          <w:lang w:val="en-US" w:eastAsia="en-CA"/>
        </w:rPr>
      </w:pPr>
      <w:r>
        <w:rPr>
          <w:rFonts w:eastAsia="Aptos"/>
        </w:rPr>
        <w:br w:type="page"/>
      </w:r>
    </w:p>
    <w:p w14:paraId="526D544A" w14:textId="65FE7C2A" w:rsidR="00C42708" w:rsidRPr="0030333F" w:rsidRDefault="0044143C" w:rsidP="0030333F">
      <w:pPr>
        <w:pStyle w:val="Heading2"/>
        <w:rPr>
          <w:rFonts w:eastAsia="Aptos"/>
        </w:rPr>
      </w:pPr>
      <w:bookmarkStart w:id="26" w:name="_Toc184213637"/>
      <w:r>
        <w:rPr>
          <w:rFonts w:eastAsia="Aptos"/>
        </w:rPr>
        <w:lastRenderedPageBreak/>
        <w:t>December 22</w:t>
      </w:r>
      <w:r w:rsidR="00C42708" w:rsidRPr="0030333F">
        <w:rPr>
          <w:rFonts w:eastAsia="Aptos"/>
        </w:rPr>
        <w:t xml:space="preserve">: </w:t>
      </w:r>
      <w:bookmarkEnd w:id="25"/>
      <w:r>
        <w:rPr>
          <w:rFonts w:eastAsia="Aptos"/>
        </w:rPr>
        <w:t>A Place to Thrive</w:t>
      </w:r>
      <w:bookmarkEnd w:id="26"/>
    </w:p>
    <w:p w14:paraId="67BA7857" w14:textId="77777777" w:rsidR="0044143C" w:rsidRPr="0044143C" w:rsidRDefault="0044143C" w:rsidP="0044143C">
      <w:pPr>
        <w:spacing w:line="259" w:lineRule="auto"/>
        <w:rPr>
          <w:rFonts w:ascii="Aptos Display" w:eastAsia="Aptos Display" w:hAnsi="Aptos Display" w:cs="Aptos Display"/>
          <w:color w:val="000000" w:themeColor="text1"/>
        </w:rPr>
      </w:pPr>
      <w:bookmarkStart w:id="27" w:name="_Toc166588377"/>
      <w:r w:rsidRPr="0044143C">
        <w:rPr>
          <w:rFonts w:ascii="Aptos Display" w:eastAsia="Aptos Display" w:hAnsi="Aptos Display" w:cs="Aptos Display"/>
          <w:color w:val="000000" w:themeColor="text1"/>
        </w:rPr>
        <w:t xml:space="preserve">For some, Beasley Community Center is just a building to pass while driving down Wilson Street in Hamilton, Ontario. For others, Beasley is a sanctuary, a safe place where they can truly be themselves and thrive. For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Beasley’s meaning and purpose have gone through many seasons of change, starting as a young child and continuing today as he works as a summer student with the After School Program.</w:t>
      </w:r>
    </w:p>
    <w:p w14:paraId="77A78B54" w14:textId="77777777"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In 2010, when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was nine years old, Dr. J. E. Davey Elementary School and the connected Beasley Community Center opened. Here, he attended Wesley’s after-school program and recreational drop-ins almost daily. Programs run by Wesley gave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a place to spend his afternoons with his friends, particularly on the basketball court. “I loved being at Wesley. It gave me a place to be where I felt safe and comfortable,” says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“I got in trouble in school a lot; it was somewhere I could just play and not think about the stuff going on at home or at school.”</w:t>
      </w:r>
    </w:p>
    <w:p w14:paraId="7198FAAB" w14:textId="77777777"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It was at Beasley that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natural drive to help others began to flourish into a fierce dedication to serving his community in meaningful ways. “I love being in my community,” he proudly states.</w:t>
      </w:r>
    </w:p>
    <w:p w14:paraId="14D5545B" w14:textId="77777777"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Now,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is 22 years old, and is attending the University of Ottawa to study Criminology with a goal of becoming a police officer. With this career, he feels he can give back and make a positive difference in his community while working in his hometown of Hamilton. When his school break rolls around, you can find him right back at Beasley working as a summer student at the same after-school program he participated in. “I love working with the kids, interacting with them, inspiring them, helping them,” he says.</w:t>
      </w:r>
    </w:p>
    <w:p w14:paraId="5711DFA1" w14:textId="77777777"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When asked about what motivates him to help others and work with kids,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credits the influence of the mentors he had at Beasley and his mother, who has spent her life working with young children. He had older friends who started working at Wesley. In high school, while he was still attending the recreational drop-in programs, he decided that he would follow their lead.</w:t>
      </w:r>
    </w:p>
    <w:p w14:paraId="63BD02A5" w14:textId="77777777"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“I love helping people; that’s my biggest motivation,” he says. With the kids at Beasley, “it’s a full-circle moment, I was them at one point. Now I can help provide the support I had, and it feels pretty cool.”</w:t>
      </w:r>
    </w:p>
    <w:p w14:paraId="651B6801" w14:textId="77777777"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 xml:space="preserve">Through his work at Beasley, </w:t>
      </w:r>
      <w:proofErr w:type="spellStart"/>
      <w:r w:rsidRPr="0044143C">
        <w:rPr>
          <w:rFonts w:ascii="Aptos Display" w:eastAsia="Aptos Display" w:hAnsi="Aptos Display" w:cs="Aptos Display"/>
          <w:color w:val="000000" w:themeColor="text1"/>
        </w:rPr>
        <w:t>Cyris</w:t>
      </w:r>
      <w:proofErr w:type="spellEnd"/>
      <w:r w:rsidRPr="0044143C">
        <w:rPr>
          <w:rFonts w:ascii="Aptos Display" w:eastAsia="Aptos Display" w:hAnsi="Aptos Display" w:cs="Aptos Display"/>
          <w:color w:val="000000" w:themeColor="text1"/>
        </w:rPr>
        <w:t xml:space="preserve"> hopes to help the children he mentors see that they, too, can overcome obstacles and achieve their dreams. “Just follow your dreams, do what you want to do, do what makes you happy,” he reminds them often.</w:t>
      </w:r>
    </w:p>
    <w:p w14:paraId="6771D610" w14:textId="77777777" w:rsidR="0044143C" w:rsidRPr="0044143C" w:rsidRDefault="0044143C" w:rsidP="0044143C">
      <w:pPr>
        <w:spacing w:line="259" w:lineRule="auto"/>
        <w:rPr>
          <w:rFonts w:ascii="Aptos Display" w:eastAsia="Aptos Display" w:hAnsi="Aptos Display" w:cs="Aptos Display"/>
          <w:color w:val="000000" w:themeColor="text1"/>
        </w:rPr>
      </w:pPr>
      <w:proofErr w:type="spellStart"/>
      <w:r w:rsidRPr="0044143C">
        <w:rPr>
          <w:rFonts w:ascii="Aptos Display" w:eastAsia="Aptos Display" w:hAnsi="Aptos Display" w:cs="Aptos Display"/>
          <w:color w:val="000000" w:themeColor="text1"/>
        </w:rPr>
        <w:lastRenderedPageBreak/>
        <w:t>Cyris</w:t>
      </w:r>
      <w:proofErr w:type="spellEnd"/>
      <w:r w:rsidRPr="0044143C">
        <w:rPr>
          <w:rFonts w:ascii="Aptos Display" w:eastAsia="Aptos Display" w:hAnsi="Aptos Display" w:cs="Aptos Display"/>
          <w:color w:val="000000" w:themeColor="text1"/>
        </w:rPr>
        <w:t>’ work helping others is far from over, and he hopes the kids he works with find their own versions of success and that some will return to help when they’re older. He’ll be there too—“I’ll always be around. I can’t see myself not being here. I’ll keep my hand in it somehow. I love it here.”</w:t>
      </w:r>
    </w:p>
    <w:p w14:paraId="152E0CA4" w14:textId="2F6DAFCA" w:rsidR="0044143C" w:rsidRPr="0044143C" w:rsidRDefault="0044143C" w:rsidP="0044143C">
      <w:pPr>
        <w:spacing w:line="259" w:lineRule="auto"/>
        <w:rPr>
          <w:rFonts w:ascii="Aptos Display" w:eastAsia="Aptos Display" w:hAnsi="Aptos Display" w:cs="Aptos Display"/>
          <w:color w:val="000000" w:themeColor="text1"/>
        </w:rPr>
      </w:pPr>
      <w:r w:rsidRPr="0044143C">
        <w:rPr>
          <w:rFonts w:ascii="Aptos Display" w:eastAsia="Aptos Display" w:hAnsi="Aptos Display" w:cs="Aptos Display"/>
          <w:color w:val="000000" w:themeColor="text1"/>
        </w:rPr>
        <w:t>Your gifts to</w:t>
      </w:r>
      <w:r>
        <w:rPr>
          <w:rFonts w:ascii="Aptos Display" w:eastAsia="Aptos Display" w:hAnsi="Aptos Display" w:cs="Aptos Display"/>
          <w:color w:val="000000" w:themeColor="text1"/>
        </w:rPr>
        <w:t xml:space="preserve"> </w:t>
      </w:r>
      <w:hyperlink r:id="rId34" w:history="1">
        <w:r w:rsidRPr="0044143C">
          <w:rPr>
            <w:rStyle w:val="Hyperlink"/>
          </w:rPr>
          <w:t>Mission and Service</w:t>
        </w:r>
      </w:hyperlink>
      <w:r>
        <w:rPr>
          <w:rFonts w:ascii="Aptos Display" w:eastAsia="Aptos Display" w:hAnsi="Aptos Display" w:cs="Aptos Display"/>
          <w:color w:val="000000" w:themeColor="text1"/>
        </w:rPr>
        <w:t xml:space="preserve"> </w:t>
      </w:r>
      <w:r w:rsidRPr="0044143C">
        <w:rPr>
          <w:rFonts w:ascii="Aptos Display" w:eastAsia="Aptos Display" w:hAnsi="Aptos Display" w:cs="Aptos Display"/>
          <w:color w:val="000000" w:themeColor="text1"/>
        </w:rPr>
        <w:t>support programs that help children and young adults grow and thrive. Thank you.</w:t>
      </w:r>
    </w:p>
    <w:p w14:paraId="3A3341E7" w14:textId="783C377C" w:rsidR="00296475" w:rsidRDefault="00296475">
      <w:pPr>
        <w:spacing w:after="0"/>
        <w:rPr>
          <w:rFonts w:ascii="Aptos Display" w:eastAsia="Aptos Display" w:hAnsi="Aptos Display" w:cs="Aptos Display"/>
          <w:color w:val="000000" w:themeColor="text1"/>
        </w:rPr>
      </w:pPr>
      <w:r>
        <w:rPr>
          <w:rFonts w:ascii="Aptos Display" w:eastAsia="Aptos Display" w:hAnsi="Aptos Display" w:cs="Aptos Display"/>
          <w:color w:val="000000" w:themeColor="text1"/>
        </w:rPr>
        <w:br w:type="page"/>
      </w:r>
    </w:p>
    <w:p w14:paraId="39297A25" w14:textId="10F30596" w:rsidR="003160F4" w:rsidRPr="00E21B00" w:rsidRDefault="00E21B00" w:rsidP="00E21B00">
      <w:pPr>
        <w:pStyle w:val="Heading2"/>
        <w:rPr>
          <w:rFonts w:eastAsia="Aptos"/>
        </w:rPr>
      </w:pPr>
      <w:bookmarkStart w:id="28" w:name="_Toc184213638"/>
      <w:r w:rsidRPr="00E21B00">
        <w:rPr>
          <w:rFonts w:eastAsia="Aptos"/>
        </w:rPr>
        <w:lastRenderedPageBreak/>
        <w:t>December 29: A Time of Reflection</w:t>
      </w:r>
      <w:bookmarkEnd w:id="28"/>
    </w:p>
    <w:p w14:paraId="2ECEDDE3" w14:textId="77777777" w:rsidR="00E21B00" w:rsidRPr="00E21B00" w:rsidRDefault="00E21B00" w:rsidP="00E21B00">
      <w:pPr>
        <w:spacing w:line="259" w:lineRule="auto"/>
        <w:rPr>
          <w:rFonts w:ascii="Aptos Display" w:eastAsia="Aptos Display" w:hAnsi="Aptos Display" w:cs="Aptos Display"/>
          <w:color w:val="000000" w:themeColor="text1"/>
        </w:rPr>
      </w:pPr>
      <w:r w:rsidRPr="00E21B00">
        <w:rPr>
          <w:rFonts w:ascii="Aptos Display" w:eastAsia="Aptos Display" w:hAnsi="Aptos Display" w:cs="Aptos Display"/>
          <w:color w:val="000000" w:themeColor="text1"/>
        </w:rPr>
        <w:t xml:space="preserve">As </w:t>
      </w:r>
      <w:proofErr w:type="spellStart"/>
      <w:r w:rsidRPr="00E21B00">
        <w:rPr>
          <w:rFonts w:ascii="Aptos Display" w:eastAsia="Aptos Display" w:hAnsi="Aptos Display" w:cs="Aptos Display"/>
          <w:color w:val="000000" w:themeColor="text1"/>
        </w:rPr>
        <w:t>we</w:t>
      </w:r>
      <w:proofErr w:type="spellEnd"/>
      <w:r w:rsidRPr="00E21B00">
        <w:rPr>
          <w:rFonts w:ascii="Aptos Display" w:eastAsia="Aptos Display" w:hAnsi="Aptos Display" w:cs="Aptos Display"/>
          <w:color w:val="000000" w:themeColor="text1"/>
        </w:rPr>
        <w:t xml:space="preserve"> look forward </w:t>
      </w:r>
      <w:proofErr w:type="spellStart"/>
      <w:r w:rsidRPr="00E21B00">
        <w:rPr>
          <w:rFonts w:ascii="Aptos Display" w:eastAsia="Aptos Display" w:hAnsi="Aptos Display" w:cs="Aptos Display"/>
          <w:color w:val="000000" w:themeColor="text1"/>
        </w:rPr>
        <w:t>to</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w:t>
      </w:r>
      <w:proofErr w:type="spellEnd"/>
      <w:r w:rsidRPr="00E21B00">
        <w:rPr>
          <w:rFonts w:ascii="Aptos Display" w:eastAsia="Aptos Display" w:hAnsi="Aptos Display" w:cs="Aptos Display"/>
          <w:color w:val="000000" w:themeColor="text1"/>
        </w:rPr>
        <w:t xml:space="preserve"> New </w:t>
      </w:r>
      <w:proofErr w:type="spellStart"/>
      <w:r w:rsidRPr="00E21B00">
        <w:rPr>
          <w:rFonts w:ascii="Aptos Display" w:eastAsia="Aptos Display" w:hAnsi="Aptos Display" w:cs="Aptos Display"/>
          <w:color w:val="000000" w:themeColor="text1"/>
        </w:rPr>
        <w:t>Year</w:t>
      </w:r>
      <w:proofErr w:type="spellEnd"/>
      <w:r w:rsidRPr="00E21B00">
        <w:rPr>
          <w:rFonts w:ascii="Aptos Display" w:eastAsia="Aptos Display" w:hAnsi="Aptos Display" w:cs="Aptos Display"/>
          <w:color w:val="000000" w:themeColor="text1"/>
        </w:rPr>
        <w:t xml:space="preserve"> and </w:t>
      </w:r>
      <w:proofErr w:type="spellStart"/>
      <w:r w:rsidRPr="00E21B00">
        <w:rPr>
          <w:rFonts w:ascii="Aptos Display" w:eastAsia="Aptos Display" w:hAnsi="Aptos Display" w:cs="Aptos Display"/>
          <w:color w:val="000000" w:themeColor="text1"/>
        </w:rPr>
        <w:t>all</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w:t>
      </w:r>
      <w:proofErr w:type="spellEnd"/>
      <w:r w:rsidRPr="00E21B00">
        <w:rPr>
          <w:rFonts w:ascii="Aptos Display" w:eastAsia="Aptos Display" w:hAnsi="Aptos Display" w:cs="Aptos Display"/>
          <w:color w:val="000000" w:themeColor="text1"/>
        </w:rPr>
        <w:t xml:space="preserve"> hope and </w:t>
      </w:r>
      <w:proofErr w:type="spellStart"/>
      <w:r w:rsidRPr="00E21B00">
        <w:rPr>
          <w:rFonts w:ascii="Aptos Display" w:eastAsia="Aptos Display" w:hAnsi="Aptos Display" w:cs="Aptos Display"/>
          <w:color w:val="000000" w:themeColor="text1"/>
        </w:rPr>
        <w:t>possibility</w:t>
      </w:r>
      <w:proofErr w:type="spellEnd"/>
      <w:r w:rsidRPr="00E21B00">
        <w:rPr>
          <w:rFonts w:ascii="Aptos Display" w:eastAsia="Aptos Display" w:hAnsi="Aptos Display" w:cs="Aptos Display"/>
          <w:color w:val="000000" w:themeColor="text1"/>
        </w:rPr>
        <w:t xml:space="preserve"> 2025 </w:t>
      </w:r>
      <w:proofErr w:type="spellStart"/>
      <w:r w:rsidRPr="00E21B00">
        <w:rPr>
          <w:rFonts w:ascii="Aptos Display" w:eastAsia="Aptos Display" w:hAnsi="Aptos Display" w:cs="Aptos Display"/>
          <w:color w:val="000000" w:themeColor="text1"/>
        </w:rPr>
        <w:t>will</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bring</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it’s</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also</w:t>
      </w:r>
      <w:proofErr w:type="spellEnd"/>
      <w:r w:rsidRPr="00E21B00">
        <w:rPr>
          <w:rFonts w:ascii="Aptos Display" w:eastAsia="Aptos Display" w:hAnsi="Aptos Display" w:cs="Aptos Display"/>
          <w:color w:val="000000" w:themeColor="text1"/>
        </w:rPr>
        <w:t xml:space="preserve"> a time </w:t>
      </w:r>
      <w:proofErr w:type="spellStart"/>
      <w:r w:rsidRPr="00E21B00">
        <w:rPr>
          <w:rFonts w:ascii="Aptos Display" w:eastAsia="Aptos Display" w:hAnsi="Aptos Display" w:cs="Aptos Display"/>
          <w:color w:val="000000" w:themeColor="text1"/>
        </w:rPr>
        <w:t>to</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reflect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on</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growth</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we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experienced</w:t>
      </w:r>
      <w:proofErr w:type="spellEnd"/>
      <w:r w:rsidRPr="00E21B00">
        <w:rPr>
          <w:rFonts w:ascii="Aptos Display" w:eastAsia="Aptos Display" w:hAnsi="Aptos Display" w:cs="Aptos Display"/>
          <w:color w:val="000000" w:themeColor="text1"/>
        </w:rPr>
        <w:t xml:space="preserve"> in 2024. </w:t>
      </w:r>
      <w:proofErr w:type="spellStart"/>
      <w:r w:rsidRPr="00E21B00">
        <w:rPr>
          <w:rFonts w:ascii="Aptos Display" w:eastAsia="Aptos Display" w:hAnsi="Aptos Display" w:cs="Aptos Display"/>
          <w:color w:val="000000" w:themeColor="text1"/>
        </w:rPr>
        <w:t>Through</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moments</w:t>
      </w:r>
      <w:proofErr w:type="spellEnd"/>
      <w:r w:rsidRPr="00E21B00">
        <w:rPr>
          <w:rFonts w:ascii="Aptos Display" w:eastAsia="Aptos Display" w:hAnsi="Aptos Display" w:cs="Aptos Display"/>
          <w:color w:val="000000" w:themeColor="text1"/>
        </w:rPr>
        <w:t xml:space="preserve"> of </w:t>
      </w:r>
      <w:proofErr w:type="spellStart"/>
      <w:r w:rsidRPr="00E21B00">
        <w:rPr>
          <w:rFonts w:ascii="Aptos Display" w:eastAsia="Aptos Display" w:hAnsi="Aptos Display" w:cs="Aptos Display"/>
          <w:color w:val="000000" w:themeColor="text1"/>
        </w:rPr>
        <w:t>peace</w:t>
      </w:r>
      <w:proofErr w:type="spellEnd"/>
      <w:r w:rsidRPr="00E21B00">
        <w:rPr>
          <w:rFonts w:ascii="Aptos Display" w:eastAsia="Aptos Display" w:hAnsi="Aptos Display" w:cs="Aptos Display"/>
          <w:color w:val="000000" w:themeColor="text1"/>
        </w:rPr>
        <w:t xml:space="preserve"> and </w:t>
      </w:r>
      <w:proofErr w:type="spellStart"/>
      <w:r w:rsidRPr="00E21B00">
        <w:rPr>
          <w:rFonts w:ascii="Aptos Display" w:eastAsia="Aptos Display" w:hAnsi="Aptos Display" w:cs="Aptos Display"/>
          <w:color w:val="000000" w:themeColor="text1"/>
        </w:rPr>
        <w:t>challenge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joy</w:t>
      </w:r>
      <w:proofErr w:type="spellEnd"/>
      <w:r w:rsidRPr="00E21B00">
        <w:rPr>
          <w:rFonts w:ascii="Aptos Display" w:eastAsia="Aptos Display" w:hAnsi="Aptos Display" w:cs="Aptos Display"/>
          <w:color w:val="000000" w:themeColor="text1"/>
        </w:rPr>
        <w:t xml:space="preserve"> and </w:t>
      </w:r>
      <w:proofErr w:type="spellStart"/>
      <w:r w:rsidRPr="00E21B00">
        <w:rPr>
          <w:rFonts w:ascii="Aptos Display" w:eastAsia="Aptos Display" w:hAnsi="Aptos Display" w:cs="Aptos Display"/>
          <w:color w:val="000000" w:themeColor="text1"/>
        </w:rPr>
        <w:t>sorrow</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it</w:t>
      </w:r>
      <w:proofErr w:type="spellEnd"/>
      <w:r w:rsidRPr="00E21B00">
        <w:rPr>
          <w:rFonts w:ascii="Aptos Display" w:eastAsia="Aptos Display" w:hAnsi="Aptos Display" w:cs="Aptos Display"/>
          <w:color w:val="000000" w:themeColor="text1"/>
        </w:rPr>
        <w:t xml:space="preserve"> has </w:t>
      </w:r>
      <w:proofErr w:type="spellStart"/>
      <w:r w:rsidRPr="00E21B00">
        <w:rPr>
          <w:rFonts w:ascii="Aptos Display" w:eastAsia="Aptos Display" w:hAnsi="Aptos Display" w:cs="Aptos Display"/>
          <w:color w:val="000000" w:themeColor="text1"/>
        </w:rPr>
        <w:t>been</w:t>
      </w:r>
      <w:proofErr w:type="spellEnd"/>
      <w:r w:rsidRPr="00E21B00">
        <w:rPr>
          <w:rFonts w:ascii="Aptos Display" w:eastAsia="Aptos Display" w:hAnsi="Aptos Display" w:cs="Aptos Display"/>
          <w:color w:val="000000" w:themeColor="text1"/>
        </w:rPr>
        <w:t xml:space="preserve"> a true </w:t>
      </w:r>
      <w:proofErr w:type="spellStart"/>
      <w:r w:rsidRPr="00E21B00">
        <w:rPr>
          <w:rFonts w:ascii="Aptos Display" w:eastAsia="Aptos Display" w:hAnsi="Aptos Display" w:cs="Aptos Display"/>
          <w:color w:val="000000" w:themeColor="text1"/>
        </w:rPr>
        <w:t>blessing</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to</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witness</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God</w:t>
      </w:r>
      <w:proofErr w:type="spellEnd"/>
      <w:r w:rsidRPr="00E21B00">
        <w:rPr>
          <w:rFonts w:ascii="Aptos Display" w:eastAsia="Aptos Display" w:hAnsi="Aptos Display" w:cs="Aptos Display"/>
          <w:color w:val="000000" w:themeColor="text1"/>
        </w:rPr>
        <w:t xml:space="preserve"> at </w:t>
      </w:r>
      <w:proofErr w:type="spellStart"/>
      <w:r w:rsidRPr="00E21B00">
        <w:rPr>
          <w:rFonts w:ascii="Aptos Display" w:eastAsia="Aptos Display" w:hAnsi="Aptos Display" w:cs="Aptos Display"/>
          <w:color w:val="000000" w:themeColor="text1"/>
        </w:rPr>
        <w:t>work</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through</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people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like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you</w:t>
      </w:r>
      <w:proofErr w:type="spellEnd"/>
      <w:r w:rsidRPr="00E21B00">
        <w:rPr>
          <w:rFonts w:ascii="Aptos Display" w:eastAsia="Aptos Display" w:hAnsi="Aptos Display" w:cs="Aptos Display"/>
          <w:color w:val="000000" w:themeColor="text1"/>
        </w:rPr>
        <w:t>.</w:t>
      </w:r>
    </w:p>
    <w:p w14:paraId="5123109A" w14:textId="003F623B" w:rsidR="00E21B00" w:rsidRPr="00E21B00" w:rsidRDefault="00E21B00" w:rsidP="00E21B00">
      <w:pPr>
        <w:spacing w:line="259" w:lineRule="auto"/>
        <w:rPr>
          <w:rFonts w:ascii="Aptos Display" w:eastAsia="Aptos Display" w:hAnsi="Aptos Display" w:cs="Aptos Display"/>
          <w:color w:val="000000" w:themeColor="text1"/>
        </w:rPr>
      </w:pPr>
      <w:proofErr w:type="spellStart"/>
      <w:r w:rsidRPr="00E21B00">
        <w:rPr>
          <w:rFonts w:ascii="Aptos Display" w:eastAsia="Aptos Display" w:hAnsi="Aptos Display" w:cs="Aptos Display"/>
          <w:color w:val="000000" w:themeColor="text1"/>
        </w:rPr>
        <w:t>Amid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earthquakes</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conflict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economic</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struggles</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hunger</w:t>
      </w:r>
      <w:proofErr w:type="spellEnd"/>
      <w:r w:rsidRPr="00E21B00">
        <w:rPr>
          <w:rFonts w:ascii="Aptos Display" w:eastAsia="Aptos Display" w:hAnsi="Aptos Display" w:cs="Aptos Display"/>
          <w:color w:val="000000" w:themeColor="text1"/>
        </w:rPr>
        <w:t xml:space="preserve">, and more, </w:t>
      </w:r>
      <w:proofErr w:type="spellStart"/>
      <w:r w:rsidRPr="00E21B00">
        <w:rPr>
          <w:rFonts w:ascii="Aptos Display" w:eastAsia="Aptos Display" w:hAnsi="Aptos Display" w:cs="Aptos Display"/>
          <w:color w:val="000000" w:themeColor="text1"/>
        </w:rPr>
        <w:t>you</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have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consistently</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asked</w:t>
      </w:r>
      <w:proofErr w:type="spellEnd"/>
      <w:r w:rsidRPr="00E21B00">
        <w:rPr>
          <w:rFonts w:ascii="Aptos Display" w:eastAsia="Aptos Display" w:hAnsi="Aptos Display" w:cs="Aptos Display"/>
          <w:color w:val="000000" w:themeColor="text1"/>
        </w:rPr>
        <w:t>, “</w:t>
      </w:r>
      <w:proofErr w:type="spellStart"/>
      <w:r w:rsidRPr="00E21B00">
        <w:rPr>
          <w:rFonts w:ascii="Aptos Display" w:eastAsia="Aptos Display" w:hAnsi="Aptos Display" w:cs="Aptos Display"/>
          <w:color w:val="000000" w:themeColor="text1"/>
        </w:rPr>
        <w:t>How</w:t>
      </w:r>
      <w:proofErr w:type="spellEnd"/>
      <w:r w:rsidRPr="00E21B00">
        <w:rPr>
          <w:rFonts w:ascii="Aptos Display" w:eastAsia="Aptos Display" w:hAnsi="Aptos Display" w:cs="Aptos Display"/>
          <w:color w:val="000000" w:themeColor="text1"/>
        </w:rPr>
        <w:t xml:space="preserve"> can </w:t>
      </w:r>
      <w:proofErr w:type="spellStart"/>
      <w:r w:rsidRPr="00E21B00">
        <w:rPr>
          <w:rFonts w:ascii="Aptos Display" w:eastAsia="Aptos Display" w:hAnsi="Aptos Display" w:cs="Aptos Display"/>
          <w:color w:val="000000" w:themeColor="text1"/>
        </w:rPr>
        <w:t>we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help</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Thank</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you</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for</w:t>
      </w:r>
      <w:proofErr w:type="spellEnd"/>
      <w:r w:rsidRPr="00E21B00">
        <w:rPr>
          <w:rFonts w:ascii="Aptos Display" w:eastAsia="Aptos Display" w:hAnsi="Aptos Display" w:cs="Aptos Display"/>
          <w:color w:val="000000" w:themeColor="text1"/>
        </w:rPr>
        <w:t xml:space="preserve"> holding </w:t>
      </w:r>
      <w:proofErr w:type="spellStart"/>
      <w:r w:rsidRPr="00E21B00">
        <w:rPr>
          <w:rFonts w:ascii="Aptos Display" w:eastAsia="Aptos Display" w:hAnsi="Aptos Display" w:cs="Aptos Display"/>
          <w:color w:val="000000" w:themeColor="text1"/>
        </w:rPr>
        <w:t>our</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neighbors</w:t>
      </w:r>
      <w:proofErr w:type="spellEnd"/>
      <w:r w:rsidRPr="00E21B00">
        <w:rPr>
          <w:rFonts w:ascii="Aptos Display" w:eastAsia="Aptos Display" w:hAnsi="Aptos Display" w:cs="Aptos Display"/>
          <w:color w:val="000000" w:themeColor="text1"/>
        </w:rPr>
        <w:t xml:space="preserve"> in </w:t>
      </w:r>
      <w:proofErr w:type="spellStart"/>
      <w:r w:rsidRPr="00E21B00">
        <w:rPr>
          <w:rFonts w:ascii="Aptos Display" w:eastAsia="Aptos Display" w:hAnsi="Aptos Display" w:cs="Aptos Display"/>
          <w:color w:val="000000" w:themeColor="text1"/>
        </w:rPr>
        <w:t>warm</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compassionate</w:t>
      </w:r>
      <w:proofErr w:type="spellEnd"/>
      <w:r w:rsidRPr="00E21B00">
        <w:rPr>
          <w:rFonts w:ascii="Aptos Display" w:eastAsia="Aptos Display" w:hAnsi="Aptos Display" w:cs="Aptos Display"/>
          <w:color w:val="000000" w:themeColor="text1"/>
        </w:rPr>
        <w:t xml:space="preserve"> care </w:t>
      </w:r>
      <w:proofErr w:type="spellStart"/>
      <w:r w:rsidRPr="00E21B00">
        <w:rPr>
          <w:rFonts w:ascii="Aptos Display" w:eastAsia="Aptos Display" w:hAnsi="Aptos Display" w:cs="Aptos Display"/>
          <w:color w:val="000000" w:themeColor="text1"/>
        </w:rPr>
        <w:t>throughout</w:t>
      </w:r>
      <w:proofErr w:type="spellEnd"/>
      <w:r w:rsidRPr="00E21B00">
        <w:rPr>
          <w:rFonts w:ascii="Aptos Display" w:eastAsia="Aptos Display" w:hAnsi="Aptos Display" w:cs="Aptos Display"/>
          <w:color w:val="000000" w:themeColor="text1"/>
        </w:rPr>
        <w:t xml:space="preserve"> a </w:t>
      </w:r>
      <w:proofErr w:type="spellStart"/>
      <w:r w:rsidRPr="00E21B00">
        <w:rPr>
          <w:rFonts w:ascii="Aptos Display" w:eastAsia="Aptos Display" w:hAnsi="Aptos Display" w:cs="Aptos Display"/>
          <w:color w:val="000000" w:themeColor="text1"/>
        </w:rPr>
        <w:t>challenging</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year</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Together</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you</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have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helped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put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food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on</w:t>
      </w:r>
      <w:proofErr w:type="spellEnd"/>
      <w:r w:rsidRPr="00E21B00">
        <w:rPr>
          <w:rFonts w:ascii="Aptos Display" w:eastAsia="Aptos Display" w:hAnsi="Aptos Display" w:cs="Aptos Display"/>
          <w:color w:val="000000" w:themeColor="text1"/>
        </w:rPr>
        <w:t xml:space="preserve"> tables, </w:t>
      </w:r>
      <w:proofErr w:type="spellStart"/>
      <w:r w:rsidRPr="00E21B00">
        <w:rPr>
          <w:rFonts w:ascii="Aptos Display" w:eastAsia="Aptos Display" w:hAnsi="Aptos Display" w:cs="Aptos Display"/>
          <w:color w:val="000000" w:themeColor="text1"/>
        </w:rPr>
        <w:t>rebuild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communities</w:t>
      </w:r>
      <w:proofErr w:type="spellEnd"/>
      <w:r w:rsidRPr="00E21B00">
        <w:rPr>
          <w:rFonts w:ascii="Aptos Display" w:eastAsia="Aptos Display" w:hAnsi="Aptos Display" w:cs="Aptos Display"/>
          <w:color w:val="000000" w:themeColor="text1"/>
        </w:rPr>
        <w:t xml:space="preserve"> after </w:t>
      </w:r>
      <w:proofErr w:type="spellStart"/>
      <w:r w:rsidRPr="00E21B00">
        <w:rPr>
          <w:rFonts w:ascii="Aptos Display" w:eastAsia="Aptos Display" w:hAnsi="Aptos Display" w:cs="Aptos Display"/>
          <w:color w:val="000000" w:themeColor="text1"/>
        </w:rPr>
        <w:t>disasters</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provide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life-saving</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medication</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educate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children</w:t>
      </w:r>
      <w:proofErr w:type="spellEnd"/>
      <w:r w:rsidRPr="00E21B00">
        <w:rPr>
          <w:rFonts w:ascii="Aptos Display" w:eastAsia="Aptos Display" w:hAnsi="Aptos Display" w:cs="Aptos Display"/>
          <w:color w:val="000000" w:themeColor="text1"/>
        </w:rPr>
        <w:t>, and so much more.</w:t>
      </w:r>
    </w:p>
    <w:p w14:paraId="4940B431" w14:textId="56524F84" w:rsidR="00E21B00" w:rsidRPr="00E21B00" w:rsidRDefault="00E21B00" w:rsidP="00E21B00">
      <w:pPr>
        <w:spacing w:line="259" w:lineRule="auto"/>
        <w:rPr>
          <w:rFonts w:ascii="Aptos Display" w:eastAsia="Aptos Display" w:hAnsi="Aptos Display" w:cs="Aptos Display"/>
          <w:color w:val="000000" w:themeColor="text1"/>
        </w:rPr>
      </w:pPr>
      <w:proofErr w:type="spellStart"/>
      <w:r w:rsidRPr="00E21B00">
        <w:rPr>
          <w:rFonts w:ascii="Aptos Display" w:eastAsia="Aptos Display" w:hAnsi="Aptos Display" w:cs="Aptos Display"/>
          <w:color w:val="000000" w:themeColor="text1"/>
        </w:rPr>
        <w:t>Your</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gifts</w:t>
      </w:r>
      <w:proofErr w:type="spellEnd"/>
      <w:r w:rsidRPr="00E21B00">
        <w:rPr>
          <w:rFonts w:ascii="Aptos Display" w:eastAsia="Aptos Display" w:hAnsi="Aptos Display" w:cs="Aptos Display"/>
          <w:color w:val="000000" w:themeColor="text1"/>
        </w:rPr>
        <w:t xml:space="preserve"> continue </w:t>
      </w:r>
      <w:proofErr w:type="spellStart"/>
      <w:r w:rsidRPr="00E21B00">
        <w:rPr>
          <w:rFonts w:ascii="Aptos Display" w:eastAsia="Aptos Display" w:hAnsi="Aptos Display" w:cs="Aptos Display"/>
          <w:color w:val="000000" w:themeColor="text1"/>
        </w:rPr>
        <w:t>to</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support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our</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partners</w:t>
      </w:r>
      <w:proofErr w:type="spellEnd"/>
      <w:r w:rsidRPr="00E21B00">
        <w:rPr>
          <w:rFonts w:ascii="Aptos Display" w:eastAsia="Aptos Display" w:hAnsi="Aptos Display" w:cs="Aptos Display"/>
          <w:color w:val="000000" w:themeColor="text1"/>
        </w:rPr>
        <w:t xml:space="preserve"> as </w:t>
      </w:r>
      <w:proofErr w:type="spellStart"/>
      <w:r w:rsidRPr="00E21B00">
        <w:rPr>
          <w:rFonts w:ascii="Aptos Display" w:eastAsia="Aptos Display" w:hAnsi="Aptos Display" w:cs="Aptos Display"/>
          <w:color w:val="000000" w:themeColor="text1"/>
        </w:rPr>
        <w:t>they</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respond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to</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urgent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needs</w:t>
      </w:r>
      <w:proofErr w:type="spellEnd"/>
      <w:r w:rsidRPr="00E21B00">
        <w:rPr>
          <w:rFonts w:ascii="Aptos Display" w:eastAsia="Aptos Display" w:hAnsi="Aptos Display" w:cs="Aptos Display"/>
          <w:color w:val="000000" w:themeColor="text1"/>
        </w:rPr>
        <w:t xml:space="preserve"> in Canada and </w:t>
      </w:r>
      <w:proofErr w:type="spellStart"/>
      <w:r w:rsidRPr="00E21B00">
        <w:rPr>
          <w:rFonts w:ascii="Aptos Display" w:eastAsia="Aptos Display" w:hAnsi="Aptos Display" w:cs="Aptos Display"/>
          <w:color w:val="000000" w:themeColor="text1"/>
        </w:rPr>
        <w:t>around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world</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bringing</w:t>
      </w:r>
      <w:proofErr w:type="spellEnd"/>
      <w:r w:rsidRPr="00E21B00">
        <w:rPr>
          <w:rFonts w:ascii="Aptos Display" w:eastAsia="Aptos Display" w:hAnsi="Aptos Display" w:cs="Aptos Display"/>
          <w:color w:val="000000" w:themeColor="text1"/>
        </w:rPr>
        <w:t xml:space="preserve"> hope and </w:t>
      </w:r>
      <w:proofErr w:type="spellStart"/>
      <w:r w:rsidRPr="00E21B00">
        <w:rPr>
          <w:rFonts w:ascii="Aptos Display" w:eastAsia="Aptos Display" w:hAnsi="Aptos Display" w:cs="Aptos Display"/>
          <w:color w:val="000000" w:themeColor="text1"/>
        </w:rPr>
        <w:t>breaking</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down</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barriers</w:t>
      </w:r>
      <w:proofErr w:type="spellEnd"/>
      <w:r w:rsidRPr="00E21B00">
        <w:rPr>
          <w:rFonts w:ascii="Aptos Display" w:eastAsia="Aptos Display" w:hAnsi="Aptos Display" w:cs="Aptos Display"/>
          <w:color w:val="000000" w:themeColor="text1"/>
        </w:rPr>
        <w:t xml:space="preserve"> so </w:t>
      </w:r>
      <w:proofErr w:type="spellStart"/>
      <w:r w:rsidRPr="00E21B00">
        <w:rPr>
          <w:rFonts w:ascii="Aptos Display" w:eastAsia="Aptos Display" w:hAnsi="Aptos Display" w:cs="Aptos Display"/>
          <w:color w:val="000000" w:themeColor="text1"/>
        </w:rPr>
        <w:t>that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they</w:t>
      </w:r>
      <w:proofErr w:type="spellEnd"/>
      <w:r w:rsidRPr="00E21B00">
        <w:rPr>
          <w:rFonts w:ascii="Aptos Display" w:eastAsia="Aptos Display" w:hAnsi="Aptos Display" w:cs="Aptos Display"/>
          <w:color w:val="000000" w:themeColor="text1"/>
        </w:rPr>
        <w:t xml:space="preserve"> can </w:t>
      </w:r>
      <w:proofErr w:type="spellStart"/>
      <w:r w:rsidRPr="00E21B00">
        <w:rPr>
          <w:rFonts w:ascii="Aptos Display" w:eastAsia="Aptos Display" w:hAnsi="Aptos Display" w:cs="Aptos Display"/>
          <w:color w:val="000000" w:themeColor="text1"/>
        </w:rPr>
        <w:t>keep</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doing</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their</w:t>
      </w:r>
      <w:proofErr w:type="spellEnd"/>
      <w:r w:rsidRPr="00E21B00">
        <w:rPr>
          <w:rFonts w:ascii="Aptos Display" w:eastAsia="Aptos Display" w:hAnsi="Aptos Display" w:cs="Aptos Display"/>
          <w:color w:val="000000" w:themeColor="text1"/>
        </w:rPr>
        <w:t xml:space="preserve"> vital </w:t>
      </w:r>
      <w:proofErr w:type="spellStart"/>
      <w:r w:rsidRPr="00E21B00">
        <w:rPr>
          <w:rFonts w:ascii="Aptos Display" w:eastAsia="Aptos Display" w:hAnsi="Aptos Display" w:cs="Aptos Display"/>
          <w:color w:val="000000" w:themeColor="text1"/>
        </w:rPr>
        <w:t>work</w:t>
      </w:r>
      <w:proofErr w:type="spellEnd"/>
      <w:r w:rsidRPr="00E21B00">
        <w:rPr>
          <w:rFonts w:ascii="Aptos Display" w:eastAsia="Aptos Display" w:hAnsi="Aptos Display" w:cs="Aptos Display"/>
          <w:color w:val="000000" w:themeColor="text1"/>
        </w:rPr>
        <w:t xml:space="preserve">. As </w:t>
      </w:r>
      <w:proofErr w:type="spellStart"/>
      <w:r w:rsidRPr="00E21B00">
        <w:rPr>
          <w:rFonts w:ascii="Aptos Display" w:eastAsia="Aptos Display" w:hAnsi="Aptos Display" w:cs="Aptos Display"/>
          <w:color w:val="000000" w:themeColor="text1"/>
        </w:rPr>
        <w:t>we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reflect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on</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this</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past</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year</w:t>
      </w:r>
      <w:proofErr w:type="spellEnd"/>
      <w:r w:rsidRPr="00E21B00">
        <w:rPr>
          <w:rFonts w:ascii="Aptos Display" w:eastAsia="Aptos Display" w:hAnsi="Aptos Display" w:cs="Aptos Display"/>
          <w:color w:val="000000" w:themeColor="text1"/>
        </w:rPr>
        <w:t xml:space="preserve"> and </w:t>
      </w:r>
      <w:proofErr w:type="spellStart"/>
      <w:r w:rsidRPr="00E21B00">
        <w:rPr>
          <w:rFonts w:ascii="Aptos Display" w:eastAsia="Aptos Display" w:hAnsi="Aptos Display" w:cs="Aptos Display"/>
          <w:color w:val="000000" w:themeColor="text1"/>
        </w:rPr>
        <w:t>welcome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the</w:t>
      </w:r>
      <w:proofErr w:type="spellEnd"/>
      <w:r w:rsidRPr="00E21B00">
        <w:rPr>
          <w:rFonts w:ascii="Aptos Display" w:eastAsia="Aptos Display" w:hAnsi="Aptos Display" w:cs="Aptos Display"/>
          <w:color w:val="000000" w:themeColor="text1"/>
        </w:rPr>
        <w:t xml:space="preserve"> new </w:t>
      </w:r>
      <w:proofErr w:type="spellStart"/>
      <w:r w:rsidRPr="00E21B00">
        <w:rPr>
          <w:rFonts w:ascii="Aptos Display" w:eastAsia="Aptos Display" w:hAnsi="Aptos Display" w:cs="Aptos Display"/>
          <w:color w:val="000000" w:themeColor="text1"/>
        </w:rPr>
        <w:t>one</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we</w:t>
      </w:r>
      <w:proofErr w:type="spellEnd"/>
      <w:r w:rsidRPr="00E21B00">
        <w:rPr>
          <w:rFonts w:ascii="Aptos Display" w:eastAsia="Aptos Display" w:hAnsi="Aptos Display" w:cs="Aptos Display"/>
          <w:color w:val="000000" w:themeColor="text1"/>
        </w:rPr>
        <w:t xml:space="preserve"> are </w:t>
      </w:r>
      <w:proofErr w:type="spellStart"/>
      <w:r w:rsidRPr="00E21B00">
        <w:rPr>
          <w:rFonts w:ascii="Aptos Display" w:eastAsia="Aptos Display" w:hAnsi="Aptos Display" w:cs="Aptos Display"/>
          <w:color w:val="000000" w:themeColor="text1"/>
        </w:rPr>
        <w:t>deeply</w:t>
      </w:r>
      <w:proofErr w:type="spellEnd"/>
      <w:r w:rsidRPr="00E21B00">
        <w:rPr>
          <w:rFonts w:ascii="Aptos Display" w:eastAsia="Aptos Display" w:hAnsi="Aptos Display" w:cs="Aptos Display"/>
          <w:color w:val="000000" w:themeColor="text1"/>
        </w:rPr>
        <w:t xml:space="preserve"> </w:t>
      </w:r>
      <w:proofErr w:type="spellStart"/>
      <w:r w:rsidRPr="00E21B00">
        <w:rPr>
          <w:rFonts w:ascii="Aptos Display" w:eastAsia="Aptos Display" w:hAnsi="Aptos Display" w:cs="Aptos Display"/>
          <w:color w:val="000000" w:themeColor="text1"/>
        </w:rPr>
        <w:t>grateful</w:t>
      </w:r>
      <w:proofErr w:type="spellEnd"/>
      <w:r w:rsidRPr="00E21B00">
        <w:rPr>
          <w:rFonts w:ascii="Aptos Display" w:eastAsia="Aptos Display" w:hAnsi="Aptos Display" w:cs="Aptos Display"/>
          <w:color w:val="000000" w:themeColor="text1"/>
        </w:rPr>
        <w:t xml:space="preserve"> for your support of</w:t>
      </w:r>
      <w:r w:rsidR="00331573">
        <w:rPr>
          <w:rFonts w:ascii="Aptos Display" w:eastAsia="Aptos Display" w:hAnsi="Aptos Display" w:cs="Aptos Display"/>
          <w:color w:val="000000" w:themeColor="text1"/>
        </w:rPr>
        <w:t xml:space="preserve"> </w:t>
      </w:r>
      <w:hyperlink r:id="rId35" w:history="1">
        <w:r w:rsidRPr="00E21B00">
          <w:rPr>
            <w:rFonts w:ascii="Aptos Display" w:eastAsia="Aptos Display" w:hAnsi="Aptos Display" w:cs="Aptos Display"/>
            <w:color w:val="000000" w:themeColor="text1"/>
          </w:rPr>
          <w:t>Mission and Service</w:t>
        </w:r>
      </w:hyperlink>
      <w:r w:rsidRPr="00E21B00">
        <w:rPr>
          <w:rFonts w:ascii="Aptos Display" w:eastAsia="Aptos Display" w:hAnsi="Aptos Display" w:cs="Aptos Display"/>
          <w:color w:val="000000" w:themeColor="text1"/>
        </w:rPr>
        <w:t>. Thank you for bringing hope to so many.</w:t>
      </w:r>
    </w:p>
    <w:p w14:paraId="2657C88D" w14:textId="77777777" w:rsidR="00E21B00" w:rsidRPr="0044143C" w:rsidRDefault="00E21B00" w:rsidP="0044143C">
      <w:pPr>
        <w:spacing w:line="259" w:lineRule="auto"/>
        <w:rPr>
          <w:rFonts w:ascii="Aptos Display" w:eastAsia="Aptos Display" w:hAnsi="Aptos Display" w:cs="Aptos Display"/>
          <w:color w:val="000000" w:themeColor="text1"/>
        </w:rPr>
      </w:pPr>
    </w:p>
    <w:bookmarkEnd w:id="27"/>
    <w:bookmarkEnd w:id="11"/>
    <w:bookmarkEnd w:id="4"/>
    <w:sectPr w:rsidR="00E21B00" w:rsidRPr="0044143C" w:rsidSect="008E3017">
      <w:headerReference w:type="default" r:id="rId36"/>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861" w14:textId="77777777" w:rsidR="00F9601F" w:rsidRDefault="00F9601F" w:rsidP="008C4B05">
      <w:pPr>
        <w:spacing w:after="0"/>
      </w:pPr>
      <w:r>
        <w:separator/>
      </w:r>
    </w:p>
  </w:endnote>
  <w:endnote w:type="continuationSeparator" w:id="0">
    <w:p w14:paraId="135A0BFD" w14:textId="77777777" w:rsidR="00F9601F" w:rsidRDefault="00F9601F" w:rsidP="008C4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SemiBold-Plain">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cogooseCompressed ExtLt">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Caecilia Roman">
    <w:altName w:val="Cambria"/>
    <w:panose1 w:val="00000000000000000000"/>
    <w:charset w:val="00"/>
    <w:family w:val="roman"/>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28" w14:textId="77777777" w:rsidR="00F42583" w:rsidRPr="00D228B2" w:rsidRDefault="00F42583" w:rsidP="005B78F7">
    <w:pPr>
      <w:pStyle w:val="Footer"/>
      <w:pBdr>
        <w:top w:val="single" w:sz="4" w:space="4" w:color="7F7F7F"/>
      </w:pBdr>
      <w:spacing w:after="120"/>
      <w:rPr>
        <w:rFonts w:cs="Calibri"/>
        <w:szCs w:val="20"/>
      </w:rPr>
    </w:pPr>
    <w:r w:rsidRPr="00D228B2">
      <w:rPr>
        <w:rFonts w:cs="Calibri"/>
        <w:szCs w:val="20"/>
      </w:rPr>
      <w:t>© 202</w:t>
    </w:r>
    <w:r>
      <w:rPr>
        <w:rFonts w:cs="Calibri"/>
        <w:szCs w:val="20"/>
      </w:rPr>
      <w:t>1</w:t>
    </w:r>
    <w:r w:rsidRPr="00D228B2">
      <w:rPr>
        <w:rFonts w:cs="Calibri"/>
        <w:szCs w:val="20"/>
      </w:rPr>
      <w:t xml:space="preserve"> The United Church of Canada/L’Église Unie du Canada. Licensed under Creative Commons Attribution Non-commercial Share Alike Licence. To view a copy of this licence, visit </w:t>
    </w:r>
    <w:hyperlink r:id="rId1" w:history="1">
      <w:r w:rsidRPr="00D228B2">
        <w:rPr>
          <w:rStyle w:val="Hyperlink"/>
          <w:rFonts w:eastAsia="Calibri" w:cs="Calibri"/>
          <w:szCs w:val="20"/>
        </w:rPr>
        <w:t>http://creativecommons.org/licenses/by-nc-sa/2.5/ca</w:t>
      </w:r>
    </w:hyperlink>
    <w:r w:rsidRPr="00D228B2">
      <w:rPr>
        <w:rFonts w:cs="Calibri"/>
        <w:szCs w:val="20"/>
      </w:rPr>
      <w:t>. Any copy must include this notice.</w:t>
    </w:r>
  </w:p>
  <w:p w14:paraId="34AB83BB" w14:textId="77777777" w:rsidR="00F42583" w:rsidRPr="005B78F7" w:rsidRDefault="00F42583" w:rsidP="005B78F7">
    <w:pPr>
      <w:pStyle w:val="Footer"/>
      <w:pBdr>
        <w:top w:val="single" w:sz="4" w:space="4" w:color="7F7F7F"/>
      </w:pBdr>
    </w:pPr>
    <w:r w:rsidRPr="00A73FD4">
      <w:t xml:space="preserve">All biblical quotations, unless otherwise noted, are from the </w:t>
    </w:r>
    <w:r w:rsidRPr="00A73FD4">
      <w:rPr>
        <w:i/>
        <w:iCs/>
      </w:rPr>
      <w:t>New Revised Standard Version Bible</w:t>
    </w:r>
    <w:r w:rsidRPr="00A73FD4">
      <w:t>, copyright © 1989 National Council of the Churches of Christ in the United States of America. Used by permission.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C4B" w14:textId="414BBF1D" w:rsidR="00AF26F5" w:rsidRPr="0045227C" w:rsidRDefault="00DC1C48" w:rsidP="00DC1C48">
    <w:pPr>
      <w:pStyle w:val="Footer"/>
      <w:pBdr>
        <w:top w:val="single" w:sz="4" w:space="4" w:color="auto"/>
      </w:pBdr>
      <w:tabs>
        <w:tab w:val="clear" w:pos="4680"/>
      </w:tabs>
      <w:spacing w:after="240"/>
      <w:rPr>
        <w:rFonts w:ascii="Times New Roman" w:hAnsi="Times New Roman"/>
        <w:sz w:val="24"/>
      </w:rPr>
    </w:pPr>
    <w:r>
      <w:t>The United Church of Canada</w:t>
    </w:r>
    <w:r>
      <w:tab/>
    </w:r>
    <w:r w:rsidR="00AF26F5">
      <w:fldChar w:fldCharType="begin"/>
    </w:r>
    <w:r w:rsidR="00AF26F5">
      <w:instrText xml:space="preserve"> PAGE   \* MERGEFORMAT </w:instrText>
    </w:r>
    <w:r w:rsidR="00AF26F5">
      <w:fldChar w:fldCharType="separate"/>
    </w:r>
    <w:r w:rsidR="00AF26F5">
      <w:rPr>
        <w:noProof/>
      </w:rPr>
      <w:t>2</w:t>
    </w:r>
    <w:r w:rsidR="00AF26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B38D" w14:textId="77777777" w:rsidR="00F9601F" w:rsidRDefault="00F9601F" w:rsidP="008C4B05">
      <w:pPr>
        <w:spacing w:after="0"/>
      </w:pPr>
      <w:r>
        <w:separator/>
      </w:r>
    </w:p>
  </w:footnote>
  <w:footnote w:type="continuationSeparator" w:id="0">
    <w:p w14:paraId="47F49B80" w14:textId="77777777" w:rsidR="00F9601F" w:rsidRDefault="00F9601F" w:rsidP="008C4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74C" w14:textId="77777777" w:rsidR="00F42583" w:rsidRPr="00A75474" w:rsidRDefault="00F42583" w:rsidP="00A75474">
    <w:pPr>
      <w:pBdr>
        <w:bottom w:val="single" w:sz="4" w:space="4" w:color="7F7F7F"/>
      </w:pBdr>
      <w:tabs>
        <w:tab w:val="right" w:pos="9360"/>
      </w:tabs>
      <w:spacing w:after="0"/>
      <w:rPr>
        <w:sz w:val="20"/>
      </w:rPr>
    </w:pPr>
    <w:r w:rsidRPr="00A75474">
      <w:rPr>
        <w:sz w:val="20"/>
      </w:rPr>
      <w:t>Your Generosity Matters 202</w:t>
    </w:r>
    <w:r>
      <w:rPr>
        <w:sz w:val="20"/>
      </w:rPr>
      <w:t>2</w:t>
    </w:r>
    <w:r w:rsidRPr="00A75474">
      <w:rPr>
        <w:sz w:val="20"/>
      </w:rPr>
      <w:tab/>
    </w:r>
    <w:r w:rsidRPr="00A75474">
      <w:rPr>
        <w:sz w:val="20"/>
      </w:rPr>
      <w:fldChar w:fldCharType="begin"/>
    </w:r>
    <w:r w:rsidRPr="00A75474">
      <w:rPr>
        <w:sz w:val="20"/>
      </w:rPr>
      <w:instrText xml:space="preserve"> PAGE   \* MERGEFORMAT </w:instrText>
    </w:r>
    <w:r w:rsidRPr="00A75474">
      <w:rPr>
        <w:sz w:val="20"/>
      </w:rPr>
      <w:fldChar w:fldCharType="separate"/>
    </w:r>
    <w:r w:rsidRPr="00A75474">
      <w:rPr>
        <w:sz w:val="20"/>
      </w:rPr>
      <w:t>3</w:t>
    </w:r>
    <w:r w:rsidRPr="00A75474">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035222"/>
      <w:docPartObj>
        <w:docPartGallery w:val="Page Numbers (Top of Page)"/>
        <w:docPartUnique/>
      </w:docPartObj>
    </w:sdtPr>
    <w:sdtEndPr/>
    <w:sdtContent>
      <w:p w14:paraId="6E380B52" w14:textId="332C1AC1" w:rsidR="00AF26F5" w:rsidRPr="00806A76" w:rsidRDefault="00C5687F" w:rsidP="00A41C03">
        <w:pPr>
          <w:pStyle w:val="Header"/>
          <w:pBdr>
            <w:bottom w:val="single" w:sz="4" w:space="4" w:color="auto"/>
          </w:pBdr>
          <w:tabs>
            <w:tab w:val="clear" w:pos="4320"/>
            <w:tab w:val="clear" w:pos="8640"/>
            <w:tab w:val="right" w:pos="9360"/>
          </w:tabs>
          <w:jc w:val="right"/>
        </w:pPr>
        <w:r>
          <w:t xml:space="preserve">Mission and Service Stories: </w:t>
        </w:r>
        <w:r w:rsidR="00BA637C">
          <w:t>October</w:t>
        </w:r>
        <w:r>
          <w:rPr>
            <w:rFonts w:cs="Calibri"/>
          </w:rPr>
          <w:t>‒</w:t>
        </w:r>
        <w:r w:rsidR="00BA637C">
          <w:rPr>
            <w:rFonts w:cs="Calibri"/>
          </w:rPr>
          <w:t>December</w:t>
        </w:r>
        <w:r>
          <w:t xml:space="preserve">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5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2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4AC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D04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C0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6E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64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6A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26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A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3639D"/>
    <w:multiLevelType w:val="hybridMultilevel"/>
    <w:tmpl w:val="BC52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EE3793"/>
    <w:multiLevelType w:val="hybridMultilevel"/>
    <w:tmpl w:val="93A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0B47"/>
    <w:multiLevelType w:val="hybridMultilevel"/>
    <w:tmpl w:val="C26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017A9"/>
    <w:multiLevelType w:val="hybridMultilevel"/>
    <w:tmpl w:val="B99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4549"/>
    <w:multiLevelType w:val="hybridMultilevel"/>
    <w:tmpl w:val="76A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90083"/>
    <w:multiLevelType w:val="hybridMultilevel"/>
    <w:tmpl w:val="AA6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B0D"/>
    <w:multiLevelType w:val="hybridMultilevel"/>
    <w:tmpl w:val="FE3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1006"/>
    <w:multiLevelType w:val="hybridMultilevel"/>
    <w:tmpl w:val="F18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31B4E"/>
    <w:multiLevelType w:val="hybridMultilevel"/>
    <w:tmpl w:val="50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16AE"/>
    <w:multiLevelType w:val="hybridMultilevel"/>
    <w:tmpl w:val="A7249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516D75"/>
    <w:multiLevelType w:val="hybridMultilevel"/>
    <w:tmpl w:val="E1F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A5F9D"/>
    <w:multiLevelType w:val="hybridMultilevel"/>
    <w:tmpl w:val="94E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4042C"/>
    <w:multiLevelType w:val="hybridMultilevel"/>
    <w:tmpl w:val="89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B6251"/>
    <w:multiLevelType w:val="hybridMultilevel"/>
    <w:tmpl w:val="FA8E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D0BF7"/>
    <w:multiLevelType w:val="hybridMultilevel"/>
    <w:tmpl w:val="4DD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367FE"/>
    <w:multiLevelType w:val="hybridMultilevel"/>
    <w:tmpl w:val="C1AA4C2E"/>
    <w:lvl w:ilvl="0" w:tplc="11263DF2">
      <w:start w:val="1"/>
      <w:numFmt w:val="bullet"/>
      <w:pStyle w:val="B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304664"/>
    <w:multiLevelType w:val="hybridMultilevel"/>
    <w:tmpl w:val="78B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00513"/>
    <w:multiLevelType w:val="hybridMultilevel"/>
    <w:tmpl w:val="AA98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411BBA"/>
    <w:multiLevelType w:val="hybridMultilevel"/>
    <w:tmpl w:val="DE0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41EED"/>
    <w:multiLevelType w:val="hybridMultilevel"/>
    <w:tmpl w:val="4C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9"/>
  </w:num>
  <w:num w:numId="5">
    <w:abstractNumId w:val="14"/>
  </w:num>
  <w:num w:numId="6">
    <w:abstractNumId w:val="12"/>
  </w:num>
  <w:num w:numId="7">
    <w:abstractNumId w:val="26"/>
  </w:num>
  <w:num w:numId="8">
    <w:abstractNumId w:val="21"/>
  </w:num>
  <w:num w:numId="9">
    <w:abstractNumId w:val="13"/>
  </w:num>
  <w:num w:numId="10">
    <w:abstractNumId w:val="17"/>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9"/>
  </w:num>
  <w:num w:numId="25">
    <w:abstractNumId w:val="24"/>
  </w:num>
  <w:num w:numId="26">
    <w:abstractNumId w:val="15"/>
  </w:num>
  <w:num w:numId="27">
    <w:abstractNumId w:val="28"/>
  </w:num>
  <w:num w:numId="28">
    <w:abstractNumId w:val="11"/>
  </w:num>
  <w:num w:numId="29">
    <w:abstractNumId w:val="16"/>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C"/>
    <w:rsid w:val="000015C2"/>
    <w:rsid w:val="00002032"/>
    <w:rsid w:val="00011DBB"/>
    <w:rsid w:val="000154DA"/>
    <w:rsid w:val="000207A0"/>
    <w:rsid w:val="00021C26"/>
    <w:rsid w:val="000237E3"/>
    <w:rsid w:val="00024CE1"/>
    <w:rsid w:val="0002687E"/>
    <w:rsid w:val="00027652"/>
    <w:rsid w:val="00030F21"/>
    <w:rsid w:val="00034BC3"/>
    <w:rsid w:val="000353F0"/>
    <w:rsid w:val="000353FE"/>
    <w:rsid w:val="000372FD"/>
    <w:rsid w:val="0004194A"/>
    <w:rsid w:val="00043996"/>
    <w:rsid w:val="000519B2"/>
    <w:rsid w:val="0005414C"/>
    <w:rsid w:val="00054AF6"/>
    <w:rsid w:val="00057A7D"/>
    <w:rsid w:val="000638D5"/>
    <w:rsid w:val="00066F29"/>
    <w:rsid w:val="00077217"/>
    <w:rsid w:val="00080EE6"/>
    <w:rsid w:val="00082065"/>
    <w:rsid w:val="00082BCD"/>
    <w:rsid w:val="00090BFD"/>
    <w:rsid w:val="00091A04"/>
    <w:rsid w:val="00091FA7"/>
    <w:rsid w:val="000946F1"/>
    <w:rsid w:val="00094740"/>
    <w:rsid w:val="0009544F"/>
    <w:rsid w:val="000962A2"/>
    <w:rsid w:val="000B2393"/>
    <w:rsid w:val="000B4452"/>
    <w:rsid w:val="000B50EE"/>
    <w:rsid w:val="000B6D55"/>
    <w:rsid w:val="000C1AD1"/>
    <w:rsid w:val="000C212A"/>
    <w:rsid w:val="000C2956"/>
    <w:rsid w:val="000C2CB1"/>
    <w:rsid w:val="000C3524"/>
    <w:rsid w:val="000C3FAF"/>
    <w:rsid w:val="000C5B6C"/>
    <w:rsid w:val="000C5B8A"/>
    <w:rsid w:val="000C5E99"/>
    <w:rsid w:val="000C788F"/>
    <w:rsid w:val="000D23BC"/>
    <w:rsid w:val="000D2906"/>
    <w:rsid w:val="000D5D54"/>
    <w:rsid w:val="000D761F"/>
    <w:rsid w:val="000E0B67"/>
    <w:rsid w:val="000E0D8D"/>
    <w:rsid w:val="000E203A"/>
    <w:rsid w:val="000E332F"/>
    <w:rsid w:val="000E37DE"/>
    <w:rsid w:val="000E4041"/>
    <w:rsid w:val="000E499B"/>
    <w:rsid w:val="000E5C70"/>
    <w:rsid w:val="000E62DC"/>
    <w:rsid w:val="000E75BE"/>
    <w:rsid w:val="000E75FF"/>
    <w:rsid w:val="000F1E00"/>
    <w:rsid w:val="000F4FA5"/>
    <w:rsid w:val="000F6847"/>
    <w:rsid w:val="001005F9"/>
    <w:rsid w:val="001008A6"/>
    <w:rsid w:val="00101BCB"/>
    <w:rsid w:val="00102DD9"/>
    <w:rsid w:val="001043DB"/>
    <w:rsid w:val="0010465E"/>
    <w:rsid w:val="00105056"/>
    <w:rsid w:val="00120FAC"/>
    <w:rsid w:val="00122231"/>
    <w:rsid w:val="00123E22"/>
    <w:rsid w:val="00126651"/>
    <w:rsid w:val="001277DB"/>
    <w:rsid w:val="00127803"/>
    <w:rsid w:val="001309DF"/>
    <w:rsid w:val="00130CCF"/>
    <w:rsid w:val="001318F3"/>
    <w:rsid w:val="001357A2"/>
    <w:rsid w:val="001357A8"/>
    <w:rsid w:val="001359E6"/>
    <w:rsid w:val="00135A75"/>
    <w:rsid w:val="001407B8"/>
    <w:rsid w:val="00142281"/>
    <w:rsid w:val="001427A0"/>
    <w:rsid w:val="00144CA2"/>
    <w:rsid w:val="0015026E"/>
    <w:rsid w:val="001516B5"/>
    <w:rsid w:val="00151E74"/>
    <w:rsid w:val="00153177"/>
    <w:rsid w:val="0015467E"/>
    <w:rsid w:val="00154E64"/>
    <w:rsid w:val="00157160"/>
    <w:rsid w:val="00161796"/>
    <w:rsid w:val="001633D0"/>
    <w:rsid w:val="0016468B"/>
    <w:rsid w:val="001657B7"/>
    <w:rsid w:val="001663CB"/>
    <w:rsid w:val="001710D3"/>
    <w:rsid w:val="001750D9"/>
    <w:rsid w:val="00176E93"/>
    <w:rsid w:val="001856C4"/>
    <w:rsid w:val="0018659A"/>
    <w:rsid w:val="00190F4B"/>
    <w:rsid w:val="0019171D"/>
    <w:rsid w:val="00192EF5"/>
    <w:rsid w:val="00194D9A"/>
    <w:rsid w:val="00197D94"/>
    <w:rsid w:val="001A16A0"/>
    <w:rsid w:val="001A3AB7"/>
    <w:rsid w:val="001B04FB"/>
    <w:rsid w:val="001B1C0E"/>
    <w:rsid w:val="001B47D1"/>
    <w:rsid w:val="001B611A"/>
    <w:rsid w:val="001B6F67"/>
    <w:rsid w:val="001C0AD1"/>
    <w:rsid w:val="001D1845"/>
    <w:rsid w:val="001D1FA0"/>
    <w:rsid w:val="001D3E3B"/>
    <w:rsid w:val="001D4DD3"/>
    <w:rsid w:val="001E41BA"/>
    <w:rsid w:val="001E552C"/>
    <w:rsid w:val="001F575C"/>
    <w:rsid w:val="001F6295"/>
    <w:rsid w:val="001F7F87"/>
    <w:rsid w:val="00200363"/>
    <w:rsid w:val="0020154C"/>
    <w:rsid w:val="002026B0"/>
    <w:rsid w:val="0020533D"/>
    <w:rsid w:val="002058CE"/>
    <w:rsid w:val="00206425"/>
    <w:rsid w:val="00210030"/>
    <w:rsid w:val="0021010D"/>
    <w:rsid w:val="002105D1"/>
    <w:rsid w:val="002118FF"/>
    <w:rsid w:val="00217F56"/>
    <w:rsid w:val="00226F7A"/>
    <w:rsid w:val="002319E1"/>
    <w:rsid w:val="00233830"/>
    <w:rsid w:val="00236E1F"/>
    <w:rsid w:val="002403E7"/>
    <w:rsid w:val="00241482"/>
    <w:rsid w:val="002424CB"/>
    <w:rsid w:val="00245AC5"/>
    <w:rsid w:val="00246D25"/>
    <w:rsid w:val="00250A01"/>
    <w:rsid w:val="0025250F"/>
    <w:rsid w:val="0025689D"/>
    <w:rsid w:val="00265C10"/>
    <w:rsid w:val="00271EDF"/>
    <w:rsid w:val="002726DF"/>
    <w:rsid w:val="00272FB8"/>
    <w:rsid w:val="00273B5F"/>
    <w:rsid w:val="00273CB9"/>
    <w:rsid w:val="002742E8"/>
    <w:rsid w:val="002744B6"/>
    <w:rsid w:val="00274E55"/>
    <w:rsid w:val="00274F9A"/>
    <w:rsid w:val="002778A2"/>
    <w:rsid w:val="00280610"/>
    <w:rsid w:val="00280D0B"/>
    <w:rsid w:val="00282B7C"/>
    <w:rsid w:val="00282E92"/>
    <w:rsid w:val="00285F2C"/>
    <w:rsid w:val="0028769C"/>
    <w:rsid w:val="00292493"/>
    <w:rsid w:val="002951B2"/>
    <w:rsid w:val="002956D0"/>
    <w:rsid w:val="002961C2"/>
    <w:rsid w:val="00296475"/>
    <w:rsid w:val="00296943"/>
    <w:rsid w:val="00297748"/>
    <w:rsid w:val="002A003D"/>
    <w:rsid w:val="002A1A2E"/>
    <w:rsid w:val="002A398A"/>
    <w:rsid w:val="002A3E2C"/>
    <w:rsid w:val="002A4C3E"/>
    <w:rsid w:val="002A6095"/>
    <w:rsid w:val="002A6B42"/>
    <w:rsid w:val="002B1EDE"/>
    <w:rsid w:val="002B4F88"/>
    <w:rsid w:val="002B610D"/>
    <w:rsid w:val="002B6A91"/>
    <w:rsid w:val="002C1A81"/>
    <w:rsid w:val="002C2F1A"/>
    <w:rsid w:val="002C3EB0"/>
    <w:rsid w:val="002C5F95"/>
    <w:rsid w:val="002D323A"/>
    <w:rsid w:val="002D6634"/>
    <w:rsid w:val="002E2D27"/>
    <w:rsid w:val="002E2D2E"/>
    <w:rsid w:val="002E4766"/>
    <w:rsid w:val="002E7A5C"/>
    <w:rsid w:val="002F105E"/>
    <w:rsid w:val="002F2801"/>
    <w:rsid w:val="002F2E80"/>
    <w:rsid w:val="002F5B39"/>
    <w:rsid w:val="00302C00"/>
    <w:rsid w:val="003030E2"/>
    <w:rsid w:val="0030333F"/>
    <w:rsid w:val="003100EF"/>
    <w:rsid w:val="00312C3F"/>
    <w:rsid w:val="00313A1F"/>
    <w:rsid w:val="00315DCD"/>
    <w:rsid w:val="003160F4"/>
    <w:rsid w:val="0032155D"/>
    <w:rsid w:val="00321DCC"/>
    <w:rsid w:val="00323A6C"/>
    <w:rsid w:val="00331573"/>
    <w:rsid w:val="00331684"/>
    <w:rsid w:val="003355E1"/>
    <w:rsid w:val="00337278"/>
    <w:rsid w:val="0034130C"/>
    <w:rsid w:val="00350DBB"/>
    <w:rsid w:val="00356C5B"/>
    <w:rsid w:val="0036404E"/>
    <w:rsid w:val="003640D6"/>
    <w:rsid w:val="003649C3"/>
    <w:rsid w:val="00367183"/>
    <w:rsid w:val="00370B85"/>
    <w:rsid w:val="003752CF"/>
    <w:rsid w:val="003826EA"/>
    <w:rsid w:val="00382B8A"/>
    <w:rsid w:val="00384C55"/>
    <w:rsid w:val="0039078D"/>
    <w:rsid w:val="00391473"/>
    <w:rsid w:val="003919CC"/>
    <w:rsid w:val="00392C50"/>
    <w:rsid w:val="00396C76"/>
    <w:rsid w:val="003978AF"/>
    <w:rsid w:val="00397FF6"/>
    <w:rsid w:val="003A2FC8"/>
    <w:rsid w:val="003A6FC4"/>
    <w:rsid w:val="003A7344"/>
    <w:rsid w:val="003B1464"/>
    <w:rsid w:val="003B1D92"/>
    <w:rsid w:val="003B21B6"/>
    <w:rsid w:val="003B24A4"/>
    <w:rsid w:val="003B43D5"/>
    <w:rsid w:val="003B4A83"/>
    <w:rsid w:val="003B5304"/>
    <w:rsid w:val="003B58A4"/>
    <w:rsid w:val="003D4FD8"/>
    <w:rsid w:val="003D53AA"/>
    <w:rsid w:val="003D5F7C"/>
    <w:rsid w:val="003D6446"/>
    <w:rsid w:val="003E2169"/>
    <w:rsid w:val="003E444B"/>
    <w:rsid w:val="003E7126"/>
    <w:rsid w:val="003F1D18"/>
    <w:rsid w:val="003F67AA"/>
    <w:rsid w:val="0040140B"/>
    <w:rsid w:val="00401E8F"/>
    <w:rsid w:val="0040394A"/>
    <w:rsid w:val="0040773D"/>
    <w:rsid w:val="0041148A"/>
    <w:rsid w:val="0041331C"/>
    <w:rsid w:val="00416306"/>
    <w:rsid w:val="00416E66"/>
    <w:rsid w:val="00422491"/>
    <w:rsid w:val="0042507C"/>
    <w:rsid w:val="004270F1"/>
    <w:rsid w:val="00427614"/>
    <w:rsid w:val="004304D3"/>
    <w:rsid w:val="00432ACF"/>
    <w:rsid w:val="004336BF"/>
    <w:rsid w:val="00435DB1"/>
    <w:rsid w:val="0043756B"/>
    <w:rsid w:val="00440A0D"/>
    <w:rsid w:val="00441004"/>
    <w:rsid w:val="0044143C"/>
    <w:rsid w:val="0044182E"/>
    <w:rsid w:val="0044225C"/>
    <w:rsid w:val="004426A8"/>
    <w:rsid w:val="0044545D"/>
    <w:rsid w:val="00446369"/>
    <w:rsid w:val="00446E70"/>
    <w:rsid w:val="00446EF8"/>
    <w:rsid w:val="00451487"/>
    <w:rsid w:val="0045227C"/>
    <w:rsid w:val="00460D75"/>
    <w:rsid w:val="004615CE"/>
    <w:rsid w:val="0046169A"/>
    <w:rsid w:val="0047031D"/>
    <w:rsid w:val="0047194A"/>
    <w:rsid w:val="0047552D"/>
    <w:rsid w:val="0047573D"/>
    <w:rsid w:val="00476019"/>
    <w:rsid w:val="0047618A"/>
    <w:rsid w:val="004809F6"/>
    <w:rsid w:val="00483A95"/>
    <w:rsid w:val="0048690C"/>
    <w:rsid w:val="00486957"/>
    <w:rsid w:val="00487CEC"/>
    <w:rsid w:val="004932F2"/>
    <w:rsid w:val="00493AD8"/>
    <w:rsid w:val="004A19EB"/>
    <w:rsid w:val="004A20E7"/>
    <w:rsid w:val="004A6258"/>
    <w:rsid w:val="004B0CA1"/>
    <w:rsid w:val="004B15D9"/>
    <w:rsid w:val="004B1FA0"/>
    <w:rsid w:val="004B5DD9"/>
    <w:rsid w:val="004B67F7"/>
    <w:rsid w:val="004C0946"/>
    <w:rsid w:val="004C40CE"/>
    <w:rsid w:val="004C4EA5"/>
    <w:rsid w:val="004C6D48"/>
    <w:rsid w:val="004D4C23"/>
    <w:rsid w:val="004D56DB"/>
    <w:rsid w:val="004D6B7D"/>
    <w:rsid w:val="004E0E20"/>
    <w:rsid w:val="004E2FE7"/>
    <w:rsid w:val="004E38F8"/>
    <w:rsid w:val="004E5468"/>
    <w:rsid w:val="004E5AF5"/>
    <w:rsid w:val="004E72A6"/>
    <w:rsid w:val="004F39C5"/>
    <w:rsid w:val="004F63B4"/>
    <w:rsid w:val="004F7C1C"/>
    <w:rsid w:val="00501AE3"/>
    <w:rsid w:val="00502A6A"/>
    <w:rsid w:val="00507E9B"/>
    <w:rsid w:val="0051050E"/>
    <w:rsid w:val="005161E5"/>
    <w:rsid w:val="0051636A"/>
    <w:rsid w:val="005204B6"/>
    <w:rsid w:val="00521D58"/>
    <w:rsid w:val="00525733"/>
    <w:rsid w:val="00525A1D"/>
    <w:rsid w:val="0052616F"/>
    <w:rsid w:val="00527E3D"/>
    <w:rsid w:val="005304DA"/>
    <w:rsid w:val="00530628"/>
    <w:rsid w:val="00531855"/>
    <w:rsid w:val="00533735"/>
    <w:rsid w:val="00534E73"/>
    <w:rsid w:val="00536F44"/>
    <w:rsid w:val="00537581"/>
    <w:rsid w:val="00542690"/>
    <w:rsid w:val="00542F14"/>
    <w:rsid w:val="005452D8"/>
    <w:rsid w:val="005458EC"/>
    <w:rsid w:val="00547ECE"/>
    <w:rsid w:val="00552694"/>
    <w:rsid w:val="005555F1"/>
    <w:rsid w:val="00556085"/>
    <w:rsid w:val="005564D0"/>
    <w:rsid w:val="00557852"/>
    <w:rsid w:val="00560828"/>
    <w:rsid w:val="00563D5F"/>
    <w:rsid w:val="00564B5F"/>
    <w:rsid w:val="00565820"/>
    <w:rsid w:val="00566ACF"/>
    <w:rsid w:val="005676DD"/>
    <w:rsid w:val="00567856"/>
    <w:rsid w:val="005678BE"/>
    <w:rsid w:val="00570D5F"/>
    <w:rsid w:val="00573965"/>
    <w:rsid w:val="00580AFF"/>
    <w:rsid w:val="00585CFE"/>
    <w:rsid w:val="005879D4"/>
    <w:rsid w:val="005919AD"/>
    <w:rsid w:val="00592189"/>
    <w:rsid w:val="0059521B"/>
    <w:rsid w:val="005A130C"/>
    <w:rsid w:val="005A2935"/>
    <w:rsid w:val="005A2C6E"/>
    <w:rsid w:val="005B402C"/>
    <w:rsid w:val="005C1F69"/>
    <w:rsid w:val="005C3574"/>
    <w:rsid w:val="005C58AB"/>
    <w:rsid w:val="005C7398"/>
    <w:rsid w:val="005D3EE6"/>
    <w:rsid w:val="005D5D58"/>
    <w:rsid w:val="005D5E2B"/>
    <w:rsid w:val="005D7AAC"/>
    <w:rsid w:val="005E3B5D"/>
    <w:rsid w:val="005F0E9E"/>
    <w:rsid w:val="005F4DE3"/>
    <w:rsid w:val="005F5703"/>
    <w:rsid w:val="005F65C6"/>
    <w:rsid w:val="005F6CAC"/>
    <w:rsid w:val="005F7EB6"/>
    <w:rsid w:val="0060085C"/>
    <w:rsid w:val="00601ED5"/>
    <w:rsid w:val="006072A0"/>
    <w:rsid w:val="00607958"/>
    <w:rsid w:val="006079F8"/>
    <w:rsid w:val="00615088"/>
    <w:rsid w:val="00616F50"/>
    <w:rsid w:val="00620457"/>
    <w:rsid w:val="00620CB6"/>
    <w:rsid w:val="006227B9"/>
    <w:rsid w:val="00623600"/>
    <w:rsid w:val="00623CBD"/>
    <w:rsid w:val="00624E94"/>
    <w:rsid w:val="0062643E"/>
    <w:rsid w:val="00626636"/>
    <w:rsid w:val="00641420"/>
    <w:rsid w:val="006414C7"/>
    <w:rsid w:val="00650511"/>
    <w:rsid w:val="006551A5"/>
    <w:rsid w:val="006634CD"/>
    <w:rsid w:val="0066426A"/>
    <w:rsid w:val="00666EE8"/>
    <w:rsid w:val="006702F8"/>
    <w:rsid w:val="0067588C"/>
    <w:rsid w:val="00677EF9"/>
    <w:rsid w:val="00684406"/>
    <w:rsid w:val="0068522D"/>
    <w:rsid w:val="00685D7F"/>
    <w:rsid w:val="00687604"/>
    <w:rsid w:val="00690D39"/>
    <w:rsid w:val="00691C3D"/>
    <w:rsid w:val="00694B11"/>
    <w:rsid w:val="006A029C"/>
    <w:rsid w:val="006A0416"/>
    <w:rsid w:val="006A3C2D"/>
    <w:rsid w:val="006B1012"/>
    <w:rsid w:val="006B7255"/>
    <w:rsid w:val="006C26CE"/>
    <w:rsid w:val="006C31BC"/>
    <w:rsid w:val="006C3305"/>
    <w:rsid w:val="006C34D5"/>
    <w:rsid w:val="006C42E9"/>
    <w:rsid w:val="006C6027"/>
    <w:rsid w:val="006D16A5"/>
    <w:rsid w:val="006D559F"/>
    <w:rsid w:val="006D587B"/>
    <w:rsid w:val="006D64B0"/>
    <w:rsid w:val="006E0EFC"/>
    <w:rsid w:val="006E1DEF"/>
    <w:rsid w:val="006E7813"/>
    <w:rsid w:val="006F01B3"/>
    <w:rsid w:val="006F057F"/>
    <w:rsid w:val="006F211C"/>
    <w:rsid w:val="006F5B7D"/>
    <w:rsid w:val="006F729F"/>
    <w:rsid w:val="007001A4"/>
    <w:rsid w:val="007006F1"/>
    <w:rsid w:val="00700DB5"/>
    <w:rsid w:val="007017F4"/>
    <w:rsid w:val="007025DE"/>
    <w:rsid w:val="00706937"/>
    <w:rsid w:val="00706F3A"/>
    <w:rsid w:val="007110F9"/>
    <w:rsid w:val="007125CA"/>
    <w:rsid w:val="00715EEE"/>
    <w:rsid w:val="0072018A"/>
    <w:rsid w:val="00721DA5"/>
    <w:rsid w:val="00722A55"/>
    <w:rsid w:val="007276EC"/>
    <w:rsid w:val="00727DE6"/>
    <w:rsid w:val="00730D92"/>
    <w:rsid w:val="00731C14"/>
    <w:rsid w:val="00732044"/>
    <w:rsid w:val="00741469"/>
    <w:rsid w:val="00742C26"/>
    <w:rsid w:val="00747C09"/>
    <w:rsid w:val="00751074"/>
    <w:rsid w:val="00751602"/>
    <w:rsid w:val="00753DFF"/>
    <w:rsid w:val="00754A1D"/>
    <w:rsid w:val="00756606"/>
    <w:rsid w:val="00756CED"/>
    <w:rsid w:val="00760FD7"/>
    <w:rsid w:val="007612A4"/>
    <w:rsid w:val="00762D7C"/>
    <w:rsid w:val="00762E00"/>
    <w:rsid w:val="007650D4"/>
    <w:rsid w:val="007663C7"/>
    <w:rsid w:val="00772F63"/>
    <w:rsid w:val="00774D38"/>
    <w:rsid w:val="00777000"/>
    <w:rsid w:val="00777797"/>
    <w:rsid w:val="0078281A"/>
    <w:rsid w:val="00782E99"/>
    <w:rsid w:val="007902AA"/>
    <w:rsid w:val="00793C02"/>
    <w:rsid w:val="007940F1"/>
    <w:rsid w:val="0079634D"/>
    <w:rsid w:val="007A041E"/>
    <w:rsid w:val="007A0750"/>
    <w:rsid w:val="007A4755"/>
    <w:rsid w:val="007A711C"/>
    <w:rsid w:val="007A7806"/>
    <w:rsid w:val="007B0753"/>
    <w:rsid w:val="007B0757"/>
    <w:rsid w:val="007C33FF"/>
    <w:rsid w:val="007D121E"/>
    <w:rsid w:val="007D1CF6"/>
    <w:rsid w:val="007D261B"/>
    <w:rsid w:val="007D3CEB"/>
    <w:rsid w:val="007E3CEA"/>
    <w:rsid w:val="007E5A47"/>
    <w:rsid w:val="007E60C5"/>
    <w:rsid w:val="007E6CD5"/>
    <w:rsid w:val="007F3D5E"/>
    <w:rsid w:val="00806A76"/>
    <w:rsid w:val="00811571"/>
    <w:rsid w:val="0081281D"/>
    <w:rsid w:val="00814913"/>
    <w:rsid w:val="00817AA0"/>
    <w:rsid w:val="00820328"/>
    <w:rsid w:val="008227A3"/>
    <w:rsid w:val="00822D7D"/>
    <w:rsid w:val="00823BE9"/>
    <w:rsid w:val="008302A3"/>
    <w:rsid w:val="00830B2D"/>
    <w:rsid w:val="00831449"/>
    <w:rsid w:val="00833A82"/>
    <w:rsid w:val="00833C07"/>
    <w:rsid w:val="00835F2C"/>
    <w:rsid w:val="00836879"/>
    <w:rsid w:val="008368FB"/>
    <w:rsid w:val="008379D4"/>
    <w:rsid w:val="00841425"/>
    <w:rsid w:val="008416D1"/>
    <w:rsid w:val="00842B0F"/>
    <w:rsid w:val="008454EC"/>
    <w:rsid w:val="0085193E"/>
    <w:rsid w:val="00852DAE"/>
    <w:rsid w:val="00853833"/>
    <w:rsid w:val="00856FEF"/>
    <w:rsid w:val="00860094"/>
    <w:rsid w:val="00861F6C"/>
    <w:rsid w:val="008622E0"/>
    <w:rsid w:val="0086349C"/>
    <w:rsid w:val="0086516B"/>
    <w:rsid w:val="008666CA"/>
    <w:rsid w:val="008706D8"/>
    <w:rsid w:val="00870ED7"/>
    <w:rsid w:val="00872AE2"/>
    <w:rsid w:val="00874B97"/>
    <w:rsid w:val="0087719A"/>
    <w:rsid w:val="00882838"/>
    <w:rsid w:val="0088352F"/>
    <w:rsid w:val="00883792"/>
    <w:rsid w:val="00887290"/>
    <w:rsid w:val="00887513"/>
    <w:rsid w:val="00887FB9"/>
    <w:rsid w:val="008953BC"/>
    <w:rsid w:val="00897518"/>
    <w:rsid w:val="008A36FB"/>
    <w:rsid w:val="008A54A9"/>
    <w:rsid w:val="008A6A0D"/>
    <w:rsid w:val="008A6E46"/>
    <w:rsid w:val="008B0BDD"/>
    <w:rsid w:val="008B1A4A"/>
    <w:rsid w:val="008B29B8"/>
    <w:rsid w:val="008B3FCC"/>
    <w:rsid w:val="008B5B69"/>
    <w:rsid w:val="008B6D84"/>
    <w:rsid w:val="008B75FC"/>
    <w:rsid w:val="008C3CF6"/>
    <w:rsid w:val="008C4021"/>
    <w:rsid w:val="008C4B05"/>
    <w:rsid w:val="008C4E26"/>
    <w:rsid w:val="008C705C"/>
    <w:rsid w:val="008C7CAC"/>
    <w:rsid w:val="008C7E56"/>
    <w:rsid w:val="008D2FBC"/>
    <w:rsid w:val="008D4668"/>
    <w:rsid w:val="008D5E56"/>
    <w:rsid w:val="008D62BD"/>
    <w:rsid w:val="008D6A9A"/>
    <w:rsid w:val="008D7B0C"/>
    <w:rsid w:val="008E0B6B"/>
    <w:rsid w:val="008E2C64"/>
    <w:rsid w:val="008E3017"/>
    <w:rsid w:val="008E36A0"/>
    <w:rsid w:val="008E4221"/>
    <w:rsid w:val="008F1939"/>
    <w:rsid w:val="008F224C"/>
    <w:rsid w:val="008F27D3"/>
    <w:rsid w:val="008F3F41"/>
    <w:rsid w:val="00900AA6"/>
    <w:rsid w:val="00901A2B"/>
    <w:rsid w:val="009044B4"/>
    <w:rsid w:val="009050B0"/>
    <w:rsid w:val="00905629"/>
    <w:rsid w:val="00914E71"/>
    <w:rsid w:val="009245EE"/>
    <w:rsid w:val="00925961"/>
    <w:rsid w:val="00926A46"/>
    <w:rsid w:val="00926CDB"/>
    <w:rsid w:val="009311A0"/>
    <w:rsid w:val="009314EA"/>
    <w:rsid w:val="00931A6E"/>
    <w:rsid w:val="00935247"/>
    <w:rsid w:val="0093546E"/>
    <w:rsid w:val="009368BF"/>
    <w:rsid w:val="00941799"/>
    <w:rsid w:val="00942F93"/>
    <w:rsid w:val="00946090"/>
    <w:rsid w:val="00946B68"/>
    <w:rsid w:val="009471B3"/>
    <w:rsid w:val="00947BE9"/>
    <w:rsid w:val="0095283E"/>
    <w:rsid w:val="009601A4"/>
    <w:rsid w:val="00966B81"/>
    <w:rsid w:val="009700E0"/>
    <w:rsid w:val="00971C10"/>
    <w:rsid w:val="00975CB3"/>
    <w:rsid w:val="00983F00"/>
    <w:rsid w:val="009865A5"/>
    <w:rsid w:val="00986DBC"/>
    <w:rsid w:val="0098758E"/>
    <w:rsid w:val="00990C2B"/>
    <w:rsid w:val="009915D8"/>
    <w:rsid w:val="00991669"/>
    <w:rsid w:val="00991BD5"/>
    <w:rsid w:val="00994865"/>
    <w:rsid w:val="00994C95"/>
    <w:rsid w:val="00995294"/>
    <w:rsid w:val="00996964"/>
    <w:rsid w:val="009A66AE"/>
    <w:rsid w:val="009B0BD8"/>
    <w:rsid w:val="009B1838"/>
    <w:rsid w:val="009B1DCC"/>
    <w:rsid w:val="009B4B63"/>
    <w:rsid w:val="009B4EFB"/>
    <w:rsid w:val="009C2D1D"/>
    <w:rsid w:val="009C3174"/>
    <w:rsid w:val="009C4247"/>
    <w:rsid w:val="009C5866"/>
    <w:rsid w:val="009C6D02"/>
    <w:rsid w:val="009D3019"/>
    <w:rsid w:val="009D5ED4"/>
    <w:rsid w:val="009D62C3"/>
    <w:rsid w:val="009E0EB8"/>
    <w:rsid w:val="009E4CC4"/>
    <w:rsid w:val="009E5F2D"/>
    <w:rsid w:val="009E6A49"/>
    <w:rsid w:val="009E6EA1"/>
    <w:rsid w:val="009F1FE4"/>
    <w:rsid w:val="009F418A"/>
    <w:rsid w:val="009F4330"/>
    <w:rsid w:val="00A00AA0"/>
    <w:rsid w:val="00A025D3"/>
    <w:rsid w:val="00A0376B"/>
    <w:rsid w:val="00A106F5"/>
    <w:rsid w:val="00A14065"/>
    <w:rsid w:val="00A15ADE"/>
    <w:rsid w:val="00A17A9A"/>
    <w:rsid w:val="00A20672"/>
    <w:rsid w:val="00A2294B"/>
    <w:rsid w:val="00A23557"/>
    <w:rsid w:val="00A25109"/>
    <w:rsid w:val="00A258CB"/>
    <w:rsid w:val="00A2606E"/>
    <w:rsid w:val="00A323C1"/>
    <w:rsid w:val="00A3372B"/>
    <w:rsid w:val="00A33777"/>
    <w:rsid w:val="00A33A2C"/>
    <w:rsid w:val="00A33D0E"/>
    <w:rsid w:val="00A376C7"/>
    <w:rsid w:val="00A41C03"/>
    <w:rsid w:val="00A42568"/>
    <w:rsid w:val="00A44010"/>
    <w:rsid w:val="00A447F6"/>
    <w:rsid w:val="00A4716E"/>
    <w:rsid w:val="00A47C46"/>
    <w:rsid w:val="00A508E0"/>
    <w:rsid w:val="00A50DD7"/>
    <w:rsid w:val="00A5547B"/>
    <w:rsid w:val="00A574DC"/>
    <w:rsid w:val="00A61F95"/>
    <w:rsid w:val="00A64915"/>
    <w:rsid w:val="00A65BF0"/>
    <w:rsid w:val="00A8044D"/>
    <w:rsid w:val="00A825B5"/>
    <w:rsid w:val="00A86229"/>
    <w:rsid w:val="00A8668F"/>
    <w:rsid w:val="00A90818"/>
    <w:rsid w:val="00A9207A"/>
    <w:rsid w:val="00A944AD"/>
    <w:rsid w:val="00A948A0"/>
    <w:rsid w:val="00A95211"/>
    <w:rsid w:val="00A97265"/>
    <w:rsid w:val="00A9737C"/>
    <w:rsid w:val="00AA63AB"/>
    <w:rsid w:val="00AA7849"/>
    <w:rsid w:val="00AB43C3"/>
    <w:rsid w:val="00AB7936"/>
    <w:rsid w:val="00AC3A2F"/>
    <w:rsid w:val="00AD2D13"/>
    <w:rsid w:val="00AD5EA4"/>
    <w:rsid w:val="00AD7057"/>
    <w:rsid w:val="00AD705F"/>
    <w:rsid w:val="00AD709F"/>
    <w:rsid w:val="00AE0072"/>
    <w:rsid w:val="00AE1A4B"/>
    <w:rsid w:val="00AE3587"/>
    <w:rsid w:val="00AE5232"/>
    <w:rsid w:val="00AF09CB"/>
    <w:rsid w:val="00AF2299"/>
    <w:rsid w:val="00AF2428"/>
    <w:rsid w:val="00AF26F5"/>
    <w:rsid w:val="00B03320"/>
    <w:rsid w:val="00B0758B"/>
    <w:rsid w:val="00B105A5"/>
    <w:rsid w:val="00B12502"/>
    <w:rsid w:val="00B1344B"/>
    <w:rsid w:val="00B14BBB"/>
    <w:rsid w:val="00B17CFF"/>
    <w:rsid w:val="00B23545"/>
    <w:rsid w:val="00B24500"/>
    <w:rsid w:val="00B24B97"/>
    <w:rsid w:val="00B31B69"/>
    <w:rsid w:val="00B348E5"/>
    <w:rsid w:val="00B553B6"/>
    <w:rsid w:val="00B55DE1"/>
    <w:rsid w:val="00B56D59"/>
    <w:rsid w:val="00B578FC"/>
    <w:rsid w:val="00B60E0B"/>
    <w:rsid w:val="00B663DB"/>
    <w:rsid w:val="00B66BB5"/>
    <w:rsid w:val="00B72876"/>
    <w:rsid w:val="00B82E86"/>
    <w:rsid w:val="00B857F5"/>
    <w:rsid w:val="00B85BC9"/>
    <w:rsid w:val="00B85CA4"/>
    <w:rsid w:val="00B94EEF"/>
    <w:rsid w:val="00BA1B1C"/>
    <w:rsid w:val="00BA20A1"/>
    <w:rsid w:val="00BA3787"/>
    <w:rsid w:val="00BA44F1"/>
    <w:rsid w:val="00BA5F37"/>
    <w:rsid w:val="00BA637C"/>
    <w:rsid w:val="00BA76D8"/>
    <w:rsid w:val="00BB0178"/>
    <w:rsid w:val="00BB0CDE"/>
    <w:rsid w:val="00BB0D8D"/>
    <w:rsid w:val="00BC0B4D"/>
    <w:rsid w:val="00BC1D34"/>
    <w:rsid w:val="00BC3FB4"/>
    <w:rsid w:val="00BC7399"/>
    <w:rsid w:val="00BC7516"/>
    <w:rsid w:val="00BD0015"/>
    <w:rsid w:val="00BD06E6"/>
    <w:rsid w:val="00BD0851"/>
    <w:rsid w:val="00BD0A3B"/>
    <w:rsid w:val="00BD5444"/>
    <w:rsid w:val="00BE0AF8"/>
    <w:rsid w:val="00BE1772"/>
    <w:rsid w:val="00BE1F52"/>
    <w:rsid w:val="00BE2416"/>
    <w:rsid w:val="00BE5078"/>
    <w:rsid w:val="00BF1063"/>
    <w:rsid w:val="00BF178E"/>
    <w:rsid w:val="00BF17DD"/>
    <w:rsid w:val="00BF1AEA"/>
    <w:rsid w:val="00BF579C"/>
    <w:rsid w:val="00BF6C90"/>
    <w:rsid w:val="00BF7B97"/>
    <w:rsid w:val="00C12893"/>
    <w:rsid w:val="00C14AE7"/>
    <w:rsid w:val="00C15075"/>
    <w:rsid w:val="00C16317"/>
    <w:rsid w:val="00C163FC"/>
    <w:rsid w:val="00C173E4"/>
    <w:rsid w:val="00C17803"/>
    <w:rsid w:val="00C20A45"/>
    <w:rsid w:val="00C2198D"/>
    <w:rsid w:val="00C266AD"/>
    <w:rsid w:val="00C2759D"/>
    <w:rsid w:val="00C303BE"/>
    <w:rsid w:val="00C330F3"/>
    <w:rsid w:val="00C331CE"/>
    <w:rsid w:val="00C403E4"/>
    <w:rsid w:val="00C42708"/>
    <w:rsid w:val="00C4317E"/>
    <w:rsid w:val="00C453B9"/>
    <w:rsid w:val="00C47836"/>
    <w:rsid w:val="00C51738"/>
    <w:rsid w:val="00C518A5"/>
    <w:rsid w:val="00C520E3"/>
    <w:rsid w:val="00C53A41"/>
    <w:rsid w:val="00C5687F"/>
    <w:rsid w:val="00C60EF9"/>
    <w:rsid w:val="00C64F22"/>
    <w:rsid w:val="00C65A1C"/>
    <w:rsid w:val="00C738C3"/>
    <w:rsid w:val="00C73964"/>
    <w:rsid w:val="00C74683"/>
    <w:rsid w:val="00C75C62"/>
    <w:rsid w:val="00C76D57"/>
    <w:rsid w:val="00C77D7F"/>
    <w:rsid w:val="00C80633"/>
    <w:rsid w:val="00C83166"/>
    <w:rsid w:val="00C8342E"/>
    <w:rsid w:val="00C86837"/>
    <w:rsid w:val="00C86E40"/>
    <w:rsid w:val="00C900C7"/>
    <w:rsid w:val="00C912D5"/>
    <w:rsid w:val="00C92FA4"/>
    <w:rsid w:val="00C9615F"/>
    <w:rsid w:val="00C97B8F"/>
    <w:rsid w:val="00CA05A3"/>
    <w:rsid w:val="00CA2DE3"/>
    <w:rsid w:val="00CA6826"/>
    <w:rsid w:val="00CA7DD6"/>
    <w:rsid w:val="00CB011F"/>
    <w:rsid w:val="00CB6655"/>
    <w:rsid w:val="00CB76E4"/>
    <w:rsid w:val="00CB7CD0"/>
    <w:rsid w:val="00CC16BD"/>
    <w:rsid w:val="00CC2678"/>
    <w:rsid w:val="00CC6868"/>
    <w:rsid w:val="00CD14C3"/>
    <w:rsid w:val="00CD325C"/>
    <w:rsid w:val="00CD3DF8"/>
    <w:rsid w:val="00CD4E97"/>
    <w:rsid w:val="00CE46D6"/>
    <w:rsid w:val="00CE4D76"/>
    <w:rsid w:val="00CE687F"/>
    <w:rsid w:val="00CF004A"/>
    <w:rsid w:val="00CF0A78"/>
    <w:rsid w:val="00CF2552"/>
    <w:rsid w:val="00CF4EDB"/>
    <w:rsid w:val="00D01D12"/>
    <w:rsid w:val="00D0265C"/>
    <w:rsid w:val="00D07430"/>
    <w:rsid w:val="00D10149"/>
    <w:rsid w:val="00D12B5F"/>
    <w:rsid w:val="00D13BC6"/>
    <w:rsid w:val="00D21A10"/>
    <w:rsid w:val="00D22446"/>
    <w:rsid w:val="00D314CD"/>
    <w:rsid w:val="00D33307"/>
    <w:rsid w:val="00D349A5"/>
    <w:rsid w:val="00D45E34"/>
    <w:rsid w:val="00D46F36"/>
    <w:rsid w:val="00D52C90"/>
    <w:rsid w:val="00D5373A"/>
    <w:rsid w:val="00D53CAC"/>
    <w:rsid w:val="00D644C4"/>
    <w:rsid w:val="00D7132A"/>
    <w:rsid w:val="00D726FA"/>
    <w:rsid w:val="00D739DA"/>
    <w:rsid w:val="00D752DB"/>
    <w:rsid w:val="00D770F0"/>
    <w:rsid w:val="00D80B3F"/>
    <w:rsid w:val="00D80D55"/>
    <w:rsid w:val="00D82C53"/>
    <w:rsid w:val="00D84772"/>
    <w:rsid w:val="00D95481"/>
    <w:rsid w:val="00D9591F"/>
    <w:rsid w:val="00D96D7C"/>
    <w:rsid w:val="00DA108E"/>
    <w:rsid w:val="00DA247B"/>
    <w:rsid w:val="00DA58D5"/>
    <w:rsid w:val="00DB56DA"/>
    <w:rsid w:val="00DB651C"/>
    <w:rsid w:val="00DC1C48"/>
    <w:rsid w:val="00DC1E8B"/>
    <w:rsid w:val="00DC6C28"/>
    <w:rsid w:val="00DC721A"/>
    <w:rsid w:val="00DC7244"/>
    <w:rsid w:val="00DD27E8"/>
    <w:rsid w:val="00DD28BB"/>
    <w:rsid w:val="00DD311B"/>
    <w:rsid w:val="00DD520A"/>
    <w:rsid w:val="00DE080C"/>
    <w:rsid w:val="00DE1FC8"/>
    <w:rsid w:val="00DE2A73"/>
    <w:rsid w:val="00DE75C2"/>
    <w:rsid w:val="00DF1877"/>
    <w:rsid w:val="00DF33B0"/>
    <w:rsid w:val="00DF4287"/>
    <w:rsid w:val="00DF61DE"/>
    <w:rsid w:val="00DF7FA1"/>
    <w:rsid w:val="00E003C9"/>
    <w:rsid w:val="00E03658"/>
    <w:rsid w:val="00E10239"/>
    <w:rsid w:val="00E10FE4"/>
    <w:rsid w:val="00E12A6F"/>
    <w:rsid w:val="00E14E7E"/>
    <w:rsid w:val="00E15465"/>
    <w:rsid w:val="00E162EB"/>
    <w:rsid w:val="00E21B00"/>
    <w:rsid w:val="00E2222D"/>
    <w:rsid w:val="00E22C3A"/>
    <w:rsid w:val="00E23F4E"/>
    <w:rsid w:val="00E24B30"/>
    <w:rsid w:val="00E264FF"/>
    <w:rsid w:val="00E26F8B"/>
    <w:rsid w:val="00E32D73"/>
    <w:rsid w:val="00E3482C"/>
    <w:rsid w:val="00E355B0"/>
    <w:rsid w:val="00E36377"/>
    <w:rsid w:val="00E41C5E"/>
    <w:rsid w:val="00E41E36"/>
    <w:rsid w:val="00E46565"/>
    <w:rsid w:val="00E46B2C"/>
    <w:rsid w:val="00E4755B"/>
    <w:rsid w:val="00E5113B"/>
    <w:rsid w:val="00E5198D"/>
    <w:rsid w:val="00E54CCE"/>
    <w:rsid w:val="00E575B1"/>
    <w:rsid w:val="00E63326"/>
    <w:rsid w:val="00E64737"/>
    <w:rsid w:val="00E64A86"/>
    <w:rsid w:val="00E64B0B"/>
    <w:rsid w:val="00E65521"/>
    <w:rsid w:val="00E673D6"/>
    <w:rsid w:val="00E67B68"/>
    <w:rsid w:val="00E726DA"/>
    <w:rsid w:val="00E72EB6"/>
    <w:rsid w:val="00E73512"/>
    <w:rsid w:val="00E7371D"/>
    <w:rsid w:val="00E75C02"/>
    <w:rsid w:val="00E80003"/>
    <w:rsid w:val="00E80F9C"/>
    <w:rsid w:val="00E8188C"/>
    <w:rsid w:val="00E82030"/>
    <w:rsid w:val="00E82DA4"/>
    <w:rsid w:val="00E93399"/>
    <w:rsid w:val="00E93D7B"/>
    <w:rsid w:val="00E9556A"/>
    <w:rsid w:val="00E95706"/>
    <w:rsid w:val="00E963E5"/>
    <w:rsid w:val="00EA1750"/>
    <w:rsid w:val="00EA265E"/>
    <w:rsid w:val="00EA4BD0"/>
    <w:rsid w:val="00EA4D03"/>
    <w:rsid w:val="00EA6783"/>
    <w:rsid w:val="00EB14FC"/>
    <w:rsid w:val="00EB5161"/>
    <w:rsid w:val="00EC7033"/>
    <w:rsid w:val="00ED0E49"/>
    <w:rsid w:val="00ED394B"/>
    <w:rsid w:val="00ED4970"/>
    <w:rsid w:val="00ED60F0"/>
    <w:rsid w:val="00EE1BED"/>
    <w:rsid w:val="00EE2C9E"/>
    <w:rsid w:val="00EF0588"/>
    <w:rsid w:val="00EF5A90"/>
    <w:rsid w:val="00EF6C2E"/>
    <w:rsid w:val="00F01A36"/>
    <w:rsid w:val="00F05B82"/>
    <w:rsid w:val="00F12369"/>
    <w:rsid w:val="00F13D44"/>
    <w:rsid w:val="00F145B2"/>
    <w:rsid w:val="00F16B03"/>
    <w:rsid w:val="00F172C2"/>
    <w:rsid w:val="00F2168E"/>
    <w:rsid w:val="00F2666F"/>
    <w:rsid w:val="00F267E7"/>
    <w:rsid w:val="00F36201"/>
    <w:rsid w:val="00F42583"/>
    <w:rsid w:val="00F4279F"/>
    <w:rsid w:val="00F439EC"/>
    <w:rsid w:val="00F43A5F"/>
    <w:rsid w:val="00F46368"/>
    <w:rsid w:val="00F50277"/>
    <w:rsid w:val="00F521CA"/>
    <w:rsid w:val="00F531F4"/>
    <w:rsid w:val="00F531FC"/>
    <w:rsid w:val="00F57DF5"/>
    <w:rsid w:val="00F6103B"/>
    <w:rsid w:val="00F6469F"/>
    <w:rsid w:val="00F712C2"/>
    <w:rsid w:val="00F733E4"/>
    <w:rsid w:val="00F763F4"/>
    <w:rsid w:val="00F76866"/>
    <w:rsid w:val="00F76BCA"/>
    <w:rsid w:val="00F77014"/>
    <w:rsid w:val="00F8016E"/>
    <w:rsid w:val="00F80271"/>
    <w:rsid w:val="00F8676A"/>
    <w:rsid w:val="00F9019D"/>
    <w:rsid w:val="00F91A03"/>
    <w:rsid w:val="00F921F8"/>
    <w:rsid w:val="00F92279"/>
    <w:rsid w:val="00F95738"/>
    <w:rsid w:val="00F9601F"/>
    <w:rsid w:val="00F97058"/>
    <w:rsid w:val="00FA1F2E"/>
    <w:rsid w:val="00FA21F6"/>
    <w:rsid w:val="00FA7ABA"/>
    <w:rsid w:val="00FB2EC5"/>
    <w:rsid w:val="00FB4CB1"/>
    <w:rsid w:val="00FB4FA8"/>
    <w:rsid w:val="00FB5B53"/>
    <w:rsid w:val="00FC0743"/>
    <w:rsid w:val="00FC2303"/>
    <w:rsid w:val="00FC23C6"/>
    <w:rsid w:val="00FD13EB"/>
    <w:rsid w:val="00FD266D"/>
    <w:rsid w:val="00FE22BB"/>
    <w:rsid w:val="00FE2C56"/>
    <w:rsid w:val="00FE57CE"/>
    <w:rsid w:val="00FE59F8"/>
    <w:rsid w:val="00FE6A38"/>
    <w:rsid w:val="00FE7B32"/>
    <w:rsid w:val="00FF1CB8"/>
    <w:rsid w:val="00FF2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B562"/>
  <w15:chartTrackingRefBased/>
  <w15:docId w15:val="{15CAF4E1-3518-4B84-8AC2-950414E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8"/>
    <w:pPr>
      <w:spacing w:after="240"/>
    </w:pPr>
    <w:rPr>
      <w:rFonts w:ascii="Calibri" w:hAnsi="Calibri"/>
      <w:sz w:val="24"/>
      <w:szCs w:val="24"/>
      <w:lang w:eastAsia="en-US"/>
    </w:rPr>
  </w:style>
  <w:style w:type="paragraph" w:styleId="Heading1">
    <w:name w:val="heading 1"/>
    <w:basedOn w:val="Normal"/>
    <w:next w:val="Normal"/>
    <w:link w:val="Heading1Char"/>
    <w:uiPriority w:val="9"/>
    <w:qFormat/>
    <w:rsid w:val="00226F7A"/>
    <w:pPr>
      <w:tabs>
        <w:tab w:val="center" w:pos="4320"/>
        <w:tab w:val="right" w:pos="8640"/>
      </w:tabs>
      <w:spacing w:after="480"/>
      <w:jc w:val="center"/>
      <w:outlineLvl w:val="0"/>
    </w:pPr>
    <w:rPr>
      <w:rFonts w:ascii="Trebuchet MS" w:hAnsi="Trebuchet MS"/>
      <w:b/>
      <w:color w:val="000000"/>
      <w:sz w:val="28"/>
      <w:lang w:val="en-US" w:eastAsia="en-CA"/>
    </w:rPr>
  </w:style>
  <w:style w:type="paragraph" w:styleId="Heading2">
    <w:name w:val="heading 2"/>
    <w:basedOn w:val="Heading1"/>
    <w:next w:val="Normal"/>
    <w:link w:val="Heading2Char"/>
    <w:uiPriority w:val="9"/>
    <w:qFormat/>
    <w:rsid w:val="004615CE"/>
    <w:pPr>
      <w:spacing w:after="240"/>
      <w:jc w:val="left"/>
      <w:outlineLvl w:val="1"/>
    </w:pPr>
  </w:style>
  <w:style w:type="paragraph" w:styleId="Heading3">
    <w:name w:val="heading 3"/>
    <w:basedOn w:val="Normal"/>
    <w:next w:val="Normal"/>
    <w:link w:val="Heading3Char"/>
    <w:uiPriority w:val="9"/>
    <w:qFormat/>
    <w:rsid w:val="001856C4"/>
    <w:pPr>
      <w:keepNext/>
      <w:widowControl w:val="0"/>
      <w:spacing w:before="240" w:after="0"/>
      <w:outlineLvl w:val="2"/>
    </w:pPr>
    <w:rPr>
      <w:rFonts w:ascii="Trebuchet MS" w:hAnsi="Trebuchet MS"/>
      <w:b/>
      <w:snapToGrid w:val="0"/>
      <w:sz w:val="20"/>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Heading4"/>
    <w:pPr>
      <w:spacing w:before="0" w:after="0"/>
    </w:pPr>
    <w:rPr>
      <w:rFonts w:ascii="Arial" w:hAnsi="Arial"/>
      <w:b w:val="0"/>
      <w:bCs w:val="0"/>
      <w:smallCaps/>
      <w:szCs w:val="24"/>
    </w:rPr>
  </w:style>
  <w:style w:type="paragraph" w:customStyle="1" w:styleId="TI">
    <w:name w:val="TI"/>
    <w:basedOn w:val="Heading2"/>
    <w:pPr>
      <w:spacing w:after="0"/>
    </w:pPr>
    <w:rPr>
      <w:bCs/>
      <w:iCs/>
    </w:rPr>
  </w:style>
  <w:style w:type="paragraph" w:customStyle="1" w:styleId="AU">
    <w:name w:val="AU"/>
    <w:basedOn w:val="Normal"/>
    <w:rsid w:val="006F057F"/>
    <w:pPr>
      <w:jc w:val="right"/>
    </w:pPr>
    <w:rPr>
      <w:i/>
    </w:rPr>
  </w:style>
  <w:style w:type="paragraph" w:customStyle="1" w:styleId="author">
    <w:name w:val="author"/>
    <w:basedOn w:val="Normal"/>
    <w:rsid w:val="001750D9"/>
    <w:pPr>
      <w:widowControl w:val="0"/>
      <w:autoSpaceDE w:val="0"/>
      <w:autoSpaceDN w:val="0"/>
      <w:adjustRightInd w:val="0"/>
      <w:spacing w:after="60"/>
    </w:pPr>
    <w:rPr>
      <w:rFonts w:ascii="Arial Narrow" w:hAnsi="Arial Narrow" w:cs="TheSansSemiBold-Plain"/>
      <w:b/>
      <w:bCs/>
      <w:color w:val="000000"/>
      <w:sz w:val="20"/>
      <w:szCs w:val="19"/>
      <w:lang w:val="en-US"/>
    </w:rPr>
  </w:style>
  <w:style w:type="paragraph" w:customStyle="1" w:styleId="catch">
    <w:name w:val="catch"/>
    <w:basedOn w:val="Normal"/>
    <w:qFormat/>
    <w:rsid w:val="000C3FAF"/>
    <w:pPr>
      <w:ind w:right="72"/>
    </w:pPr>
    <w:rPr>
      <w:rFonts w:ascii="Courier New" w:hAnsi="Courier New"/>
    </w:rPr>
  </w:style>
  <w:style w:type="paragraph" w:customStyle="1" w:styleId="CALL">
    <w:name w:val="CALL"/>
    <w:basedOn w:val="Normal"/>
    <w:rsid w:val="008368FB"/>
    <w:pPr>
      <w:ind w:right="72"/>
    </w:pPr>
    <w:rPr>
      <w:b/>
      <w:i/>
    </w:rPr>
  </w:style>
  <w:style w:type="paragraph" w:customStyle="1" w:styleId="H1">
    <w:name w:val="H1"/>
    <w:basedOn w:val="Header"/>
    <w:qFormat/>
    <w:rsid w:val="00126651"/>
    <w:pPr>
      <w:spacing w:before="120"/>
    </w:pPr>
    <w:rPr>
      <w:rFonts w:ascii="Trebuchet MS" w:hAnsi="Trebuchet MS"/>
      <w:b/>
      <w:sz w:val="28"/>
    </w:rPr>
  </w:style>
  <w:style w:type="paragraph" w:customStyle="1" w:styleId="H2">
    <w:name w:val="H2"/>
    <w:basedOn w:val="H1"/>
    <w:uiPriority w:val="99"/>
    <w:rsid w:val="006F057F"/>
    <w:pPr>
      <w:spacing w:after="60"/>
    </w:pPr>
    <w:rPr>
      <w:sz w:val="24"/>
    </w:rPr>
  </w:style>
  <w:style w:type="paragraph" w:customStyle="1" w:styleId="NL">
    <w:name w:val="NL"/>
    <w:basedOn w:val="BodyTextIndent2"/>
    <w:rsid w:val="00942F93"/>
    <w:pPr>
      <w:spacing w:after="60" w:line="240" w:lineRule="auto"/>
      <w:ind w:hanging="360"/>
    </w:pPr>
  </w:style>
  <w:style w:type="paragraph" w:customStyle="1" w:styleId="BL2">
    <w:name w:val="BL2"/>
    <w:basedOn w:val="Normal"/>
    <w:rsid w:val="00942F93"/>
    <w:pPr>
      <w:spacing w:after="60"/>
      <w:ind w:left="720" w:hanging="360"/>
    </w:pPr>
  </w:style>
  <w:style w:type="character" w:customStyle="1" w:styleId="subtitleChar">
    <w:name w:val="subtitle Char"/>
    <w:link w:val="Subtitle1"/>
    <w:locked/>
    <w:rsid w:val="001750D9"/>
    <w:rPr>
      <w:rFonts w:ascii="Trebuchet MS" w:hAnsi="Trebuchet MS" w:cs="Arial-BoldMT"/>
      <w:b/>
      <w:bCs/>
      <w:color w:val="000000"/>
      <w:szCs w:val="23"/>
    </w:rPr>
  </w:style>
  <w:style w:type="paragraph" w:customStyle="1" w:styleId="RES">
    <w:name w:val="RES"/>
    <w:basedOn w:val="Normal"/>
    <w:rsid w:val="008302A3"/>
  </w:style>
  <w:style w:type="paragraph" w:customStyle="1" w:styleId="BT">
    <w:name w:val="BT"/>
    <w:basedOn w:val="Normal"/>
    <w:pPr>
      <w:spacing w:before="240" w:after="0"/>
      <w:ind w:left="360" w:right="1440"/>
    </w:pPr>
    <w:rPr>
      <w:b/>
      <w:sz w:val="28"/>
    </w:rPr>
  </w:style>
  <w:style w:type="paragraph" w:customStyle="1" w:styleId="BTX">
    <w:name w:val="BTX"/>
    <w:basedOn w:val="Normal"/>
    <w:pPr>
      <w:ind w:left="360" w:right="1440"/>
    </w:pPr>
  </w:style>
  <w:style w:type="paragraph" w:customStyle="1" w:styleId="BNL">
    <w:name w:val="BNL"/>
    <w:basedOn w:val="BTX"/>
    <w:pPr>
      <w:spacing w:after="60"/>
    </w:pPr>
  </w:style>
  <w:style w:type="paragraph" w:customStyle="1" w:styleId="BL">
    <w:name w:val="BL"/>
    <w:basedOn w:val="Normal"/>
    <w:rsid w:val="00105056"/>
    <w:pPr>
      <w:numPr>
        <w:numId w:val="1"/>
      </w:numPr>
      <w:spacing w:after="60"/>
      <w:ind w:left="360"/>
    </w:pPr>
    <w:rPr>
      <w:szCs w:val="20"/>
      <w:lang w:val="en-US"/>
    </w:rPr>
  </w:style>
  <w:style w:type="paragraph" w:customStyle="1" w:styleId="BBL">
    <w:name w:val="BBL"/>
    <w:basedOn w:val="BTX"/>
    <w:pPr>
      <w:spacing w:after="60"/>
      <w:ind w:right="0"/>
    </w:pPr>
    <w:rPr>
      <w:szCs w:val="20"/>
      <w:lang w:val="en-US"/>
    </w:rPr>
  </w:style>
  <w:style w:type="paragraph" w:customStyle="1" w:styleId="BAU">
    <w:name w:val="BAU"/>
    <w:basedOn w:val="Heading1"/>
    <w:pPr>
      <w:ind w:left="360"/>
    </w:pPr>
    <w:rPr>
      <w:rFonts w:ascii="Times New Roman" w:hAnsi="Times New Roman"/>
      <w:b w:val="0"/>
      <w:bCs/>
      <w:sz w:val="24"/>
      <w:szCs w:val="20"/>
    </w:rPr>
  </w:style>
  <w:style w:type="paragraph" w:customStyle="1" w:styleId="BTX2">
    <w:name w:val="BTX2"/>
    <w:basedOn w:val="BodyText"/>
    <w:pPr>
      <w:spacing w:after="240"/>
      <w:ind w:left="360"/>
    </w:pPr>
    <w:rPr>
      <w:i/>
      <w:szCs w:val="20"/>
      <w:lang w:val="en-US"/>
    </w:rPr>
  </w:style>
  <w:style w:type="paragraph" w:customStyle="1" w:styleId="BQ">
    <w:name w:val="BQ"/>
    <w:basedOn w:val="BodyText"/>
    <w:rsid w:val="00105056"/>
    <w:pPr>
      <w:spacing w:after="240"/>
      <w:ind w:left="360"/>
    </w:pPr>
    <w:rPr>
      <w:szCs w:val="20"/>
      <w:lang w:val="en-US"/>
    </w:rPr>
  </w:style>
  <w:style w:type="paragraph" w:customStyle="1" w:styleId="H3">
    <w:name w:val="H3"/>
    <w:basedOn w:val="Heading3"/>
    <w:rsid w:val="009C4247"/>
    <w:rPr>
      <w:bCs/>
      <w:snapToGrid/>
    </w:rPr>
  </w:style>
  <w:style w:type="paragraph" w:customStyle="1" w:styleId="BBQ">
    <w:name w:val="BBQ"/>
    <w:basedOn w:val="Normal"/>
    <w:pPr>
      <w:widowControl w:val="0"/>
      <w:autoSpaceDE w:val="0"/>
      <w:autoSpaceDN w:val="0"/>
      <w:spacing w:after="120"/>
      <w:ind w:left="720"/>
    </w:pPr>
    <w:rPr>
      <w:lang w:val="en-US"/>
    </w:rPr>
  </w:style>
  <w:style w:type="paragraph" w:customStyle="1" w:styleId="BH">
    <w:name w:val="BH"/>
    <w:basedOn w:val="BT"/>
    <w:rPr>
      <w:rFonts w:ascii="Arial" w:hAnsi="Arial"/>
      <w:sz w:val="24"/>
    </w:rPr>
  </w:style>
  <w:style w:type="paragraph" w:customStyle="1" w:styleId="TOC1">
    <w:name w:val="TOC1"/>
    <w:basedOn w:val="Normal"/>
    <w:rsid w:val="009A66AE"/>
    <w:pPr>
      <w:tabs>
        <w:tab w:val="right" w:leader="dot" w:pos="9360"/>
      </w:tabs>
      <w:spacing w:after="60"/>
    </w:pPr>
    <w:rPr>
      <w:szCs w:val="20"/>
    </w:rPr>
  </w:style>
  <w:style w:type="paragraph" w:customStyle="1" w:styleId="NL2">
    <w:name w:val="NL2"/>
    <w:basedOn w:val="BL2"/>
    <w:rsid w:val="009C4247"/>
    <w:pPr>
      <w:tabs>
        <w:tab w:val="left" w:pos="2160"/>
      </w:tabs>
    </w:pPr>
    <w:rPr>
      <w:rFonts w:ascii="Verdana" w:hAnsi="Verdana"/>
      <w:sz w:val="20"/>
    </w:rPr>
  </w:style>
  <w:style w:type="paragraph" w:customStyle="1" w:styleId="TOC2">
    <w:name w:val="TOC2"/>
    <w:basedOn w:val="Normal"/>
    <w:rsid w:val="00501AE3"/>
    <w:pPr>
      <w:tabs>
        <w:tab w:val="left" w:pos="3600"/>
        <w:tab w:val="right" w:leader="dot" w:pos="9360"/>
      </w:tabs>
      <w:spacing w:after="60"/>
      <w:ind w:left="360"/>
    </w:pPr>
    <w:rPr>
      <w:szCs w:val="20"/>
    </w:rPr>
  </w:style>
  <w:style w:type="paragraph" w:customStyle="1" w:styleId="TOC3">
    <w:name w:val="TOC3"/>
    <w:basedOn w:val="TOC2"/>
    <w:rPr>
      <w:b/>
      <w:sz w:val="20"/>
    </w:rPr>
  </w:style>
  <w:style w:type="paragraph" w:customStyle="1" w:styleId="TOCT">
    <w:name w:val="TOCT"/>
    <w:basedOn w:val="TI"/>
    <w:rPr>
      <w:i/>
    </w:rPr>
  </w:style>
  <w:style w:type="paragraph" w:customStyle="1" w:styleId="Subtitle1">
    <w:name w:val="Subtitle1"/>
    <w:basedOn w:val="Normal"/>
    <w:link w:val="subtitleChar"/>
    <w:rsid w:val="001750D9"/>
    <w:pPr>
      <w:widowControl w:val="0"/>
      <w:autoSpaceDE w:val="0"/>
      <w:autoSpaceDN w:val="0"/>
      <w:adjustRightInd w:val="0"/>
      <w:spacing w:after="0"/>
    </w:pPr>
    <w:rPr>
      <w:rFonts w:ascii="Trebuchet MS" w:hAnsi="Trebuchet MS" w:cs="Arial-BoldMT"/>
      <w:b/>
      <w:bCs/>
      <w:color w:val="000000"/>
      <w:sz w:val="20"/>
      <w:szCs w:val="23"/>
      <w:lang w:eastAsia="en-CA"/>
    </w:rPr>
  </w:style>
  <w:style w:type="paragraph" w:styleId="Header">
    <w:name w:val="header"/>
    <w:basedOn w:val="Normal"/>
    <w:link w:val="HeaderChar"/>
    <w:uiPriority w:val="99"/>
    <w:rsid w:val="00806A76"/>
    <w:pPr>
      <w:tabs>
        <w:tab w:val="center" w:pos="4320"/>
        <w:tab w:val="right" w:pos="8640"/>
      </w:tabs>
      <w:spacing w:after="0"/>
    </w:pPr>
    <w:rPr>
      <w:sz w:val="20"/>
    </w:rPr>
  </w:style>
  <w:style w:type="paragraph" w:styleId="BodyTextIndent2">
    <w:name w:val="Body Text Indent 2"/>
    <w:basedOn w:val="Normal"/>
    <w:semiHidden/>
    <w:pPr>
      <w:spacing w:after="120" w:line="480" w:lineRule="auto"/>
      <w:ind w:left="360"/>
    </w:pPr>
  </w:style>
  <w:style w:type="paragraph" w:styleId="BodyText">
    <w:name w:val="Body Text"/>
    <w:basedOn w:val="Normal"/>
    <w:link w:val="BodyTextChar"/>
    <w:semiHidden/>
    <w:pPr>
      <w:spacing w:after="120"/>
    </w:pPr>
  </w:style>
  <w:style w:type="paragraph" w:customStyle="1" w:styleId="H4">
    <w:name w:val="H4"/>
    <w:basedOn w:val="Normal"/>
    <w:rsid w:val="00E24B30"/>
    <w:pPr>
      <w:tabs>
        <w:tab w:val="left" w:pos="720"/>
        <w:tab w:val="center" w:pos="4320"/>
        <w:tab w:val="right" w:pos="8640"/>
      </w:tabs>
      <w:spacing w:before="120" w:after="0"/>
    </w:pPr>
    <w:rPr>
      <w:rFonts w:ascii="Trebuchet MS" w:hAnsi="Trebuchet MS"/>
      <w:bCs/>
      <w:sz w:val="20"/>
    </w:rPr>
  </w:style>
  <w:style w:type="paragraph" w:customStyle="1" w:styleId="sidebartext">
    <w:name w:val="sidebar text"/>
    <w:basedOn w:val="Normal"/>
    <w:pPr>
      <w:shd w:val="clear" w:color="auto" w:fill="E6E6E6"/>
    </w:pPr>
    <w:rPr>
      <w:rFonts w:ascii="Arial" w:hAnsi="Arial"/>
      <w:sz w:val="20"/>
    </w:rPr>
  </w:style>
  <w:style w:type="paragraph" w:customStyle="1" w:styleId="sidebarcatch">
    <w:name w:val="sidebar catch"/>
    <w:basedOn w:val="catch"/>
    <w:pPr>
      <w:shd w:val="clear" w:color="auto" w:fill="E6E6E6"/>
      <w:spacing w:after="120"/>
      <w:ind w:right="0"/>
    </w:pPr>
    <w:rPr>
      <w:rFonts w:cs="Courier New"/>
    </w:rPr>
  </w:style>
  <w:style w:type="paragraph" w:customStyle="1" w:styleId="sidebarhead">
    <w:name w:val="sidebar head"/>
    <w:basedOn w:val="Normal"/>
    <w:pPr>
      <w:shd w:val="clear" w:color="auto" w:fill="E6E6E6"/>
      <w:spacing w:before="240" w:after="0"/>
    </w:pPr>
    <w:rPr>
      <w:rFonts w:ascii="Arial" w:hAnsi="Arial"/>
      <w:b/>
      <w:sz w:val="20"/>
    </w:rPr>
  </w:style>
  <w:style w:type="paragraph" w:customStyle="1" w:styleId="Caption1">
    <w:name w:val="Caption1"/>
    <w:basedOn w:val="BodyText"/>
    <w:rsid w:val="00942F93"/>
    <w:pPr>
      <w:spacing w:after="240"/>
    </w:pPr>
    <w:rPr>
      <w:rFonts w:ascii="Arial" w:hAnsi="Arial"/>
      <w:sz w:val="20"/>
    </w:rPr>
  </w:style>
  <w:style w:type="paragraph" w:customStyle="1" w:styleId="prayerreading">
    <w:name w:val="prayer/reading"/>
    <w:basedOn w:val="Normal"/>
    <w:pPr>
      <w:tabs>
        <w:tab w:val="left" w:pos="2160"/>
      </w:tabs>
      <w:ind w:left="720"/>
    </w:pPr>
  </w:style>
  <w:style w:type="paragraph" w:customStyle="1" w:styleId="Footnote">
    <w:name w:val="Footnote"/>
    <w:basedOn w:val="FootnoteText"/>
    <w:rsid w:val="00FB2EC5"/>
  </w:style>
  <w:style w:type="paragraph" w:styleId="FootnoteText">
    <w:name w:val="footnote text"/>
    <w:basedOn w:val="Normal"/>
    <w:semiHidden/>
    <w:rPr>
      <w:sz w:val="20"/>
      <w:szCs w:val="20"/>
    </w:rPr>
  </w:style>
  <w:style w:type="paragraph" w:customStyle="1" w:styleId="BIB1">
    <w:name w:val="BIB1"/>
    <w:basedOn w:val="Normal"/>
    <w:pPr>
      <w:tabs>
        <w:tab w:val="left" w:pos="2160"/>
      </w:tabs>
      <w:ind w:left="360" w:hanging="360"/>
    </w:pPr>
    <w:rPr>
      <w:szCs w:val="20"/>
    </w:rPr>
  </w:style>
  <w:style w:type="paragraph" w:customStyle="1" w:styleId="BIB2">
    <w:name w:val="BIB2"/>
    <w:basedOn w:val="BIB1"/>
    <w:pPr>
      <w:ind w:firstLine="0"/>
    </w:pPr>
  </w:style>
  <w:style w:type="paragraph" w:customStyle="1" w:styleId="BodyText1">
    <w:name w:val="Body Text1"/>
    <w:basedOn w:val="Normal"/>
    <w:qFormat/>
    <w:rsid w:val="008302A3"/>
  </w:style>
  <w:style w:type="paragraph" w:customStyle="1" w:styleId="CN">
    <w:name w:val="CN"/>
    <w:basedOn w:val="SEC"/>
    <w:rsid w:val="003B1D92"/>
    <w:pPr>
      <w:tabs>
        <w:tab w:val="left" w:pos="2160"/>
      </w:tabs>
      <w:spacing w:after="120"/>
    </w:pPr>
    <w:rPr>
      <w:rFonts w:ascii="Trebuchet MS" w:hAnsi="Trebuchet MS"/>
      <w:smallCaps w:val="0"/>
    </w:rPr>
  </w:style>
  <w:style w:type="paragraph" w:customStyle="1" w:styleId="CT">
    <w:name w:val="CT"/>
    <w:basedOn w:val="SEC"/>
    <w:rsid w:val="003B1D92"/>
    <w:pPr>
      <w:tabs>
        <w:tab w:val="left" w:pos="2160"/>
      </w:tabs>
      <w:spacing w:after="240"/>
    </w:pPr>
    <w:rPr>
      <w:rFonts w:ascii="Trebuchet MS" w:hAnsi="Trebuchet MS"/>
      <w:smallCaps w:val="0"/>
    </w:rPr>
  </w:style>
  <w:style w:type="paragraph" w:customStyle="1" w:styleId="BQH">
    <w:name w:val="BQH"/>
    <w:basedOn w:val="BQ"/>
    <w:pPr>
      <w:tabs>
        <w:tab w:val="left" w:pos="2160"/>
      </w:tabs>
      <w:spacing w:after="0"/>
    </w:pPr>
    <w:rPr>
      <w:rFonts w:ascii="Arial" w:hAnsi="Arial"/>
      <w:b/>
    </w:rPr>
  </w:style>
  <w:style w:type="paragraph" w:styleId="Subtitle">
    <w:name w:val="Subtitle"/>
    <w:basedOn w:val="Normal"/>
    <w:next w:val="Normal"/>
    <w:link w:val="SubtitleChar0"/>
    <w:uiPriority w:val="11"/>
    <w:qFormat/>
    <w:rsid w:val="00620457"/>
    <w:pPr>
      <w:spacing w:after="60"/>
      <w:outlineLvl w:val="1"/>
    </w:pPr>
    <w:rPr>
      <w:rFonts w:ascii="Trebuchet MS" w:hAnsi="Trebuchet MS"/>
      <w:b/>
      <w:sz w:val="20"/>
    </w:rPr>
  </w:style>
  <w:style w:type="character" w:customStyle="1" w:styleId="SubtitleChar0">
    <w:name w:val="Subtitle Char"/>
    <w:link w:val="Subtitle"/>
    <w:uiPriority w:val="11"/>
    <w:rsid w:val="00620457"/>
    <w:rPr>
      <w:rFonts w:ascii="Trebuchet MS" w:eastAsia="Times New Roman" w:hAnsi="Trebuchet MS" w:cs="Times New Roman"/>
      <w:b/>
      <w:szCs w:val="24"/>
      <w:lang w:eastAsia="en-US"/>
    </w:rPr>
  </w:style>
  <w:style w:type="numbering" w:customStyle="1" w:styleId="NoList1">
    <w:name w:val="No List1"/>
    <w:next w:val="NoList"/>
    <w:uiPriority w:val="99"/>
    <w:semiHidden/>
    <w:unhideWhenUsed/>
    <w:rsid w:val="008C4B05"/>
  </w:style>
  <w:style w:type="character" w:customStyle="1" w:styleId="Heading1Char">
    <w:name w:val="Heading 1 Char"/>
    <w:link w:val="Heading1"/>
    <w:uiPriority w:val="9"/>
    <w:rsid w:val="00226F7A"/>
    <w:rPr>
      <w:rFonts w:ascii="Trebuchet MS" w:hAnsi="Trebuchet MS"/>
      <w:b/>
      <w:color w:val="000000"/>
      <w:sz w:val="28"/>
      <w:szCs w:val="24"/>
      <w:lang w:val="en-US"/>
    </w:rPr>
  </w:style>
  <w:style w:type="character" w:customStyle="1" w:styleId="Heading2Char">
    <w:name w:val="Heading 2 Char"/>
    <w:link w:val="Heading2"/>
    <w:uiPriority w:val="9"/>
    <w:rsid w:val="004615CE"/>
    <w:rPr>
      <w:rFonts w:ascii="Trebuchet MS" w:hAnsi="Trebuchet MS"/>
      <w:b/>
      <w:color w:val="000000"/>
      <w:sz w:val="28"/>
      <w:szCs w:val="24"/>
      <w:lang w:val="en-US"/>
    </w:rPr>
  </w:style>
  <w:style w:type="character" w:customStyle="1" w:styleId="Heading3Char">
    <w:name w:val="Heading 3 Char"/>
    <w:link w:val="Heading3"/>
    <w:uiPriority w:val="9"/>
    <w:rsid w:val="001856C4"/>
    <w:rPr>
      <w:rFonts w:ascii="Trebuchet MS" w:hAnsi="Trebuchet MS"/>
      <w:b/>
      <w:snapToGrid w:val="0"/>
      <w:szCs w:val="24"/>
      <w:lang w:val="en-US" w:eastAsia="en-US"/>
    </w:rPr>
  </w:style>
  <w:style w:type="numbering" w:customStyle="1" w:styleId="NoList11">
    <w:name w:val="No List11"/>
    <w:next w:val="NoList"/>
    <w:uiPriority w:val="99"/>
    <w:semiHidden/>
    <w:unhideWhenUsed/>
    <w:rsid w:val="008C4B05"/>
  </w:style>
  <w:style w:type="paragraph" w:styleId="Title">
    <w:name w:val="Title"/>
    <w:basedOn w:val="displayhead"/>
    <w:next w:val="Normal"/>
    <w:link w:val="TitleChar"/>
    <w:uiPriority w:val="10"/>
    <w:qFormat/>
    <w:rsid w:val="00900AA6"/>
  </w:style>
  <w:style w:type="character" w:customStyle="1" w:styleId="TitleChar">
    <w:name w:val="Title Char"/>
    <w:link w:val="Title"/>
    <w:uiPriority w:val="10"/>
    <w:rsid w:val="00900AA6"/>
    <w:rPr>
      <w:rFonts w:ascii="Trebuchet MS" w:hAnsi="Trebuchet MS"/>
      <w:b/>
      <w:color w:val="000000"/>
      <w:sz w:val="28"/>
      <w:szCs w:val="24"/>
      <w:lang w:val="en-US"/>
    </w:rPr>
  </w:style>
  <w:style w:type="paragraph" w:customStyle="1" w:styleId="price">
    <w:name w:val="price"/>
    <w:basedOn w:val="Normal"/>
    <w:rsid w:val="001750D9"/>
    <w:pPr>
      <w:widowControl w:val="0"/>
      <w:autoSpaceDE w:val="0"/>
      <w:autoSpaceDN w:val="0"/>
      <w:adjustRightInd w:val="0"/>
    </w:pPr>
    <w:rPr>
      <w:rFonts w:ascii="Arial" w:hAnsi="Arial"/>
      <w:b/>
      <w:color w:val="000000"/>
      <w:sz w:val="20"/>
      <w:szCs w:val="20"/>
      <w:lang w:val="en-US"/>
    </w:rPr>
  </w:style>
  <w:style w:type="character" w:customStyle="1" w:styleId="TitleBPDChar">
    <w:name w:val="Title BPD Char"/>
    <w:link w:val="TitleBPD"/>
    <w:locked/>
    <w:rsid w:val="001750D9"/>
    <w:rPr>
      <w:rFonts w:ascii="Trebuchet MS" w:hAnsi="Trebuchet MS" w:cs="ArialMT"/>
      <w:b/>
      <w:sz w:val="24"/>
      <w:szCs w:val="28"/>
    </w:rPr>
  </w:style>
  <w:style w:type="paragraph" w:styleId="NormalWeb">
    <w:name w:val="Normal (Web)"/>
    <w:basedOn w:val="Normal"/>
    <w:uiPriority w:val="99"/>
    <w:unhideWhenUsed/>
    <w:rsid w:val="008C4B05"/>
    <w:pPr>
      <w:spacing w:before="100" w:beforeAutospacing="1" w:after="100" w:afterAutospacing="1"/>
    </w:pPr>
    <w:rPr>
      <w:lang w:val="es-CO" w:eastAsia="es-CO"/>
    </w:rPr>
  </w:style>
  <w:style w:type="paragraph" w:styleId="ListParagraph">
    <w:name w:val="List Paragraph"/>
    <w:basedOn w:val="Normal"/>
    <w:uiPriority w:val="34"/>
    <w:qFormat/>
    <w:rsid w:val="005D5E2B"/>
    <w:pPr>
      <w:spacing w:after="160" w:line="259" w:lineRule="auto"/>
      <w:ind w:left="720"/>
      <w:contextualSpacing/>
    </w:pPr>
    <w:rPr>
      <w:rFonts w:eastAsia="Calibri"/>
      <w:szCs w:val="22"/>
      <w:lang w:val="es-CO"/>
    </w:rPr>
  </w:style>
  <w:style w:type="paragraph" w:customStyle="1" w:styleId="TitleBPD">
    <w:name w:val="Title BPD"/>
    <w:basedOn w:val="Normal"/>
    <w:link w:val="TitleBPDChar"/>
    <w:rsid w:val="001750D9"/>
    <w:pPr>
      <w:spacing w:after="0"/>
    </w:pPr>
    <w:rPr>
      <w:rFonts w:ascii="Trebuchet MS" w:hAnsi="Trebuchet MS" w:cs="ArialMT"/>
      <w:b/>
      <w:szCs w:val="28"/>
      <w:lang w:eastAsia="en-CA"/>
    </w:rPr>
  </w:style>
  <w:style w:type="character" w:styleId="CommentReference">
    <w:name w:val="annotation reference"/>
    <w:uiPriority w:val="99"/>
    <w:semiHidden/>
    <w:unhideWhenUsed/>
    <w:rsid w:val="008C4B05"/>
    <w:rPr>
      <w:sz w:val="16"/>
      <w:szCs w:val="16"/>
    </w:rPr>
  </w:style>
  <w:style w:type="paragraph" w:styleId="CommentText">
    <w:name w:val="annotation text"/>
    <w:basedOn w:val="Normal"/>
    <w:link w:val="CommentTextChar"/>
    <w:uiPriority w:val="99"/>
    <w:unhideWhenUsed/>
    <w:rsid w:val="008C4B05"/>
    <w:pPr>
      <w:spacing w:after="200"/>
    </w:pPr>
    <w:rPr>
      <w:sz w:val="20"/>
      <w:szCs w:val="20"/>
      <w:lang w:val="en-US" w:eastAsia="ja-JP"/>
    </w:rPr>
  </w:style>
  <w:style w:type="character" w:customStyle="1" w:styleId="CommentTextChar">
    <w:name w:val="Comment Text Char"/>
    <w:link w:val="CommentText"/>
    <w:uiPriority w:val="99"/>
    <w:rsid w:val="008C4B05"/>
    <w:rPr>
      <w:rFonts w:ascii="Calibri" w:hAnsi="Calibri"/>
      <w:lang w:val="en-US" w:eastAsia="ja-JP"/>
    </w:rPr>
  </w:style>
  <w:style w:type="paragraph" w:styleId="BalloonText">
    <w:name w:val="Balloon Text"/>
    <w:basedOn w:val="Normal"/>
    <w:link w:val="BalloonTextChar"/>
    <w:uiPriority w:val="99"/>
    <w:semiHidden/>
    <w:unhideWhenUsed/>
    <w:rsid w:val="008C4B05"/>
    <w:pPr>
      <w:spacing w:after="0"/>
    </w:pPr>
    <w:rPr>
      <w:rFonts w:ascii="Segoe UI" w:eastAsia="Calibri" w:hAnsi="Segoe UI" w:cs="Segoe UI"/>
      <w:sz w:val="18"/>
      <w:szCs w:val="18"/>
    </w:rPr>
  </w:style>
  <w:style w:type="character" w:customStyle="1" w:styleId="BalloonTextChar">
    <w:name w:val="Balloon Text Char"/>
    <w:link w:val="BalloonText"/>
    <w:uiPriority w:val="99"/>
    <w:semiHidden/>
    <w:rsid w:val="008C4B05"/>
    <w:rPr>
      <w:rFonts w:ascii="Segoe UI" w:eastAsia="Calibri" w:hAnsi="Segoe UI" w:cs="Segoe UI"/>
      <w:sz w:val="18"/>
      <w:szCs w:val="18"/>
      <w:lang w:eastAsia="en-US"/>
    </w:rPr>
  </w:style>
  <w:style w:type="paragraph" w:customStyle="1" w:styleId="blurb">
    <w:name w:val="blurb"/>
    <w:basedOn w:val="Normal"/>
    <w:rsid w:val="001750D9"/>
    <w:pPr>
      <w:spacing w:after="60"/>
    </w:pPr>
    <w:rPr>
      <w:rFonts w:ascii="Trebuchet MS" w:hAnsi="Trebuchet MS"/>
      <w:sz w:val="20"/>
      <w:lang w:val="en-US"/>
    </w:rPr>
  </w:style>
  <w:style w:type="paragraph" w:customStyle="1" w:styleId="isbn">
    <w:name w:val="isbn"/>
    <w:basedOn w:val="price"/>
    <w:rsid w:val="001750D9"/>
    <w:pPr>
      <w:spacing w:after="0"/>
    </w:pPr>
  </w:style>
  <w:style w:type="paragraph" w:customStyle="1" w:styleId="BookTitle1">
    <w:name w:val="Book Title1"/>
    <w:basedOn w:val="TitleBPD"/>
    <w:qFormat/>
    <w:rsid w:val="001750D9"/>
  </w:style>
  <w:style w:type="paragraph" w:styleId="CommentSubject">
    <w:name w:val="annotation subject"/>
    <w:basedOn w:val="CommentText"/>
    <w:next w:val="CommentText"/>
    <w:link w:val="CommentSubjectChar"/>
    <w:uiPriority w:val="99"/>
    <w:semiHidden/>
    <w:unhideWhenUsed/>
    <w:rsid w:val="008C4B05"/>
    <w:pPr>
      <w:spacing w:after="160"/>
    </w:pPr>
    <w:rPr>
      <w:rFonts w:eastAsia="Calibri"/>
      <w:b/>
      <w:bCs/>
      <w:lang w:val="en-CA" w:eastAsia="en-US"/>
    </w:rPr>
  </w:style>
  <w:style w:type="character" w:customStyle="1" w:styleId="CommentSubjectChar">
    <w:name w:val="Comment Subject Char"/>
    <w:link w:val="CommentSubject"/>
    <w:uiPriority w:val="99"/>
    <w:semiHidden/>
    <w:rsid w:val="008C4B05"/>
    <w:rPr>
      <w:rFonts w:ascii="Calibri" w:eastAsia="Calibri" w:hAnsi="Calibri"/>
      <w:b/>
      <w:bCs/>
      <w:lang w:val="en-US" w:eastAsia="en-US"/>
    </w:rPr>
  </w:style>
  <w:style w:type="character" w:styleId="Hyperlink">
    <w:name w:val="Hyperlink"/>
    <w:uiPriority w:val="99"/>
    <w:unhideWhenUsed/>
    <w:rsid w:val="008C4B05"/>
    <w:rPr>
      <w:color w:val="0563C1"/>
      <w:u w:val="single"/>
    </w:rPr>
  </w:style>
  <w:style w:type="character" w:styleId="UnresolvedMention">
    <w:name w:val="Unresolved Mention"/>
    <w:uiPriority w:val="99"/>
    <w:semiHidden/>
    <w:unhideWhenUsed/>
    <w:rsid w:val="008C4B05"/>
    <w:rPr>
      <w:color w:val="605E5C"/>
      <w:shd w:val="clear" w:color="auto" w:fill="E1DFDD"/>
    </w:rPr>
  </w:style>
  <w:style w:type="paragraph" w:styleId="Footer">
    <w:name w:val="footer"/>
    <w:basedOn w:val="Normal"/>
    <w:link w:val="FooterChar"/>
    <w:uiPriority w:val="99"/>
    <w:unhideWhenUsed/>
    <w:rsid w:val="0045227C"/>
    <w:pPr>
      <w:tabs>
        <w:tab w:val="center" w:pos="4680"/>
        <w:tab w:val="right" w:pos="9360"/>
      </w:tabs>
      <w:spacing w:after="0"/>
    </w:pPr>
    <w:rPr>
      <w:sz w:val="20"/>
    </w:rPr>
  </w:style>
  <w:style w:type="character" w:customStyle="1" w:styleId="FooterChar">
    <w:name w:val="Footer Char"/>
    <w:link w:val="Footer"/>
    <w:uiPriority w:val="99"/>
    <w:rsid w:val="0045227C"/>
    <w:rPr>
      <w:rFonts w:ascii="Calibri" w:hAnsi="Calibri"/>
      <w:szCs w:val="24"/>
      <w:lang w:eastAsia="en-US"/>
    </w:rPr>
  </w:style>
  <w:style w:type="paragraph" w:customStyle="1" w:styleId="TOCquote">
    <w:name w:val="TOC quote"/>
    <w:basedOn w:val="TOC2"/>
    <w:qFormat/>
    <w:rsid w:val="00D84772"/>
    <w:pPr>
      <w:spacing w:after="120"/>
      <w:ind w:left="0"/>
    </w:pPr>
    <w:rPr>
      <w:rFonts w:eastAsia="Calibri"/>
      <w:i/>
    </w:rPr>
  </w:style>
  <w:style w:type="paragraph" w:customStyle="1" w:styleId="chapterquote">
    <w:name w:val="chapter quote"/>
    <w:basedOn w:val="CT"/>
    <w:qFormat/>
    <w:rsid w:val="003B1D92"/>
    <w:rPr>
      <w:rFonts w:eastAsia="Calibri"/>
      <w:i/>
      <w:sz w:val="20"/>
      <w:szCs w:val="20"/>
    </w:rPr>
  </w:style>
  <w:style w:type="paragraph" w:customStyle="1" w:styleId="day">
    <w:name w:val="day"/>
    <w:basedOn w:val="Normal"/>
    <w:qFormat/>
    <w:rsid w:val="006F057F"/>
    <w:pPr>
      <w:spacing w:after="0"/>
    </w:pPr>
    <w:rPr>
      <w:rFonts w:eastAsia="Calibri"/>
      <w:b/>
    </w:rPr>
  </w:style>
  <w:style w:type="paragraph" w:customStyle="1" w:styleId="BQsource">
    <w:name w:val="BQ source"/>
    <w:basedOn w:val="BQ"/>
    <w:qFormat/>
    <w:rsid w:val="006F057F"/>
    <w:pPr>
      <w:jc w:val="right"/>
    </w:pPr>
    <w:rPr>
      <w:rFonts w:eastAsia="Calibri"/>
    </w:rPr>
  </w:style>
  <w:style w:type="paragraph" w:customStyle="1" w:styleId="contributor">
    <w:name w:val="contributor"/>
    <w:basedOn w:val="AU"/>
    <w:qFormat/>
    <w:rsid w:val="006F057F"/>
    <w:rPr>
      <w:lang w:eastAsia="es-CO"/>
    </w:rPr>
  </w:style>
  <w:style w:type="paragraph" w:customStyle="1" w:styleId="booksubtitle">
    <w:name w:val="book subtitle"/>
    <w:basedOn w:val="Subtitle1"/>
    <w:qFormat/>
    <w:rsid w:val="001750D9"/>
  </w:style>
  <w:style w:type="character" w:customStyle="1" w:styleId="HeaderChar">
    <w:name w:val="Header Char"/>
    <w:basedOn w:val="DefaultParagraphFont"/>
    <w:link w:val="Header"/>
    <w:uiPriority w:val="99"/>
    <w:rsid w:val="00806A76"/>
    <w:rPr>
      <w:rFonts w:ascii="Calibri" w:hAnsi="Calibri"/>
      <w:szCs w:val="24"/>
      <w:lang w:eastAsia="en-US"/>
    </w:rPr>
  </w:style>
  <w:style w:type="paragraph" w:customStyle="1" w:styleId="displayhead">
    <w:name w:val="display head"/>
    <w:basedOn w:val="Heading1"/>
    <w:qFormat/>
    <w:rsid w:val="00315DCD"/>
    <w:pPr>
      <w:spacing w:after="120"/>
    </w:pPr>
  </w:style>
  <w:style w:type="paragraph" w:customStyle="1" w:styleId="photocredit">
    <w:name w:val="photo credit"/>
    <w:basedOn w:val="Caption1"/>
    <w:qFormat/>
    <w:rsid w:val="00F05B82"/>
  </w:style>
  <w:style w:type="character" w:customStyle="1" w:styleId="normaltextrun">
    <w:name w:val="normaltextrun"/>
    <w:rsid w:val="009A66AE"/>
  </w:style>
  <w:style w:type="character" w:customStyle="1" w:styleId="eop">
    <w:name w:val="eop"/>
    <w:rsid w:val="009A66AE"/>
  </w:style>
  <w:style w:type="character" w:customStyle="1" w:styleId="BodyTextChar">
    <w:name w:val="Body Text Char"/>
    <w:link w:val="BodyText"/>
    <w:semiHidden/>
    <w:rsid w:val="008A6E46"/>
    <w:rPr>
      <w:sz w:val="24"/>
      <w:szCs w:val="24"/>
      <w:lang w:eastAsia="en-US"/>
    </w:rPr>
  </w:style>
  <w:style w:type="paragraph" w:customStyle="1" w:styleId="Default">
    <w:name w:val="Default"/>
    <w:rsid w:val="003B24A4"/>
    <w:pPr>
      <w:autoSpaceDE w:val="0"/>
      <w:autoSpaceDN w:val="0"/>
      <w:adjustRightInd w:val="0"/>
    </w:pPr>
    <w:rPr>
      <w:rFonts w:ascii="CocogooseCompressed ExtLt" w:hAnsi="CocogooseCompressed ExtLt" w:cs="CocogooseCompressed ExtLt"/>
      <w:color w:val="000000"/>
      <w:sz w:val="24"/>
      <w:szCs w:val="24"/>
    </w:rPr>
  </w:style>
  <w:style w:type="character" w:customStyle="1" w:styleId="A12">
    <w:name w:val="A12"/>
    <w:uiPriority w:val="99"/>
    <w:rsid w:val="003B24A4"/>
    <w:rPr>
      <w:rFonts w:cs="CocogooseCompressed ExtLt"/>
      <w:color w:val="0085B5"/>
      <w:sz w:val="36"/>
      <w:szCs w:val="36"/>
    </w:rPr>
  </w:style>
  <w:style w:type="paragraph" w:customStyle="1" w:styleId="Pa10">
    <w:name w:val="Pa10"/>
    <w:basedOn w:val="Default"/>
    <w:next w:val="Default"/>
    <w:uiPriority w:val="99"/>
    <w:rsid w:val="003B24A4"/>
    <w:pPr>
      <w:spacing w:line="231" w:lineRule="atLeast"/>
    </w:pPr>
    <w:rPr>
      <w:rFonts w:ascii="Myriad Pro Cond" w:hAnsi="Myriad Pro Cond" w:cs="Times New Roman"/>
      <w:color w:val="auto"/>
    </w:rPr>
  </w:style>
  <w:style w:type="character" w:customStyle="1" w:styleId="A10">
    <w:name w:val="A10"/>
    <w:uiPriority w:val="99"/>
    <w:rsid w:val="00EB5161"/>
    <w:rPr>
      <w:rFonts w:cs="Caecilia Roman"/>
      <w:i/>
      <w:iCs/>
      <w:color w:val="0072A8"/>
      <w:sz w:val="26"/>
      <w:szCs w:val="26"/>
    </w:rPr>
  </w:style>
  <w:style w:type="paragraph" w:customStyle="1" w:styleId="Pa7">
    <w:name w:val="Pa7"/>
    <w:basedOn w:val="Default"/>
    <w:next w:val="Default"/>
    <w:uiPriority w:val="99"/>
    <w:rsid w:val="00AD5EA4"/>
    <w:pPr>
      <w:spacing w:line="201" w:lineRule="atLeast"/>
    </w:pPr>
    <w:rPr>
      <w:rFonts w:ascii="Myriad Pro Cond" w:hAnsi="Myriad Pro Cond" w:cs="Times New Roman"/>
      <w:color w:val="auto"/>
    </w:rPr>
  </w:style>
  <w:style w:type="character" w:customStyle="1" w:styleId="contentpasted0">
    <w:name w:val="contentpasted0"/>
    <w:basedOn w:val="DefaultParagraphFont"/>
    <w:rsid w:val="009C3174"/>
  </w:style>
  <w:style w:type="character" w:styleId="Emphasis">
    <w:name w:val="Emphasis"/>
    <w:basedOn w:val="DefaultParagraphFont"/>
    <w:uiPriority w:val="20"/>
    <w:qFormat/>
    <w:rsid w:val="009C3174"/>
    <w:rPr>
      <w:i/>
      <w:iCs/>
    </w:rPr>
  </w:style>
  <w:style w:type="paragraph" w:customStyle="1" w:styleId="Pa18">
    <w:name w:val="Pa18"/>
    <w:basedOn w:val="Default"/>
    <w:next w:val="Default"/>
    <w:uiPriority w:val="99"/>
    <w:rsid w:val="003A7344"/>
    <w:pPr>
      <w:spacing w:line="211" w:lineRule="atLeast"/>
    </w:pPr>
    <w:rPr>
      <w:rFonts w:ascii="Slimbach" w:hAnsi="Slimbach" w:cs="Times New Roman"/>
      <w:color w:val="auto"/>
      <w:lang w:val="en-US"/>
    </w:rPr>
  </w:style>
  <w:style w:type="character" w:customStyle="1" w:styleId="A19">
    <w:name w:val="A19"/>
    <w:uiPriority w:val="99"/>
    <w:rsid w:val="003A7344"/>
    <w:rPr>
      <w:rFonts w:cs="Slimbach"/>
      <w:color w:val="221E1F"/>
      <w:sz w:val="12"/>
      <w:szCs w:val="12"/>
    </w:rPr>
  </w:style>
  <w:style w:type="paragraph" w:styleId="TOC10">
    <w:name w:val="toc 1"/>
    <w:basedOn w:val="Normal"/>
    <w:next w:val="Normal"/>
    <w:autoRedefine/>
    <w:uiPriority w:val="39"/>
    <w:unhideWhenUsed/>
    <w:rsid w:val="003D53AA"/>
    <w:pPr>
      <w:tabs>
        <w:tab w:val="right" w:leader="dot" w:pos="9350"/>
      </w:tabs>
      <w:spacing w:after="100"/>
    </w:pPr>
    <w:rPr>
      <w:noProof/>
      <w:color w:val="0000FF"/>
    </w:rPr>
  </w:style>
  <w:style w:type="character" w:styleId="Strong">
    <w:name w:val="Strong"/>
    <w:basedOn w:val="DefaultParagraphFont"/>
    <w:uiPriority w:val="22"/>
    <w:qFormat/>
    <w:rsid w:val="00C80633"/>
    <w:rPr>
      <w:b/>
      <w:bCs/>
    </w:rPr>
  </w:style>
  <w:style w:type="paragraph" w:customStyle="1" w:styleId="BlockText1">
    <w:name w:val="Block Text1"/>
    <w:basedOn w:val="BQ"/>
    <w:qFormat/>
    <w:rsid w:val="005D5E2B"/>
  </w:style>
  <w:style w:type="paragraph" w:styleId="BlockText">
    <w:name w:val="Block Text"/>
    <w:basedOn w:val="Normal"/>
    <w:uiPriority w:val="99"/>
    <w:unhideWhenUsed/>
    <w:rsid w:val="00CF4EDB"/>
    <w:pPr>
      <w:ind w:left="360"/>
    </w:pPr>
  </w:style>
  <w:style w:type="paragraph" w:customStyle="1" w:styleId="Pa28">
    <w:name w:val="Pa28"/>
    <w:basedOn w:val="Default"/>
    <w:next w:val="Default"/>
    <w:uiPriority w:val="99"/>
    <w:rsid w:val="004A20E7"/>
    <w:pPr>
      <w:spacing w:line="161" w:lineRule="atLeast"/>
    </w:pPr>
    <w:rPr>
      <w:rFonts w:ascii="Slimbach" w:hAnsi="Slimbach" w:cs="Times New Roman"/>
      <w:color w:val="auto"/>
      <w:lang w:val="en-US"/>
    </w:rPr>
  </w:style>
  <w:style w:type="paragraph" w:styleId="TOCHeading">
    <w:name w:val="TOC Heading"/>
    <w:basedOn w:val="displayhead"/>
    <w:next w:val="Normal"/>
    <w:uiPriority w:val="39"/>
    <w:unhideWhenUsed/>
    <w:qFormat/>
    <w:rsid w:val="00226F7A"/>
    <w:pPr>
      <w:jc w:val="left"/>
    </w:pPr>
  </w:style>
  <w:style w:type="paragraph" w:styleId="TOC20">
    <w:name w:val="toc 2"/>
    <w:basedOn w:val="Normal"/>
    <w:next w:val="Normal"/>
    <w:autoRedefine/>
    <w:uiPriority w:val="39"/>
    <w:unhideWhenUsed/>
    <w:rsid w:val="006072A0"/>
    <w:pPr>
      <w:spacing w:after="100"/>
    </w:pPr>
    <w:rPr>
      <w:color w:val="0000FF"/>
    </w:rPr>
  </w:style>
  <w:style w:type="character" w:styleId="FollowedHyperlink">
    <w:name w:val="FollowedHyperlink"/>
    <w:basedOn w:val="DefaultParagraphFont"/>
    <w:uiPriority w:val="99"/>
    <w:semiHidden/>
    <w:unhideWhenUsed/>
    <w:rsid w:val="00C53A41"/>
    <w:rPr>
      <w:color w:val="954F72" w:themeColor="followedHyperlink"/>
      <w:u w:val="single"/>
    </w:rPr>
  </w:style>
  <w:style w:type="character" w:customStyle="1" w:styleId="screen-reader-only">
    <w:name w:val="screen-reader-only"/>
    <w:basedOn w:val="DefaultParagraphFont"/>
    <w:rsid w:val="000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26">
      <w:bodyDiv w:val="1"/>
      <w:marLeft w:val="0"/>
      <w:marRight w:val="0"/>
      <w:marTop w:val="0"/>
      <w:marBottom w:val="0"/>
      <w:divBdr>
        <w:top w:val="none" w:sz="0" w:space="0" w:color="auto"/>
        <w:left w:val="none" w:sz="0" w:space="0" w:color="auto"/>
        <w:bottom w:val="none" w:sz="0" w:space="0" w:color="auto"/>
        <w:right w:val="none" w:sz="0" w:space="0" w:color="auto"/>
      </w:divBdr>
    </w:div>
    <w:div w:id="74514927">
      <w:bodyDiv w:val="1"/>
      <w:marLeft w:val="0"/>
      <w:marRight w:val="0"/>
      <w:marTop w:val="0"/>
      <w:marBottom w:val="0"/>
      <w:divBdr>
        <w:top w:val="none" w:sz="0" w:space="0" w:color="auto"/>
        <w:left w:val="none" w:sz="0" w:space="0" w:color="auto"/>
        <w:bottom w:val="none" w:sz="0" w:space="0" w:color="auto"/>
        <w:right w:val="none" w:sz="0" w:space="0" w:color="auto"/>
      </w:divBdr>
    </w:div>
    <w:div w:id="272060804">
      <w:bodyDiv w:val="1"/>
      <w:marLeft w:val="0"/>
      <w:marRight w:val="0"/>
      <w:marTop w:val="0"/>
      <w:marBottom w:val="0"/>
      <w:divBdr>
        <w:top w:val="none" w:sz="0" w:space="0" w:color="auto"/>
        <w:left w:val="none" w:sz="0" w:space="0" w:color="auto"/>
        <w:bottom w:val="none" w:sz="0" w:space="0" w:color="auto"/>
        <w:right w:val="none" w:sz="0" w:space="0" w:color="auto"/>
      </w:divBdr>
    </w:div>
    <w:div w:id="326712489">
      <w:bodyDiv w:val="1"/>
      <w:marLeft w:val="0"/>
      <w:marRight w:val="0"/>
      <w:marTop w:val="0"/>
      <w:marBottom w:val="0"/>
      <w:divBdr>
        <w:top w:val="none" w:sz="0" w:space="0" w:color="auto"/>
        <w:left w:val="none" w:sz="0" w:space="0" w:color="auto"/>
        <w:bottom w:val="none" w:sz="0" w:space="0" w:color="auto"/>
        <w:right w:val="none" w:sz="0" w:space="0" w:color="auto"/>
      </w:divBdr>
    </w:div>
    <w:div w:id="371881443">
      <w:bodyDiv w:val="1"/>
      <w:marLeft w:val="0"/>
      <w:marRight w:val="0"/>
      <w:marTop w:val="0"/>
      <w:marBottom w:val="0"/>
      <w:divBdr>
        <w:top w:val="none" w:sz="0" w:space="0" w:color="auto"/>
        <w:left w:val="none" w:sz="0" w:space="0" w:color="auto"/>
        <w:bottom w:val="none" w:sz="0" w:space="0" w:color="auto"/>
        <w:right w:val="none" w:sz="0" w:space="0" w:color="auto"/>
      </w:divBdr>
    </w:div>
    <w:div w:id="487406608">
      <w:bodyDiv w:val="1"/>
      <w:marLeft w:val="0"/>
      <w:marRight w:val="0"/>
      <w:marTop w:val="0"/>
      <w:marBottom w:val="0"/>
      <w:divBdr>
        <w:top w:val="none" w:sz="0" w:space="0" w:color="auto"/>
        <w:left w:val="none" w:sz="0" w:space="0" w:color="auto"/>
        <w:bottom w:val="none" w:sz="0" w:space="0" w:color="auto"/>
        <w:right w:val="none" w:sz="0" w:space="0" w:color="auto"/>
      </w:divBdr>
    </w:div>
    <w:div w:id="551621214">
      <w:bodyDiv w:val="1"/>
      <w:marLeft w:val="0"/>
      <w:marRight w:val="0"/>
      <w:marTop w:val="0"/>
      <w:marBottom w:val="0"/>
      <w:divBdr>
        <w:top w:val="none" w:sz="0" w:space="0" w:color="auto"/>
        <w:left w:val="none" w:sz="0" w:space="0" w:color="auto"/>
        <w:bottom w:val="none" w:sz="0" w:space="0" w:color="auto"/>
        <w:right w:val="none" w:sz="0" w:space="0" w:color="auto"/>
      </w:divBdr>
      <w:divsChild>
        <w:div w:id="1005060105">
          <w:marLeft w:val="0"/>
          <w:marRight w:val="0"/>
          <w:marTop w:val="0"/>
          <w:marBottom w:val="0"/>
          <w:divBdr>
            <w:top w:val="none" w:sz="0" w:space="0" w:color="auto"/>
            <w:left w:val="none" w:sz="0" w:space="0" w:color="auto"/>
            <w:bottom w:val="none" w:sz="0" w:space="0" w:color="auto"/>
            <w:right w:val="none" w:sz="0" w:space="0" w:color="auto"/>
          </w:divBdr>
        </w:div>
        <w:div w:id="1656761477">
          <w:marLeft w:val="0"/>
          <w:marRight w:val="0"/>
          <w:marTop w:val="0"/>
          <w:marBottom w:val="300"/>
          <w:divBdr>
            <w:top w:val="none" w:sz="0" w:space="0" w:color="auto"/>
            <w:left w:val="none" w:sz="0" w:space="0" w:color="auto"/>
            <w:bottom w:val="none" w:sz="0" w:space="0" w:color="auto"/>
            <w:right w:val="none" w:sz="0" w:space="0" w:color="auto"/>
          </w:divBdr>
          <w:divsChild>
            <w:div w:id="2008972746">
              <w:marLeft w:val="0"/>
              <w:marRight w:val="0"/>
              <w:marTop w:val="0"/>
              <w:marBottom w:val="0"/>
              <w:divBdr>
                <w:top w:val="none" w:sz="0" w:space="0" w:color="auto"/>
                <w:left w:val="none" w:sz="0" w:space="0" w:color="auto"/>
                <w:bottom w:val="none" w:sz="0" w:space="0" w:color="auto"/>
                <w:right w:val="none" w:sz="0" w:space="0" w:color="auto"/>
              </w:divBdr>
              <w:divsChild>
                <w:div w:id="1003822816">
                  <w:marLeft w:val="0"/>
                  <w:marRight w:val="0"/>
                  <w:marTop w:val="0"/>
                  <w:marBottom w:val="0"/>
                  <w:divBdr>
                    <w:top w:val="none" w:sz="0" w:space="0" w:color="auto"/>
                    <w:left w:val="none" w:sz="0" w:space="0" w:color="auto"/>
                    <w:bottom w:val="none" w:sz="0" w:space="0" w:color="auto"/>
                    <w:right w:val="none" w:sz="0" w:space="0" w:color="auto"/>
                  </w:divBdr>
                  <w:divsChild>
                    <w:div w:id="2027750065">
                      <w:marLeft w:val="0"/>
                      <w:marRight w:val="0"/>
                      <w:marTop w:val="0"/>
                      <w:marBottom w:val="0"/>
                      <w:divBdr>
                        <w:top w:val="none" w:sz="0" w:space="0" w:color="auto"/>
                        <w:left w:val="none" w:sz="0" w:space="0" w:color="auto"/>
                        <w:bottom w:val="none" w:sz="0" w:space="0" w:color="auto"/>
                        <w:right w:val="none" w:sz="0" w:space="0" w:color="auto"/>
                      </w:divBdr>
                      <w:divsChild>
                        <w:div w:id="1104305819">
                          <w:marLeft w:val="0"/>
                          <w:marRight w:val="0"/>
                          <w:marTop w:val="0"/>
                          <w:marBottom w:val="0"/>
                          <w:divBdr>
                            <w:top w:val="none" w:sz="0" w:space="0" w:color="auto"/>
                            <w:left w:val="none" w:sz="0" w:space="0" w:color="auto"/>
                            <w:bottom w:val="none" w:sz="0" w:space="0" w:color="auto"/>
                            <w:right w:val="none" w:sz="0" w:space="0" w:color="auto"/>
                          </w:divBdr>
                          <w:divsChild>
                            <w:div w:id="1599875654">
                              <w:marLeft w:val="0"/>
                              <w:marRight w:val="0"/>
                              <w:marTop w:val="0"/>
                              <w:marBottom w:val="0"/>
                              <w:divBdr>
                                <w:top w:val="none" w:sz="0" w:space="0" w:color="auto"/>
                                <w:left w:val="none" w:sz="0" w:space="0" w:color="auto"/>
                                <w:bottom w:val="none" w:sz="0" w:space="0" w:color="auto"/>
                                <w:right w:val="none" w:sz="0" w:space="0" w:color="auto"/>
                              </w:divBdr>
                            </w:div>
                            <w:div w:id="130770967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538544964">
          <w:marLeft w:val="0"/>
          <w:marRight w:val="0"/>
          <w:marTop w:val="0"/>
          <w:marBottom w:val="0"/>
          <w:divBdr>
            <w:top w:val="none" w:sz="0" w:space="0" w:color="auto"/>
            <w:left w:val="none" w:sz="0" w:space="0" w:color="auto"/>
            <w:bottom w:val="none" w:sz="0" w:space="0" w:color="auto"/>
            <w:right w:val="none" w:sz="0" w:space="0" w:color="auto"/>
          </w:divBdr>
          <w:divsChild>
            <w:div w:id="2044790660">
              <w:marLeft w:val="0"/>
              <w:marRight w:val="0"/>
              <w:marTop w:val="0"/>
              <w:marBottom w:val="75"/>
              <w:divBdr>
                <w:top w:val="none" w:sz="0" w:space="0" w:color="auto"/>
                <w:left w:val="none" w:sz="0" w:space="0" w:color="auto"/>
                <w:bottom w:val="none" w:sz="0" w:space="0" w:color="auto"/>
                <w:right w:val="none" w:sz="0" w:space="0" w:color="auto"/>
              </w:divBdr>
            </w:div>
          </w:divsChild>
        </w:div>
        <w:div w:id="692458370">
          <w:marLeft w:val="0"/>
          <w:marRight w:val="0"/>
          <w:marTop w:val="0"/>
          <w:marBottom w:val="0"/>
          <w:divBdr>
            <w:top w:val="none" w:sz="0" w:space="0" w:color="auto"/>
            <w:left w:val="none" w:sz="0" w:space="0" w:color="auto"/>
            <w:bottom w:val="none" w:sz="0" w:space="0" w:color="auto"/>
            <w:right w:val="none" w:sz="0" w:space="0" w:color="auto"/>
          </w:divBdr>
        </w:div>
        <w:div w:id="1769499459">
          <w:marLeft w:val="0"/>
          <w:marRight w:val="0"/>
          <w:marTop w:val="0"/>
          <w:marBottom w:val="0"/>
          <w:divBdr>
            <w:top w:val="none" w:sz="0" w:space="0" w:color="auto"/>
            <w:left w:val="none" w:sz="0" w:space="0" w:color="auto"/>
            <w:bottom w:val="none" w:sz="0" w:space="0" w:color="auto"/>
            <w:right w:val="none" w:sz="0" w:space="0" w:color="auto"/>
          </w:divBdr>
        </w:div>
      </w:divsChild>
    </w:div>
    <w:div w:id="806321627">
      <w:bodyDiv w:val="1"/>
      <w:marLeft w:val="0"/>
      <w:marRight w:val="0"/>
      <w:marTop w:val="0"/>
      <w:marBottom w:val="0"/>
      <w:divBdr>
        <w:top w:val="none" w:sz="0" w:space="0" w:color="auto"/>
        <w:left w:val="none" w:sz="0" w:space="0" w:color="auto"/>
        <w:bottom w:val="none" w:sz="0" w:space="0" w:color="auto"/>
        <w:right w:val="none" w:sz="0" w:space="0" w:color="auto"/>
      </w:divBdr>
    </w:div>
    <w:div w:id="882133807">
      <w:bodyDiv w:val="1"/>
      <w:marLeft w:val="0"/>
      <w:marRight w:val="0"/>
      <w:marTop w:val="0"/>
      <w:marBottom w:val="0"/>
      <w:divBdr>
        <w:top w:val="none" w:sz="0" w:space="0" w:color="auto"/>
        <w:left w:val="none" w:sz="0" w:space="0" w:color="auto"/>
        <w:bottom w:val="none" w:sz="0" w:space="0" w:color="auto"/>
        <w:right w:val="none" w:sz="0" w:space="0" w:color="auto"/>
      </w:divBdr>
    </w:div>
    <w:div w:id="892883582">
      <w:bodyDiv w:val="1"/>
      <w:marLeft w:val="0"/>
      <w:marRight w:val="0"/>
      <w:marTop w:val="0"/>
      <w:marBottom w:val="0"/>
      <w:divBdr>
        <w:top w:val="none" w:sz="0" w:space="0" w:color="auto"/>
        <w:left w:val="none" w:sz="0" w:space="0" w:color="auto"/>
        <w:bottom w:val="none" w:sz="0" w:space="0" w:color="auto"/>
        <w:right w:val="none" w:sz="0" w:space="0" w:color="auto"/>
      </w:divBdr>
    </w:div>
    <w:div w:id="911279975">
      <w:bodyDiv w:val="1"/>
      <w:marLeft w:val="0"/>
      <w:marRight w:val="0"/>
      <w:marTop w:val="0"/>
      <w:marBottom w:val="0"/>
      <w:divBdr>
        <w:top w:val="none" w:sz="0" w:space="0" w:color="auto"/>
        <w:left w:val="none" w:sz="0" w:space="0" w:color="auto"/>
        <w:bottom w:val="none" w:sz="0" w:space="0" w:color="auto"/>
        <w:right w:val="none" w:sz="0" w:space="0" w:color="auto"/>
      </w:divBdr>
    </w:div>
    <w:div w:id="1063606207">
      <w:bodyDiv w:val="1"/>
      <w:marLeft w:val="0"/>
      <w:marRight w:val="0"/>
      <w:marTop w:val="0"/>
      <w:marBottom w:val="0"/>
      <w:divBdr>
        <w:top w:val="none" w:sz="0" w:space="0" w:color="auto"/>
        <w:left w:val="none" w:sz="0" w:space="0" w:color="auto"/>
        <w:bottom w:val="none" w:sz="0" w:space="0" w:color="auto"/>
        <w:right w:val="none" w:sz="0" w:space="0" w:color="auto"/>
      </w:divBdr>
    </w:div>
    <w:div w:id="1199120016">
      <w:bodyDiv w:val="1"/>
      <w:marLeft w:val="0"/>
      <w:marRight w:val="0"/>
      <w:marTop w:val="0"/>
      <w:marBottom w:val="0"/>
      <w:divBdr>
        <w:top w:val="none" w:sz="0" w:space="0" w:color="auto"/>
        <w:left w:val="none" w:sz="0" w:space="0" w:color="auto"/>
        <w:bottom w:val="none" w:sz="0" w:space="0" w:color="auto"/>
        <w:right w:val="none" w:sz="0" w:space="0" w:color="auto"/>
      </w:divBdr>
    </w:div>
    <w:div w:id="1217357592">
      <w:bodyDiv w:val="1"/>
      <w:marLeft w:val="0"/>
      <w:marRight w:val="0"/>
      <w:marTop w:val="0"/>
      <w:marBottom w:val="0"/>
      <w:divBdr>
        <w:top w:val="none" w:sz="0" w:space="0" w:color="auto"/>
        <w:left w:val="none" w:sz="0" w:space="0" w:color="auto"/>
        <w:bottom w:val="none" w:sz="0" w:space="0" w:color="auto"/>
        <w:right w:val="none" w:sz="0" w:space="0" w:color="auto"/>
      </w:divBdr>
    </w:div>
    <w:div w:id="1254319806">
      <w:bodyDiv w:val="1"/>
      <w:marLeft w:val="0"/>
      <w:marRight w:val="0"/>
      <w:marTop w:val="0"/>
      <w:marBottom w:val="0"/>
      <w:divBdr>
        <w:top w:val="none" w:sz="0" w:space="0" w:color="auto"/>
        <w:left w:val="none" w:sz="0" w:space="0" w:color="auto"/>
        <w:bottom w:val="none" w:sz="0" w:space="0" w:color="auto"/>
        <w:right w:val="none" w:sz="0" w:space="0" w:color="auto"/>
      </w:divBdr>
    </w:div>
    <w:div w:id="1299610844">
      <w:bodyDiv w:val="1"/>
      <w:marLeft w:val="0"/>
      <w:marRight w:val="0"/>
      <w:marTop w:val="0"/>
      <w:marBottom w:val="0"/>
      <w:divBdr>
        <w:top w:val="none" w:sz="0" w:space="0" w:color="auto"/>
        <w:left w:val="none" w:sz="0" w:space="0" w:color="auto"/>
        <w:bottom w:val="none" w:sz="0" w:space="0" w:color="auto"/>
        <w:right w:val="none" w:sz="0" w:space="0" w:color="auto"/>
      </w:divBdr>
    </w:div>
    <w:div w:id="1546865851">
      <w:bodyDiv w:val="1"/>
      <w:marLeft w:val="0"/>
      <w:marRight w:val="0"/>
      <w:marTop w:val="0"/>
      <w:marBottom w:val="0"/>
      <w:divBdr>
        <w:top w:val="none" w:sz="0" w:space="0" w:color="auto"/>
        <w:left w:val="none" w:sz="0" w:space="0" w:color="auto"/>
        <w:bottom w:val="none" w:sz="0" w:space="0" w:color="auto"/>
        <w:right w:val="none" w:sz="0" w:space="0" w:color="auto"/>
      </w:divBdr>
    </w:div>
    <w:div w:id="1596860391">
      <w:bodyDiv w:val="1"/>
      <w:marLeft w:val="0"/>
      <w:marRight w:val="0"/>
      <w:marTop w:val="0"/>
      <w:marBottom w:val="0"/>
      <w:divBdr>
        <w:top w:val="none" w:sz="0" w:space="0" w:color="auto"/>
        <w:left w:val="none" w:sz="0" w:space="0" w:color="auto"/>
        <w:bottom w:val="none" w:sz="0" w:space="0" w:color="auto"/>
        <w:right w:val="none" w:sz="0" w:space="0" w:color="auto"/>
      </w:divBdr>
    </w:div>
    <w:div w:id="1648392392">
      <w:bodyDiv w:val="1"/>
      <w:marLeft w:val="0"/>
      <w:marRight w:val="0"/>
      <w:marTop w:val="0"/>
      <w:marBottom w:val="0"/>
      <w:divBdr>
        <w:top w:val="none" w:sz="0" w:space="0" w:color="auto"/>
        <w:left w:val="none" w:sz="0" w:space="0" w:color="auto"/>
        <w:bottom w:val="none" w:sz="0" w:space="0" w:color="auto"/>
        <w:right w:val="none" w:sz="0" w:space="0" w:color="auto"/>
      </w:divBdr>
    </w:div>
    <w:div w:id="1816487687">
      <w:bodyDiv w:val="1"/>
      <w:marLeft w:val="0"/>
      <w:marRight w:val="0"/>
      <w:marTop w:val="0"/>
      <w:marBottom w:val="0"/>
      <w:divBdr>
        <w:top w:val="none" w:sz="0" w:space="0" w:color="auto"/>
        <w:left w:val="none" w:sz="0" w:space="0" w:color="auto"/>
        <w:bottom w:val="none" w:sz="0" w:space="0" w:color="auto"/>
        <w:right w:val="none" w:sz="0" w:space="0" w:color="auto"/>
      </w:divBdr>
    </w:div>
    <w:div w:id="1930458348">
      <w:bodyDiv w:val="1"/>
      <w:marLeft w:val="0"/>
      <w:marRight w:val="0"/>
      <w:marTop w:val="0"/>
      <w:marBottom w:val="0"/>
      <w:divBdr>
        <w:top w:val="none" w:sz="0" w:space="0" w:color="auto"/>
        <w:left w:val="none" w:sz="0" w:space="0" w:color="auto"/>
        <w:bottom w:val="none" w:sz="0" w:space="0" w:color="auto"/>
        <w:right w:val="none" w:sz="0" w:space="0" w:color="auto"/>
      </w:divBdr>
    </w:div>
    <w:div w:id="21169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s@united-church.ca" TargetMode="External"/><Relationship Id="rId26" Type="http://schemas.openxmlformats.org/officeDocument/2006/relationships/hyperlink" Target="https://wesley.ca/sues-story-healing-trauma/" TargetMode="External"/><Relationship Id="rId39" Type="http://schemas.openxmlformats.org/officeDocument/2006/relationships/theme" Target="theme/theme1.xml"/><Relationship Id="rId21" Type="http://schemas.openxmlformats.org/officeDocument/2006/relationships/hyperlink" Target="https://united-church.ca/community-and-faith/get-involved/mission-and-service" TargetMode="External"/><Relationship Id="rId34" Type="http://schemas.openxmlformats.org/officeDocument/2006/relationships/hyperlink" Target="https://united-church.ca/mission-and-service-ol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youtube.com/playlist?list=PLQDu-SgFb3RgRuLXGcT2-DvK8VeECsVdv" TargetMode="External"/><Relationship Id="rId25" Type="http://schemas.openxmlformats.org/officeDocument/2006/relationships/hyperlink" Target="https://united-church.ca/community-and-faith/get-involved/mission-and-service" TargetMode="External"/><Relationship Id="rId33" Type="http://schemas.openxmlformats.org/officeDocument/2006/relationships/hyperlink" Target="https://giftswithvision.c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nc-sa/2.5/ca" TargetMode="External"/><Relationship Id="rId20" Type="http://schemas.openxmlformats.org/officeDocument/2006/relationships/hyperlink" Target="https://united-church.ca/donate" TargetMode="External"/><Relationship Id="rId29" Type="http://schemas.openxmlformats.org/officeDocument/2006/relationships/hyperlink" Target="https://giftswithvisio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youtu.be/wkpEcJ3Mqmo?si=rZWWVwn_WRo9UW41" TargetMode="External"/><Relationship Id="rId32" Type="http://schemas.openxmlformats.org/officeDocument/2006/relationships/hyperlink" Target="https://united-church.ca/mission-and-service-old"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united-church.ca/community-and-faith/get-involved/mission-and-service" TargetMode="External"/><Relationship Id="rId28" Type="http://schemas.openxmlformats.org/officeDocument/2006/relationships/hyperlink" Target="https://giftswithvision.ca/"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nited-church.ca/community-and-faith/get-involved/mission-and-service" TargetMode="External"/><Relationship Id="rId31" Type="http://schemas.openxmlformats.org/officeDocument/2006/relationships/hyperlink" Target="https://united-church.ca/mission-and-service-o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united-church.ca/community-and-faith/get-involved/mission-and-service" TargetMode="External"/><Relationship Id="rId27" Type="http://schemas.openxmlformats.org/officeDocument/2006/relationships/hyperlink" Target="https://united-church.ca/community-and-faith/get-involved/mission-and-service" TargetMode="External"/><Relationship Id="rId30" Type="http://schemas.openxmlformats.org/officeDocument/2006/relationships/hyperlink" Target="https://giftswithvision.ca/" TargetMode="External"/><Relationship Id="rId35" Type="http://schemas.openxmlformats.org/officeDocument/2006/relationships/hyperlink" Target="https://united-church.ca/community-and-faith/get-involved/mission-and-servic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AD1A5-65BE-4A8D-8ECC-29F8CF8E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F896C-D760-4BED-BFE0-32A1B9AE0E5B}">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536dd800-218d-4c11-b62b-9d4145123a74"/>
    <ds:schemaRef ds:uri="8148b2e9-164b-4ec2-9776-317de4911b72"/>
    <ds:schemaRef ds:uri="http://www.w3.org/XML/1998/namespace"/>
  </ds:schemaRefs>
</ds:datastoreItem>
</file>

<file path=customXml/itemProps3.xml><?xml version="1.0" encoding="utf-8"?>
<ds:datastoreItem xmlns:ds="http://schemas.openxmlformats.org/officeDocument/2006/customXml" ds:itemID="{97B492BA-ACBE-4796-878D-0D9581652648}">
  <ds:schemaRefs>
    <ds:schemaRef ds:uri="http://schemas.openxmlformats.org/officeDocument/2006/bibliography"/>
  </ds:schemaRefs>
</ds:datastoreItem>
</file>

<file path=customXml/itemProps4.xml><?xml version="1.0" encoding="utf-8"?>
<ds:datastoreItem xmlns:ds="http://schemas.openxmlformats.org/officeDocument/2006/customXml" ds:itemID="{2B921DBC-3DCF-4750-8D94-EB8BFDCE8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3572</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Mission and Service Stories: Oct-Dec 2024</vt:lpstr>
    </vt:vector>
  </TitlesOfParts>
  <Company>The United Church of Canada</Company>
  <LinksUpToDate>false</LinksUpToDate>
  <CharactersWithSpaces>24659</CharactersWithSpaces>
  <SharedDoc>false</SharedDoc>
  <HLinks>
    <vt:vector size="12" baseType="variant">
      <vt:variant>
        <vt:i4>131155</vt:i4>
      </vt:variant>
      <vt:variant>
        <vt:i4>3</vt:i4>
      </vt:variant>
      <vt:variant>
        <vt:i4>0</vt:i4>
      </vt:variant>
      <vt:variant>
        <vt:i4>5</vt:i4>
      </vt:variant>
      <vt:variant>
        <vt:lpwstr>http://www.egliseunie.ca/</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Stories: Oct-Dec 2024</dc:title>
  <dc:subject>Stories for sharing the work that supporters' gifts make possible through Mission and Service.</dc:subject>
  <dc:creator>The United Church of Canada</dc:creator>
  <cp:keywords>minutes, mission, M4M, M&amp;S, Fund, giving</cp:keywords>
  <dc:description/>
  <cp:lastModifiedBy>Cara James</cp:lastModifiedBy>
  <cp:revision>32</cp:revision>
  <dcterms:created xsi:type="dcterms:W3CDTF">2024-11-15T16:17:00Z</dcterms:created>
  <dcterms:modified xsi:type="dcterms:W3CDTF">2024-12-04T19:07:00Z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