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6F0F2" w14:textId="77777777" w:rsidR="00962A1C" w:rsidRPr="00962A1C" w:rsidRDefault="00962A1C" w:rsidP="00962A1C">
      <w:pPr>
        <w:pStyle w:val="Heading1"/>
        <w:keepNext w:val="0"/>
        <w:spacing w:after="0"/>
        <w:contextualSpacing/>
        <w:jc w:val="center"/>
        <w:rPr>
          <w:rFonts w:asciiTheme="majorHAnsi" w:eastAsiaTheme="majorEastAsia" w:hAnsiTheme="majorHAnsi" w:cstheme="majorBidi"/>
          <w:b w:val="0"/>
          <w:bCs w:val="0"/>
          <w:color w:val="auto"/>
          <w:spacing w:val="-10"/>
          <w:kern w:val="28"/>
          <w:sz w:val="56"/>
          <w:szCs w:val="56"/>
          <w:lang w:val="en-US"/>
        </w:rPr>
      </w:pPr>
      <w:bookmarkStart w:id="0" w:name="_Toc75970177"/>
      <w:bookmarkStart w:id="1" w:name="_Toc75970176"/>
      <w:r w:rsidRPr="00962A1C">
        <w:rPr>
          <w:rFonts w:asciiTheme="majorHAnsi" w:eastAsiaTheme="majorEastAsia" w:hAnsiTheme="majorHAnsi" w:cstheme="majorBidi"/>
          <w:b w:val="0"/>
          <w:bCs w:val="0"/>
          <w:color w:val="auto"/>
          <w:spacing w:val="-10"/>
          <w:kern w:val="28"/>
          <w:sz w:val="56"/>
          <w:szCs w:val="56"/>
          <w:lang w:val="en-US"/>
        </w:rPr>
        <w:t>We Offer Gratitude through Food</w:t>
      </w:r>
      <w:bookmarkEnd w:id="0"/>
    </w:p>
    <w:p w14:paraId="7F7A3520" w14:textId="1347A4D3" w:rsidR="008E15A5" w:rsidRPr="00962A1C" w:rsidRDefault="3B22B4EA" w:rsidP="00962A1C">
      <w:pPr>
        <w:pStyle w:val="Heading1"/>
        <w:keepNext w:val="0"/>
        <w:spacing w:after="240"/>
        <w:contextualSpacing/>
        <w:jc w:val="center"/>
        <w:rPr>
          <w:rFonts w:asciiTheme="majorHAnsi" w:eastAsiaTheme="majorEastAsia" w:hAnsiTheme="majorHAnsi" w:cstheme="majorBidi"/>
          <w:b w:val="0"/>
          <w:bCs w:val="0"/>
          <w:color w:val="auto"/>
          <w:spacing w:val="-10"/>
          <w:kern w:val="28"/>
          <w:sz w:val="48"/>
          <w:szCs w:val="48"/>
          <w:lang w:val="en-US"/>
        </w:rPr>
      </w:pPr>
      <w:r w:rsidRPr="00962A1C">
        <w:rPr>
          <w:rFonts w:asciiTheme="majorHAnsi" w:eastAsiaTheme="majorEastAsia" w:hAnsiTheme="majorHAnsi" w:cstheme="majorBidi"/>
          <w:b w:val="0"/>
          <w:bCs w:val="0"/>
          <w:color w:val="auto"/>
          <w:spacing w:val="-10"/>
          <w:kern w:val="28"/>
          <w:sz w:val="48"/>
          <w:szCs w:val="48"/>
          <w:lang w:val="en-US"/>
        </w:rPr>
        <w:t xml:space="preserve">Mission and Service Thanksgiving </w:t>
      </w:r>
      <w:r w:rsidR="00BE5C3F">
        <w:rPr>
          <w:rFonts w:asciiTheme="majorHAnsi" w:eastAsiaTheme="majorEastAsia" w:hAnsiTheme="majorHAnsi" w:cstheme="majorBidi"/>
          <w:b w:val="0"/>
          <w:bCs w:val="0"/>
          <w:color w:val="auto"/>
          <w:spacing w:val="-10"/>
          <w:kern w:val="28"/>
          <w:sz w:val="48"/>
          <w:szCs w:val="48"/>
          <w:lang w:val="en-US"/>
        </w:rPr>
        <w:t>Worship</w:t>
      </w:r>
      <w:r w:rsidRPr="00962A1C">
        <w:rPr>
          <w:rFonts w:asciiTheme="majorHAnsi" w:eastAsiaTheme="majorEastAsia" w:hAnsiTheme="majorHAnsi" w:cstheme="majorBidi"/>
          <w:b w:val="0"/>
          <w:bCs w:val="0"/>
          <w:color w:val="auto"/>
          <w:spacing w:val="-10"/>
          <w:kern w:val="28"/>
          <w:sz w:val="48"/>
          <w:szCs w:val="48"/>
          <w:lang w:val="en-US"/>
        </w:rPr>
        <w:t xml:space="preserve"> 2024</w:t>
      </w:r>
      <w:bookmarkEnd w:id="1"/>
    </w:p>
    <w:p w14:paraId="6F7DF6E6" w14:textId="77777777" w:rsidR="008E15A5" w:rsidRPr="00962A1C" w:rsidRDefault="008E15A5" w:rsidP="00962A1C">
      <w:pPr>
        <w:pStyle w:val="Heading2"/>
        <w:spacing w:before="360"/>
      </w:pPr>
      <w:bookmarkStart w:id="2" w:name="Sunday_3_–_September_27,_2020:_We_Offer_"/>
      <w:bookmarkEnd w:id="2"/>
      <w:r w:rsidRPr="00962A1C">
        <w:t>Prelude</w:t>
      </w:r>
    </w:p>
    <w:p w14:paraId="4E75C6B2" w14:textId="77777777" w:rsidR="008E15A5" w:rsidRPr="00962A1C" w:rsidRDefault="008E15A5" w:rsidP="00962A1C">
      <w:pPr>
        <w:pStyle w:val="Heading2"/>
      </w:pPr>
      <w:r w:rsidRPr="00962A1C">
        <w:t>Welcome</w:t>
      </w:r>
    </w:p>
    <w:p w14:paraId="17547F4C" w14:textId="77777777" w:rsidR="008E15A5" w:rsidRPr="00FA2E44" w:rsidRDefault="008E15A5" w:rsidP="008E15A5">
      <w:pPr>
        <w:spacing w:after="120"/>
        <w:rPr>
          <w:b/>
        </w:rPr>
      </w:pPr>
      <w:r w:rsidRPr="00585525">
        <w:t>God</w:t>
      </w:r>
      <w:r w:rsidRPr="00585525">
        <w:rPr>
          <w:spacing w:val="-2"/>
        </w:rPr>
        <w:t xml:space="preserve"> </w:t>
      </w:r>
      <w:r w:rsidRPr="00585525">
        <w:t>be</w:t>
      </w:r>
      <w:r w:rsidRPr="00585525">
        <w:rPr>
          <w:spacing w:val="-2"/>
        </w:rPr>
        <w:t xml:space="preserve"> </w:t>
      </w:r>
      <w:r w:rsidRPr="00585525">
        <w:t>with</w:t>
      </w:r>
      <w:r w:rsidRPr="00585525">
        <w:rPr>
          <w:spacing w:val="-2"/>
        </w:rPr>
        <w:t xml:space="preserve"> </w:t>
      </w:r>
      <w:r w:rsidRPr="00585525">
        <w:t>you,</w:t>
      </w:r>
      <w:r>
        <w:br/>
      </w:r>
      <w:r w:rsidRPr="00585525">
        <w:rPr>
          <w:b/>
        </w:rPr>
        <w:t>and</w:t>
      </w:r>
      <w:r w:rsidRPr="00585525">
        <w:rPr>
          <w:b/>
          <w:spacing w:val="-1"/>
        </w:rPr>
        <w:t xml:space="preserve"> </w:t>
      </w:r>
      <w:r w:rsidRPr="00585525">
        <w:rPr>
          <w:b/>
        </w:rPr>
        <w:t>also</w:t>
      </w:r>
      <w:r w:rsidRPr="00585525">
        <w:rPr>
          <w:b/>
          <w:spacing w:val="-2"/>
        </w:rPr>
        <w:t xml:space="preserve"> </w:t>
      </w:r>
      <w:r w:rsidRPr="00585525">
        <w:rPr>
          <w:b/>
        </w:rPr>
        <w:t>with you.</w:t>
      </w:r>
      <w:r>
        <w:rPr>
          <w:b/>
        </w:rPr>
        <w:br/>
      </w:r>
      <w:r w:rsidRPr="00CF05BD">
        <w:t>Let us greet one another in the name of the triune God:</w:t>
      </w:r>
      <w:r w:rsidRPr="00CF05BD">
        <w:br/>
      </w:r>
      <w:r w:rsidRPr="00585525">
        <w:rPr>
          <w:b/>
        </w:rPr>
        <w:t>Source</w:t>
      </w:r>
      <w:r w:rsidRPr="00585525">
        <w:rPr>
          <w:b/>
          <w:spacing w:val="-3"/>
        </w:rPr>
        <w:t xml:space="preserve"> </w:t>
      </w:r>
      <w:r w:rsidRPr="00585525">
        <w:rPr>
          <w:b/>
        </w:rPr>
        <w:t>of</w:t>
      </w:r>
      <w:r w:rsidRPr="00585525">
        <w:rPr>
          <w:b/>
          <w:spacing w:val="-1"/>
        </w:rPr>
        <w:t xml:space="preserve"> </w:t>
      </w:r>
      <w:r w:rsidRPr="00585525">
        <w:rPr>
          <w:b/>
        </w:rPr>
        <w:t>Life,</w:t>
      </w:r>
      <w:r w:rsidRPr="00585525">
        <w:rPr>
          <w:b/>
          <w:spacing w:val="-3"/>
        </w:rPr>
        <w:t xml:space="preserve"> </w:t>
      </w:r>
      <w:r w:rsidRPr="00585525">
        <w:rPr>
          <w:b/>
        </w:rPr>
        <w:t>Gift</w:t>
      </w:r>
      <w:r w:rsidRPr="00585525">
        <w:rPr>
          <w:b/>
          <w:spacing w:val="-2"/>
        </w:rPr>
        <w:t xml:space="preserve"> </w:t>
      </w:r>
      <w:r w:rsidRPr="00585525">
        <w:rPr>
          <w:b/>
        </w:rPr>
        <w:t>of</w:t>
      </w:r>
      <w:r w:rsidRPr="00585525">
        <w:rPr>
          <w:b/>
          <w:spacing w:val="-1"/>
        </w:rPr>
        <w:t xml:space="preserve"> </w:t>
      </w:r>
      <w:r w:rsidRPr="00585525">
        <w:rPr>
          <w:b/>
        </w:rPr>
        <w:t>Love,</w:t>
      </w:r>
      <w:r w:rsidRPr="00585525">
        <w:rPr>
          <w:b/>
          <w:spacing w:val="-3"/>
        </w:rPr>
        <w:t xml:space="preserve"> </w:t>
      </w:r>
      <w:r w:rsidRPr="00585525">
        <w:rPr>
          <w:b/>
        </w:rPr>
        <w:t>Teacher</w:t>
      </w:r>
      <w:r w:rsidRPr="00585525">
        <w:rPr>
          <w:b/>
          <w:spacing w:val="-2"/>
        </w:rPr>
        <w:t xml:space="preserve"> </w:t>
      </w:r>
      <w:r w:rsidRPr="00585525">
        <w:rPr>
          <w:b/>
        </w:rPr>
        <w:t>of</w:t>
      </w:r>
      <w:r w:rsidRPr="00585525">
        <w:rPr>
          <w:b/>
          <w:spacing w:val="-1"/>
        </w:rPr>
        <w:t xml:space="preserve"> </w:t>
      </w:r>
      <w:r w:rsidRPr="00585525">
        <w:rPr>
          <w:b/>
        </w:rPr>
        <w:t>Wisdom.</w:t>
      </w:r>
    </w:p>
    <w:p w14:paraId="1FA437EA" w14:textId="77777777" w:rsidR="008E15A5" w:rsidRPr="00585525" w:rsidRDefault="008E15A5" w:rsidP="00962A1C">
      <w:pPr>
        <w:pStyle w:val="Heading2"/>
      </w:pPr>
      <w:r w:rsidRPr="00585525">
        <w:t>Acknowledging</w:t>
      </w:r>
      <w:r w:rsidRPr="00A62B5D">
        <w:t xml:space="preserve"> </w:t>
      </w:r>
      <w:r w:rsidRPr="00585525">
        <w:t>the</w:t>
      </w:r>
      <w:r w:rsidRPr="00A62B5D">
        <w:t xml:space="preserve"> </w:t>
      </w:r>
      <w:r w:rsidRPr="00585525">
        <w:t>Traditional</w:t>
      </w:r>
      <w:r w:rsidRPr="00A62B5D">
        <w:t xml:space="preserve"> </w:t>
      </w:r>
      <w:r w:rsidRPr="00585525">
        <w:t>Territory</w:t>
      </w:r>
    </w:p>
    <w:p w14:paraId="7A01D369" w14:textId="323E31BC" w:rsidR="008E15A5" w:rsidRPr="008B432E" w:rsidRDefault="008E15A5" w:rsidP="008E15A5">
      <w:r w:rsidRPr="00585525">
        <w:t>Long</w:t>
      </w:r>
      <w:r w:rsidRPr="00CF05BD">
        <w:t xml:space="preserve"> </w:t>
      </w:r>
      <w:r w:rsidRPr="00585525">
        <w:t>before</w:t>
      </w:r>
      <w:r w:rsidRPr="00CF05BD">
        <w:t xml:space="preserve"> </w:t>
      </w:r>
      <w:r w:rsidRPr="00585525">
        <w:t>those</w:t>
      </w:r>
      <w:r w:rsidRPr="00CF05BD">
        <w:t xml:space="preserve"> </w:t>
      </w:r>
      <w:r w:rsidRPr="00585525">
        <w:t>of</w:t>
      </w:r>
      <w:r w:rsidRPr="00CF05BD">
        <w:t xml:space="preserve"> </w:t>
      </w:r>
      <w:r w:rsidRPr="00585525">
        <w:t>us</w:t>
      </w:r>
      <w:r w:rsidRPr="00CF05BD">
        <w:t xml:space="preserve"> </w:t>
      </w:r>
      <w:r w:rsidRPr="00585525">
        <w:t>who</w:t>
      </w:r>
      <w:r w:rsidRPr="00CF05BD">
        <w:t xml:space="preserve"> </w:t>
      </w:r>
      <w:r w:rsidRPr="00585525">
        <w:t>are</w:t>
      </w:r>
      <w:r w:rsidRPr="00CF05BD">
        <w:t xml:space="preserve"> </w:t>
      </w:r>
      <w:r w:rsidRPr="00585525">
        <w:t>settlers</w:t>
      </w:r>
      <w:r w:rsidRPr="00CF05BD">
        <w:t xml:space="preserve"> </w:t>
      </w:r>
      <w:r w:rsidRPr="00585525">
        <w:t>and</w:t>
      </w:r>
      <w:r w:rsidRPr="00CF05BD">
        <w:t xml:space="preserve"> </w:t>
      </w:r>
      <w:r w:rsidRPr="00585525">
        <w:t>those</w:t>
      </w:r>
      <w:r w:rsidRPr="00CF05BD">
        <w:t xml:space="preserve"> </w:t>
      </w:r>
      <w:r w:rsidRPr="00585525">
        <w:t>who</w:t>
      </w:r>
      <w:r w:rsidRPr="00CF05BD">
        <w:t xml:space="preserve"> </w:t>
      </w:r>
      <w:r w:rsidRPr="00585525">
        <w:t>are</w:t>
      </w:r>
      <w:r w:rsidRPr="00CF05BD">
        <w:t xml:space="preserve"> </w:t>
      </w:r>
      <w:r w:rsidRPr="00585525">
        <w:t>descendants</w:t>
      </w:r>
      <w:r w:rsidRPr="00CF05BD">
        <w:t xml:space="preserve"> </w:t>
      </w:r>
      <w:r w:rsidRPr="00585525">
        <w:t>of</w:t>
      </w:r>
      <w:r w:rsidRPr="00CF05BD">
        <w:t xml:space="preserve"> </w:t>
      </w:r>
      <w:r w:rsidRPr="00585525">
        <w:t>settlers</w:t>
      </w:r>
      <w:r w:rsidRPr="00CF05BD">
        <w:t xml:space="preserve"> </w:t>
      </w:r>
      <w:r w:rsidRPr="00585525">
        <w:t>came to this land to live, there were people here. We acknowledge that many</w:t>
      </w:r>
      <w:r w:rsidRPr="00CF05BD">
        <w:t xml:space="preserve"> </w:t>
      </w:r>
      <w:r w:rsidRPr="00585525">
        <w:t xml:space="preserve">Nations of Indigenous </w:t>
      </w:r>
      <w:r w:rsidR="0009017E">
        <w:t>P</w:t>
      </w:r>
      <w:r w:rsidRPr="00585525">
        <w:t>eople</w:t>
      </w:r>
      <w:r w:rsidR="0009017E">
        <w:t>s</w:t>
      </w:r>
      <w:r w:rsidRPr="00585525">
        <w:t xml:space="preserve"> have lived on the land. We give thanks to this land,</w:t>
      </w:r>
      <w:r w:rsidRPr="00CF05BD">
        <w:t xml:space="preserve"> </w:t>
      </w:r>
      <w:r w:rsidRPr="00585525">
        <w:t>the territory of the (</w:t>
      </w:r>
      <w:r w:rsidRPr="00CF05BD">
        <w:rPr>
          <w:i/>
        </w:rPr>
        <w:t xml:space="preserve">name(s) of the Indigenous </w:t>
      </w:r>
      <w:r w:rsidR="0009017E">
        <w:rPr>
          <w:i/>
        </w:rPr>
        <w:t>P</w:t>
      </w:r>
      <w:r w:rsidRPr="00CF05BD">
        <w:rPr>
          <w:i/>
        </w:rPr>
        <w:t>eople(s) whose territory you are in</w:t>
      </w:r>
      <w:r w:rsidRPr="00585525">
        <w:t>)</w:t>
      </w:r>
      <w:r w:rsidRPr="00CF05BD">
        <w:t xml:space="preserve"> </w:t>
      </w:r>
      <w:r w:rsidRPr="00585525">
        <w:t>and</w:t>
      </w:r>
      <w:r w:rsidRPr="00CF05BD">
        <w:t xml:space="preserve"> </w:t>
      </w:r>
      <w:r w:rsidRPr="00585525">
        <w:t>commit</w:t>
      </w:r>
      <w:r w:rsidRPr="00CF05BD">
        <w:t xml:space="preserve"> </w:t>
      </w:r>
      <w:r w:rsidRPr="00585525">
        <w:t>to the</w:t>
      </w:r>
      <w:r w:rsidRPr="00CF05BD">
        <w:t xml:space="preserve"> </w:t>
      </w:r>
      <w:r w:rsidRPr="00585525">
        <w:t>stewardship</w:t>
      </w:r>
      <w:r w:rsidRPr="00CF05BD">
        <w:t xml:space="preserve"> </w:t>
      </w:r>
      <w:r w:rsidRPr="00585525">
        <w:t>of</w:t>
      </w:r>
      <w:r w:rsidRPr="00CF05BD">
        <w:t xml:space="preserve"> </w:t>
      </w:r>
      <w:r w:rsidRPr="00585525">
        <w:t>this</w:t>
      </w:r>
      <w:r w:rsidRPr="00CF05BD">
        <w:t xml:space="preserve"> </w:t>
      </w:r>
      <w:r w:rsidRPr="00585525">
        <w:t>land.</w:t>
      </w:r>
    </w:p>
    <w:p w14:paraId="33186752" w14:textId="77777777" w:rsidR="008E15A5" w:rsidRPr="00585525" w:rsidRDefault="008E15A5" w:rsidP="0009017E">
      <w:pPr>
        <w:pStyle w:val="Heading2"/>
      </w:pPr>
      <w:r w:rsidRPr="00585525">
        <w:t>Lighting</w:t>
      </w:r>
      <w:r w:rsidRPr="00A62B5D">
        <w:t xml:space="preserve"> </w:t>
      </w:r>
      <w:r w:rsidRPr="00585525">
        <w:t>of</w:t>
      </w:r>
      <w:r w:rsidRPr="00A62B5D">
        <w:t xml:space="preserve"> </w:t>
      </w:r>
      <w:r w:rsidRPr="00585525">
        <w:t>the</w:t>
      </w:r>
      <w:r w:rsidRPr="00A62B5D">
        <w:t xml:space="preserve"> </w:t>
      </w:r>
      <w:r w:rsidRPr="00585525">
        <w:t>Christ Candle</w:t>
      </w:r>
    </w:p>
    <w:p w14:paraId="4A407826" w14:textId="77777777" w:rsidR="008E15A5" w:rsidRPr="00B4604F" w:rsidRDefault="008E15A5" w:rsidP="008E15A5">
      <w:pPr>
        <w:rPr>
          <w:b/>
        </w:rPr>
      </w:pPr>
      <w:r w:rsidRPr="00585525">
        <w:t>We</w:t>
      </w:r>
      <w:r w:rsidRPr="00585525">
        <w:rPr>
          <w:spacing w:val="-3"/>
        </w:rPr>
        <w:t xml:space="preserve"> </w:t>
      </w:r>
      <w:r w:rsidRPr="00585525">
        <w:t>light</w:t>
      </w:r>
      <w:r w:rsidRPr="00585525">
        <w:rPr>
          <w:spacing w:val="-4"/>
        </w:rPr>
        <w:t xml:space="preserve"> </w:t>
      </w:r>
      <w:r w:rsidRPr="00585525">
        <w:t>this</w:t>
      </w:r>
      <w:r w:rsidRPr="00585525">
        <w:rPr>
          <w:spacing w:val="-3"/>
        </w:rPr>
        <w:t xml:space="preserve"> </w:t>
      </w:r>
      <w:r w:rsidRPr="00585525">
        <w:t>candle</w:t>
      </w:r>
      <w:r w:rsidRPr="00585525">
        <w:rPr>
          <w:spacing w:val="-2"/>
        </w:rPr>
        <w:t xml:space="preserve"> </w:t>
      </w:r>
      <w:r w:rsidRPr="00585525">
        <w:t>as</w:t>
      </w:r>
      <w:r w:rsidRPr="00585525">
        <w:rPr>
          <w:spacing w:val="-3"/>
        </w:rPr>
        <w:t xml:space="preserve"> </w:t>
      </w:r>
      <w:r w:rsidRPr="00585525">
        <w:t>a</w:t>
      </w:r>
      <w:r w:rsidRPr="00585525">
        <w:rPr>
          <w:spacing w:val="-5"/>
        </w:rPr>
        <w:t xml:space="preserve"> </w:t>
      </w:r>
      <w:r w:rsidRPr="00585525">
        <w:t>symbolic</w:t>
      </w:r>
      <w:r w:rsidRPr="00585525">
        <w:rPr>
          <w:spacing w:val="-3"/>
        </w:rPr>
        <w:t xml:space="preserve"> </w:t>
      </w:r>
      <w:r w:rsidRPr="00585525">
        <w:t>action</w:t>
      </w:r>
      <w:r w:rsidRPr="00585525">
        <w:rPr>
          <w:spacing w:val="-1"/>
        </w:rPr>
        <w:t xml:space="preserve"> </w:t>
      </w:r>
      <w:r w:rsidRPr="00585525">
        <w:t>to</w:t>
      </w:r>
      <w:r w:rsidRPr="00585525">
        <w:rPr>
          <w:spacing w:val="-2"/>
        </w:rPr>
        <w:t xml:space="preserve"> </w:t>
      </w:r>
      <w:r w:rsidRPr="00585525">
        <w:t>recognize</w:t>
      </w:r>
      <w:r w:rsidRPr="00585525">
        <w:rPr>
          <w:spacing w:val="-2"/>
        </w:rPr>
        <w:t xml:space="preserve"> </w:t>
      </w:r>
      <w:r w:rsidRPr="00585525">
        <w:t>God’s</w:t>
      </w:r>
      <w:r w:rsidRPr="00585525">
        <w:rPr>
          <w:spacing w:val="-3"/>
        </w:rPr>
        <w:t xml:space="preserve"> </w:t>
      </w:r>
      <w:r w:rsidRPr="00585525">
        <w:t>presence.</w:t>
      </w:r>
      <w:r>
        <w:br/>
      </w:r>
      <w:r w:rsidRPr="00B4604F">
        <w:rPr>
          <w:b/>
        </w:rPr>
        <w:t>In every moment, especially the moment of sharing food, Christ’s light shines. Alleluia!</w:t>
      </w:r>
    </w:p>
    <w:p w14:paraId="264E2EF6" w14:textId="77777777" w:rsidR="008E15A5" w:rsidRPr="00585525" w:rsidRDefault="008E15A5" w:rsidP="0009017E">
      <w:pPr>
        <w:pStyle w:val="Heading2"/>
      </w:pPr>
      <w:r w:rsidRPr="00585525">
        <w:t>Opening</w:t>
      </w:r>
      <w:r w:rsidRPr="00A62B5D">
        <w:t xml:space="preserve"> </w:t>
      </w:r>
      <w:r w:rsidRPr="00585525">
        <w:t>Hymn</w:t>
      </w:r>
    </w:p>
    <w:p w14:paraId="206C4F16" w14:textId="77777777" w:rsidR="008E15A5" w:rsidRPr="00585525" w:rsidRDefault="008E15A5" w:rsidP="008E15A5">
      <w:pPr>
        <w:spacing w:before="28"/>
      </w:pPr>
      <w:r w:rsidRPr="00585525">
        <w:t>“All</w:t>
      </w:r>
      <w:r w:rsidRPr="00585525">
        <w:rPr>
          <w:spacing w:val="-2"/>
        </w:rPr>
        <w:t xml:space="preserve"> </w:t>
      </w:r>
      <w:r w:rsidRPr="00585525">
        <w:t>Who</w:t>
      </w:r>
      <w:r w:rsidRPr="00585525">
        <w:rPr>
          <w:spacing w:val="-4"/>
        </w:rPr>
        <w:t xml:space="preserve"> </w:t>
      </w:r>
      <w:r w:rsidRPr="00585525">
        <w:t>Hunger”</w:t>
      </w:r>
      <w:r w:rsidRPr="00585525">
        <w:rPr>
          <w:spacing w:val="-3"/>
        </w:rPr>
        <w:t xml:space="preserve"> </w:t>
      </w:r>
      <w:r w:rsidRPr="00585525">
        <w:t>(</w:t>
      </w:r>
      <w:r w:rsidRPr="00585525">
        <w:rPr>
          <w:i/>
        </w:rPr>
        <w:t>Voices</w:t>
      </w:r>
      <w:r w:rsidRPr="00585525">
        <w:rPr>
          <w:i/>
          <w:spacing w:val="-1"/>
        </w:rPr>
        <w:t xml:space="preserve"> </w:t>
      </w:r>
      <w:r w:rsidRPr="00585525">
        <w:rPr>
          <w:i/>
        </w:rPr>
        <w:t>United</w:t>
      </w:r>
      <w:r w:rsidRPr="00585525">
        <w:rPr>
          <w:i/>
          <w:spacing w:val="2"/>
        </w:rPr>
        <w:t xml:space="preserve"> </w:t>
      </w:r>
      <w:r w:rsidRPr="00585525">
        <w:t>60)</w:t>
      </w:r>
    </w:p>
    <w:p w14:paraId="7622CFE9" w14:textId="77777777" w:rsidR="008E15A5" w:rsidRPr="00F31D06" w:rsidRDefault="008E15A5" w:rsidP="0009017E">
      <w:pPr>
        <w:pStyle w:val="Heading2"/>
      </w:pPr>
      <w:r w:rsidRPr="00F31D06">
        <w:t>Opening Prayer</w:t>
      </w:r>
    </w:p>
    <w:p w14:paraId="308F2471" w14:textId="0A8210D0" w:rsidR="008E15A5" w:rsidRPr="00B4604F" w:rsidRDefault="008E15A5" w:rsidP="008E15A5">
      <w:pPr>
        <w:rPr>
          <w:b/>
        </w:rPr>
      </w:pPr>
      <w:r w:rsidRPr="00585525">
        <w:t>Taste and see that God is good.</w:t>
      </w:r>
      <w:r>
        <w:rPr>
          <w:spacing w:val="-53"/>
        </w:rPr>
        <w:br/>
      </w:r>
      <w:r w:rsidRPr="00585525">
        <w:t>God</w:t>
      </w:r>
      <w:r w:rsidRPr="00585525">
        <w:rPr>
          <w:spacing w:val="-2"/>
        </w:rPr>
        <w:t xml:space="preserve"> </w:t>
      </w:r>
      <w:r w:rsidRPr="00585525">
        <w:t>of</w:t>
      </w:r>
      <w:r w:rsidRPr="00585525">
        <w:rPr>
          <w:spacing w:val="-2"/>
        </w:rPr>
        <w:t xml:space="preserve"> </w:t>
      </w:r>
      <w:r w:rsidRPr="00585525">
        <w:t>abundance,</w:t>
      </w:r>
      <w:r>
        <w:br/>
      </w:r>
      <w:r w:rsidRPr="00585525">
        <w:rPr>
          <w:b/>
        </w:rPr>
        <w:t>we</w:t>
      </w:r>
      <w:r w:rsidRPr="00585525">
        <w:rPr>
          <w:b/>
          <w:spacing w:val="-3"/>
        </w:rPr>
        <w:t xml:space="preserve"> </w:t>
      </w:r>
      <w:r w:rsidRPr="00585525">
        <w:rPr>
          <w:b/>
        </w:rPr>
        <w:t>give</w:t>
      </w:r>
      <w:r w:rsidRPr="00585525">
        <w:rPr>
          <w:b/>
          <w:spacing w:val="-2"/>
        </w:rPr>
        <w:t xml:space="preserve"> </w:t>
      </w:r>
      <w:r w:rsidRPr="00585525">
        <w:rPr>
          <w:b/>
        </w:rPr>
        <w:t>you</w:t>
      </w:r>
      <w:r w:rsidRPr="00585525">
        <w:rPr>
          <w:b/>
          <w:spacing w:val="-3"/>
        </w:rPr>
        <w:t xml:space="preserve"> </w:t>
      </w:r>
      <w:r w:rsidRPr="00585525">
        <w:rPr>
          <w:b/>
        </w:rPr>
        <w:t>thanks</w:t>
      </w:r>
      <w:r w:rsidRPr="00585525">
        <w:rPr>
          <w:b/>
          <w:spacing w:val="-1"/>
        </w:rPr>
        <w:t xml:space="preserve"> </w:t>
      </w:r>
      <w:r w:rsidRPr="00585525">
        <w:rPr>
          <w:b/>
        </w:rPr>
        <w:t>for</w:t>
      </w:r>
      <w:r w:rsidRPr="00585525">
        <w:rPr>
          <w:b/>
          <w:spacing w:val="-3"/>
        </w:rPr>
        <w:t xml:space="preserve"> </w:t>
      </w:r>
      <w:r w:rsidRPr="00585525">
        <w:rPr>
          <w:b/>
        </w:rPr>
        <w:t>your</w:t>
      </w:r>
      <w:r w:rsidRPr="00585525">
        <w:rPr>
          <w:b/>
          <w:spacing w:val="-2"/>
        </w:rPr>
        <w:t xml:space="preserve"> </w:t>
      </w:r>
      <w:r w:rsidRPr="00585525">
        <w:rPr>
          <w:b/>
        </w:rPr>
        <w:t>goodness.</w:t>
      </w:r>
      <w:r>
        <w:rPr>
          <w:b/>
        </w:rPr>
        <w:br/>
      </w:r>
      <w:r w:rsidR="0009017E">
        <w:t>May all people, e</w:t>
      </w:r>
      <w:r w:rsidRPr="00585525">
        <w:t>very</w:t>
      </w:r>
      <w:r w:rsidRPr="00585525">
        <w:rPr>
          <w:spacing w:val="-2"/>
        </w:rPr>
        <w:t xml:space="preserve"> </w:t>
      </w:r>
      <w:r w:rsidRPr="00585525">
        <w:t>day</w:t>
      </w:r>
      <w:r w:rsidR="0009017E">
        <w:t>,</w:t>
      </w:r>
      <w:r w:rsidRPr="00585525">
        <w:rPr>
          <w:spacing w:val="-2"/>
        </w:rPr>
        <w:t xml:space="preserve"> </w:t>
      </w:r>
      <w:r w:rsidR="0009017E">
        <w:rPr>
          <w:spacing w:val="-2"/>
        </w:rPr>
        <w:t>be</w:t>
      </w:r>
      <w:r w:rsidRPr="00585525">
        <w:rPr>
          <w:spacing w:val="-2"/>
        </w:rPr>
        <w:t xml:space="preserve"> </w:t>
      </w:r>
      <w:r w:rsidRPr="00585525">
        <w:t>fed</w:t>
      </w:r>
      <w:r w:rsidRPr="00585525">
        <w:rPr>
          <w:spacing w:val="-2"/>
        </w:rPr>
        <w:t xml:space="preserve"> </w:t>
      </w:r>
      <w:r w:rsidRPr="00585525">
        <w:t>with</w:t>
      </w:r>
      <w:r w:rsidRPr="00585525">
        <w:rPr>
          <w:spacing w:val="-2"/>
        </w:rPr>
        <w:t xml:space="preserve"> </w:t>
      </w:r>
      <w:r w:rsidRPr="00585525">
        <w:t>nutritious</w:t>
      </w:r>
      <w:r w:rsidRPr="00585525">
        <w:rPr>
          <w:spacing w:val="-2"/>
        </w:rPr>
        <w:t xml:space="preserve"> </w:t>
      </w:r>
      <w:r w:rsidRPr="00585525">
        <w:t>food</w:t>
      </w:r>
      <w:r w:rsidRPr="00585525">
        <w:rPr>
          <w:spacing w:val="-2"/>
        </w:rPr>
        <w:t xml:space="preserve"> </w:t>
      </w:r>
      <w:r w:rsidRPr="00585525">
        <w:t>in</w:t>
      </w:r>
      <w:r w:rsidRPr="00585525">
        <w:rPr>
          <w:spacing w:val="1"/>
        </w:rPr>
        <w:t xml:space="preserve"> </w:t>
      </w:r>
      <w:r w:rsidRPr="00585525">
        <w:t>body</w:t>
      </w:r>
      <w:r w:rsidRPr="00585525">
        <w:rPr>
          <w:spacing w:val="-5"/>
        </w:rPr>
        <w:t xml:space="preserve"> </w:t>
      </w:r>
      <w:r w:rsidRPr="00585525">
        <w:t>and</w:t>
      </w:r>
      <w:r w:rsidRPr="00585525">
        <w:rPr>
          <w:spacing w:val="-2"/>
        </w:rPr>
        <w:t xml:space="preserve"> </w:t>
      </w:r>
      <w:r w:rsidRPr="00585525">
        <w:t>soul.</w:t>
      </w:r>
      <w:r>
        <w:br/>
      </w:r>
      <w:r w:rsidRPr="00B4604F">
        <w:rPr>
          <w:b/>
        </w:rPr>
        <w:t>Help us share food as we share good news of your abundant love.</w:t>
      </w:r>
      <w:r>
        <w:rPr>
          <w:b/>
        </w:rPr>
        <w:br/>
      </w:r>
      <w:r w:rsidRPr="00B4604F">
        <w:rPr>
          <w:b/>
        </w:rPr>
        <w:t>Amen.</w:t>
      </w:r>
    </w:p>
    <w:p w14:paraId="3A37C8AC" w14:textId="77777777" w:rsidR="00A914E3" w:rsidRDefault="00A914E3">
      <w:pPr>
        <w:spacing w:after="160" w:line="259" w:lineRule="auto"/>
        <w:rPr>
          <w:rFonts w:asciiTheme="majorHAnsi" w:eastAsiaTheme="majorEastAsia" w:hAnsiTheme="majorHAnsi" w:cstheme="majorBidi"/>
          <w:b/>
          <w:color w:val="2F5496" w:themeColor="accent1" w:themeShade="BF"/>
          <w:sz w:val="28"/>
          <w:szCs w:val="28"/>
          <w:lang w:val="en-US"/>
        </w:rPr>
      </w:pPr>
      <w:r>
        <w:br w:type="page"/>
      </w:r>
    </w:p>
    <w:p w14:paraId="7E75D432" w14:textId="45DFEA99" w:rsidR="008E15A5" w:rsidRPr="00585525" w:rsidRDefault="008E15A5" w:rsidP="0009017E">
      <w:pPr>
        <w:pStyle w:val="Heading2"/>
      </w:pPr>
      <w:r>
        <w:lastRenderedPageBreak/>
        <w:t>Prayer of Confession</w:t>
      </w:r>
    </w:p>
    <w:p w14:paraId="2C203626" w14:textId="1C2D2616" w:rsidR="485C4F7D" w:rsidRDefault="485C4F7D" w:rsidP="525941DD">
      <w:pPr>
        <w:spacing w:after="0"/>
        <w:rPr>
          <w:rFonts w:eastAsia="Calibri" w:cs="Calibri"/>
        </w:rPr>
      </w:pPr>
      <w:r w:rsidRPr="525941DD">
        <w:rPr>
          <w:rFonts w:eastAsia="Calibri" w:cs="Calibri"/>
        </w:rPr>
        <w:t>Generous God,</w:t>
      </w:r>
      <w:r>
        <w:br/>
      </w:r>
      <w:r w:rsidRPr="525941DD">
        <w:rPr>
          <w:rFonts w:eastAsia="Calibri" w:cs="Calibri"/>
        </w:rPr>
        <w:t xml:space="preserve">From sowing to harvest, you are there. </w:t>
      </w:r>
      <w:r w:rsidR="00A914E3">
        <w:br/>
      </w:r>
      <w:r w:rsidRPr="525941DD">
        <w:rPr>
          <w:rFonts w:eastAsia="Calibri" w:cs="Calibri"/>
        </w:rPr>
        <w:t xml:space="preserve">You have invited us to be farmers, tending to the fields, and tending to each other. </w:t>
      </w:r>
      <w:r w:rsidR="00A914E3">
        <w:br/>
      </w:r>
      <w:r w:rsidRPr="525941DD">
        <w:rPr>
          <w:rFonts w:eastAsia="Calibri" w:cs="Calibri"/>
        </w:rPr>
        <w:t>And yet we too often ignore your invitation and think only of ourselves.</w:t>
      </w:r>
      <w:r w:rsidR="00A914E3" w:rsidRPr="00A914E3">
        <w:t xml:space="preserve"> </w:t>
      </w:r>
      <w:r w:rsidR="00A914E3">
        <w:br/>
      </w:r>
      <w:r w:rsidRPr="525941DD">
        <w:rPr>
          <w:rFonts w:eastAsia="Calibri" w:cs="Calibri"/>
        </w:rPr>
        <w:t xml:space="preserve">If we look in our cupboards, and they are full, we assume our blessings are for us alone. </w:t>
      </w:r>
      <w:r w:rsidR="00A914E3">
        <w:br/>
      </w:r>
      <w:r w:rsidRPr="525941DD">
        <w:rPr>
          <w:rFonts w:eastAsia="Calibri" w:cs="Calibri"/>
        </w:rPr>
        <w:t xml:space="preserve">We prepare meal after meal for ourselves, forgetting your invitation to tend to others. </w:t>
      </w:r>
    </w:p>
    <w:p w14:paraId="553F4834" w14:textId="55574B70" w:rsidR="525941DD" w:rsidRDefault="485C4F7D" w:rsidP="525941DD">
      <w:pPr>
        <w:spacing w:after="0"/>
        <w:rPr>
          <w:rFonts w:eastAsia="Calibri" w:cs="Calibri"/>
        </w:rPr>
      </w:pPr>
      <w:r w:rsidRPr="525941DD">
        <w:rPr>
          <w:rFonts w:eastAsia="Calibri" w:cs="Calibri"/>
        </w:rPr>
        <w:t xml:space="preserve">Or perhaps we look in our cupboards and find less. </w:t>
      </w:r>
      <w:r w:rsidR="00A914E3">
        <w:br/>
      </w:r>
      <w:r w:rsidRPr="525941DD">
        <w:rPr>
          <w:rFonts w:eastAsia="Calibri" w:cs="Calibri"/>
        </w:rPr>
        <w:t xml:space="preserve">Things feel scarce and we find ourselves turning inward, letting anxiety mount, feeding on fear, navel gazing, or scrolling social media as a balm for our dissatisfaction. </w:t>
      </w:r>
      <w:r w:rsidR="00A914E3">
        <w:br/>
      </w:r>
      <w:r w:rsidRPr="525941DD">
        <w:rPr>
          <w:rFonts w:eastAsia="Calibri" w:cs="Calibri"/>
        </w:rPr>
        <w:t xml:space="preserve">We know this is not your hope for us. </w:t>
      </w:r>
      <w:r w:rsidR="00A914E3">
        <w:br/>
      </w:r>
      <w:r w:rsidRPr="525941DD">
        <w:rPr>
          <w:rFonts w:eastAsia="Calibri" w:cs="Calibri"/>
        </w:rPr>
        <w:t xml:space="preserve">We ask for your forgiveness. </w:t>
      </w:r>
      <w:r w:rsidR="00A914E3">
        <w:br/>
      </w:r>
      <w:r w:rsidRPr="66E1E0F3">
        <w:rPr>
          <w:rFonts w:eastAsia="Calibri" w:cs="Calibri"/>
        </w:rPr>
        <w:t xml:space="preserve">We are grateful for this opportunity </w:t>
      </w:r>
      <w:r w:rsidR="00A914E3">
        <w:rPr>
          <w:rFonts w:eastAsia="Calibri" w:cs="Calibri"/>
        </w:rPr>
        <w:t>to pray</w:t>
      </w:r>
      <w:r w:rsidRPr="66E1E0F3">
        <w:rPr>
          <w:rFonts w:eastAsia="Calibri" w:cs="Calibri"/>
        </w:rPr>
        <w:t xml:space="preserve">, confess to our small-thinking, and remember the fields and neighbours you have invited us to tend. </w:t>
      </w:r>
      <w:r w:rsidR="00A914E3">
        <w:br/>
      </w:r>
      <w:r w:rsidR="56EDD999" w:rsidRPr="2168F28E">
        <w:rPr>
          <w:rFonts w:eastAsia="Calibri" w:cs="Calibri"/>
        </w:rPr>
        <w:t xml:space="preserve">We pray this as people on the Way of Jesus. </w:t>
      </w:r>
      <w:r w:rsidR="00A914E3">
        <w:br/>
      </w:r>
      <w:r w:rsidR="56EDD999" w:rsidRPr="2168F28E">
        <w:rPr>
          <w:rFonts w:eastAsia="Calibri" w:cs="Calibri"/>
        </w:rPr>
        <w:t>Amen.</w:t>
      </w:r>
    </w:p>
    <w:p w14:paraId="3D7A8362" w14:textId="40E517BF" w:rsidR="485C4F7D" w:rsidRDefault="485C4F7D" w:rsidP="00AA0FBB">
      <w:pPr>
        <w:pStyle w:val="Heading2"/>
        <w:rPr>
          <w:rFonts w:eastAsia="Calibri"/>
        </w:rPr>
      </w:pPr>
      <w:r w:rsidRPr="525941DD">
        <w:rPr>
          <w:rFonts w:eastAsia="Calibri"/>
        </w:rPr>
        <w:t xml:space="preserve">Words of Assurance </w:t>
      </w:r>
    </w:p>
    <w:p w14:paraId="6F7C024D" w14:textId="77777777" w:rsidR="00881DD2" w:rsidRPr="002E0C8A" w:rsidRDefault="485C4F7D" w:rsidP="525941DD">
      <w:pPr>
        <w:rPr>
          <w:rFonts w:eastAsia="Calibri" w:cs="Calibri"/>
        </w:rPr>
      </w:pPr>
      <w:r w:rsidRPr="002E0C8A">
        <w:rPr>
          <w:rFonts w:eastAsia="Calibri" w:cs="Calibri"/>
        </w:rPr>
        <w:t xml:space="preserve">All are invited to God’s banquet, where we will be fed and feed each other. God wants abundant life and love for all. </w:t>
      </w:r>
    </w:p>
    <w:p w14:paraId="548C2759" w14:textId="0A3A009D" w:rsidR="008E15A5" w:rsidRPr="002E0C8A" w:rsidRDefault="485C4F7D" w:rsidP="525941DD">
      <w:pPr>
        <w:rPr>
          <w:rFonts w:eastAsia="Calibri" w:cs="Calibri"/>
          <w:b/>
          <w:bCs/>
        </w:rPr>
      </w:pPr>
      <w:r w:rsidRPr="002E0C8A">
        <w:rPr>
          <w:rFonts w:eastAsia="Calibri" w:cs="Calibri"/>
          <w:b/>
          <w:bCs/>
        </w:rPr>
        <w:t>Merciful God,</w:t>
      </w:r>
      <w:r w:rsidRPr="002E0C8A">
        <w:rPr>
          <w:rFonts w:eastAsia="Calibri" w:cs="Calibri"/>
        </w:rPr>
        <w:t xml:space="preserve"> </w:t>
      </w:r>
      <w:r w:rsidR="008E15A5" w:rsidRPr="002E0C8A">
        <w:br/>
      </w:r>
      <w:r w:rsidRPr="002E0C8A">
        <w:rPr>
          <w:rFonts w:eastAsia="Calibri" w:cs="Calibri"/>
          <w:b/>
          <w:bCs/>
        </w:rPr>
        <w:t>like a farmer waiting for seeds to sprout, you are endlessly patient with us. Guide us as we turn away from scarcity and fear, towards actions that feed ourselves and others. We give thanks for your love and all the ways you fill our lives.</w:t>
      </w:r>
      <w:r w:rsidR="5B1B3C24" w:rsidRPr="002E0C8A">
        <w:rPr>
          <w:rFonts w:eastAsia="Calibri" w:cs="Calibri"/>
          <w:b/>
          <w:bCs/>
        </w:rPr>
        <w:t xml:space="preserve"> Amen</w:t>
      </w:r>
      <w:r w:rsidR="00881DD2" w:rsidRPr="002E0C8A">
        <w:rPr>
          <w:rFonts w:eastAsia="Calibri" w:cs="Calibri"/>
          <w:b/>
          <w:bCs/>
        </w:rPr>
        <w:t>.</w:t>
      </w:r>
    </w:p>
    <w:p w14:paraId="14989DF8" w14:textId="796501C2" w:rsidR="008E15A5" w:rsidRPr="00585525" w:rsidRDefault="008E15A5" w:rsidP="00AA0FBB">
      <w:pPr>
        <w:pStyle w:val="Heading2"/>
      </w:pPr>
      <w:r>
        <w:t>Invitation Hymn to Children’s Time</w:t>
      </w:r>
    </w:p>
    <w:p w14:paraId="3DF0F315" w14:textId="77777777" w:rsidR="008E15A5" w:rsidRPr="00585525" w:rsidRDefault="008E15A5" w:rsidP="008E15A5">
      <w:r w:rsidRPr="00585525">
        <w:t>“If</w:t>
      </w:r>
      <w:r w:rsidRPr="00585525">
        <w:rPr>
          <w:spacing w:val="-3"/>
        </w:rPr>
        <w:t xml:space="preserve"> </w:t>
      </w:r>
      <w:r w:rsidRPr="00585525">
        <w:t>Our</w:t>
      </w:r>
      <w:r w:rsidRPr="00585525">
        <w:rPr>
          <w:spacing w:val="-2"/>
        </w:rPr>
        <w:t xml:space="preserve"> </w:t>
      </w:r>
      <w:r w:rsidRPr="00585525">
        <w:t>God</w:t>
      </w:r>
      <w:r w:rsidRPr="00585525">
        <w:rPr>
          <w:spacing w:val="-2"/>
        </w:rPr>
        <w:t xml:space="preserve"> </w:t>
      </w:r>
      <w:r w:rsidRPr="00585525">
        <w:t>Had</w:t>
      </w:r>
      <w:r w:rsidRPr="00585525">
        <w:rPr>
          <w:spacing w:val="-1"/>
        </w:rPr>
        <w:t xml:space="preserve"> </w:t>
      </w:r>
      <w:r w:rsidRPr="00585525">
        <w:t>Simply</w:t>
      </w:r>
      <w:r w:rsidRPr="00585525">
        <w:rPr>
          <w:spacing w:val="-2"/>
        </w:rPr>
        <w:t xml:space="preserve"> </w:t>
      </w:r>
      <w:r w:rsidRPr="00585525">
        <w:t>Saved</w:t>
      </w:r>
      <w:r w:rsidRPr="00585525">
        <w:rPr>
          <w:spacing w:val="-2"/>
        </w:rPr>
        <w:t xml:space="preserve"> </w:t>
      </w:r>
      <w:r w:rsidRPr="00585525">
        <w:t>Us”</w:t>
      </w:r>
      <w:r w:rsidRPr="00585525">
        <w:rPr>
          <w:spacing w:val="-2"/>
        </w:rPr>
        <w:t xml:space="preserve"> </w:t>
      </w:r>
      <w:r w:rsidRPr="00585525">
        <w:t>(</w:t>
      </w:r>
      <w:r w:rsidRPr="00AA0FBB">
        <w:rPr>
          <w:i/>
        </w:rPr>
        <w:t>VU</w:t>
      </w:r>
      <w:r w:rsidRPr="00585525">
        <w:rPr>
          <w:spacing w:val="-3"/>
        </w:rPr>
        <w:t xml:space="preserve"> </w:t>
      </w:r>
      <w:r w:rsidRPr="00585525">
        <w:t>131)</w:t>
      </w:r>
      <w:r w:rsidRPr="00585525">
        <w:rPr>
          <w:spacing w:val="-1"/>
        </w:rPr>
        <w:t xml:space="preserve"> </w:t>
      </w:r>
      <w:r w:rsidRPr="00585525">
        <w:t>(vs.</w:t>
      </w:r>
      <w:r w:rsidRPr="00585525">
        <w:rPr>
          <w:spacing w:val="1"/>
        </w:rPr>
        <w:t xml:space="preserve"> </w:t>
      </w:r>
      <w:r w:rsidRPr="00585525">
        <w:t>1, 2,</w:t>
      </w:r>
      <w:r w:rsidRPr="00585525">
        <w:rPr>
          <w:spacing w:val="-3"/>
        </w:rPr>
        <w:t xml:space="preserve"> </w:t>
      </w:r>
      <w:r w:rsidRPr="00585525">
        <w:t>3,</w:t>
      </w:r>
      <w:r w:rsidRPr="00585525">
        <w:rPr>
          <w:spacing w:val="1"/>
        </w:rPr>
        <w:t xml:space="preserve"> </w:t>
      </w:r>
      <w:r w:rsidRPr="00585525">
        <w:t>10)</w:t>
      </w:r>
    </w:p>
    <w:p w14:paraId="5FAA4B1D" w14:textId="6E364EAA" w:rsidR="008E15A5" w:rsidRPr="00585525" w:rsidRDefault="008E15A5" w:rsidP="001F3AAF">
      <w:pPr>
        <w:pStyle w:val="Heading2"/>
      </w:pPr>
      <w:r>
        <w:t xml:space="preserve">Children’s Time: </w:t>
      </w:r>
      <w:r w:rsidR="40A609A3">
        <w:t>The Miracle of Food</w:t>
      </w:r>
    </w:p>
    <w:p w14:paraId="4548DF18" w14:textId="213321DA" w:rsidR="40A609A3" w:rsidRPr="00C459BD" w:rsidRDefault="00C459BD" w:rsidP="525941DD">
      <w:pPr>
        <w:rPr>
          <w:i/>
        </w:rPr>
      </w:pPr>
      <w:r>
        <w:rPr>
          <w:i/>
        </w:rPr>
        <w:t>(</w:t>
      </w:r>
      <w:r w:rsidRPr="00C459BD">
        <w:rPr>
          <w:i/>
        </w:rPr>
        <w:t>H</w:t>
      </w:r>
      <w:r w:rsidR="40A609A3" w:rsidRPr="00C459BD">
        <w:rPr>
          <w:i/>
        </w:rPr>
        <w:t xml:space="preserve">ere are a few ideas to consider what may work best in your context. Each lifts up the loaves and </w:t>
      </w:r>
      <w:proofErr w:type="gramStart"/>
      <w:r w:rsidR="40A609A3" w:rsidRPr="00C459BD">
        <w:rPr>
          <w:i/>
        </w:rPr>
        <w:t>fishes</w:t>
      </w:r>
      <w:proofErr w:type="gramEnd"/>
      <w:r w:rsidR="40A609A3" w:rsidRPr="00C459BD">
        <w:rPr>
          <w:i/>
        </w:rPr>
        <w:t xml:space="preserve"> story, which is the Gospel reading.</w:t>
      </w:r>
      <w:r>
        <w:rPr>
          <w:i/>
        </w:rPr>
        <w:t>)</w:t>
      </w:r>
    </w:p>
    <w:p w14:paraId="03A3CB77" w14:textId="77777777" w:rsidR="00C459BD" w:rsidRDefault="00C459BD" w:rsidP="00C459BD">
      <w:r>
        <w:t xml:space="preserve">1. </w:t>
      </w:r>
      <w:r w:rsidR="40A609A3">
        <w:t xml:space="preserve">Adult leader is eating snacks (something tasty, </w:t>
      </w:r>
      <w:r w:rsidR="39ADE0ED">
        <w:t xml:space="preserve">abundant, </w:t>
      </w:r>
      <w:r w:rsidR="40A609A3">
        <w:t>and also easy to share).</w:t>
      </w:r>
      <w:r w:rsidR="6C47B507">
        <w:t xml:space="preserve"> They aren’</w:t>
      </w:r>
      <w:r w:rsidR="5371B8B6">
        <w:t xml:space="preserve">t sharing though. The leader can start telling the story of Jesus out, and the disciples pointing out that the </w:t>
      </w:r>
      <w:r w:rsidR="4669D775">
        <w:t>crowd is bound to get hungry</w:t>
      </w:r>
      <w:r w:rsidR="3DA9DFFD">
        <w:t xml:space="preserve">. </w:t>
      </w:r>
      <w:r w:rsidR="3DA9DFFD" w:rsidRPr="00C459BD">
        <w:t xml:space="preserve">Say things, “Like me! I am so hungry this morning. I am really glad I found these grapes/crackers/candies in the kitchen. I would be starving otherwise. </w:t>
      </w:r>
      <w:r w:rsidR="74E53163" w:rsidRPr="00C459BD">
        <w:t>Anyway</w:t>
      </w:r>
      <w:r w:rsidR="3DA9DFFD" w:rsidRPr="00C459BD">
        <w:t>, J</w:t>
      </w:r>
      <w:r w:rsidR="6878C5E1" w:rsidRPr="00C459BD">
        <w:t xml:space="preserve">esus tells the disciples to feed everyone, but they were like, “who me?! We only have </w:t>
      </w:r>
      <w:r>
        <w:t xml:space="preserve">five </w:t>
      </w:r>
      <w:r w:rsidR="6878C5E1" w:rsidRPr="00C459BD">
        <w:t>loav</w:t>
      </w:r>
      <w:r w:rsidR="605AC36F" w:rsidRPr="00C459BD">
        <w:t xml:space="preserve">es of bread and </w:t>
      </w:r>
      <w:r>
        <w:t>two</w:t>
      </w:r>
      <w:r w:rsidR="605AC36F" w:rsidRPr="00C459BD">
        <w:t xml:space="preserve"> fish and there are 5,000 people out there</w:t>
      </w:r>
      <w:r>
        <w:t>.</w:t>
      </w:r>
      <w:r w:rsidR="605AC36F" w:rsidRPr="00C459BD">
        <w:t>” But Jesus took the food, blessed</w:t>
      </w:r>
      <w:r>
        <w:t xml:space="preserve"> it</w:t>
      </w:r>
      <w:r w:rsidR="605AC36F" w:rsidRPr="00C459BD">
        <w:t xml:space="preserve"> (</w:t>
      </w:r>
      <w:r w:rsidR="6B7DBF4E" w:rsidRPr="00C459BD">
        <w:t>meaning he said thanks to God for it)</w:t>
      </w:r>
      <w:r>
        <w:t>,</w:t>
      </w:r>
      <w:r w:rsidR="6B7DBF4E" w:rsidRPr="00C459BD">
        <w:t xml:space="preserve"> and gave it to the disciples to share. Can you guess what happened?</w:t>
      </w:r>
      <w:r w:rsidR="458FA0DD" w:rsidRPr="00C459BD">
        <w:t>”</w:t>
      </w:r>
    </w:p>
    <w:p w14:paraId="1FA8686B" w14:textId="77777777" w:rsidR="00C459BD" w:rsidRDefault="458FA0DD" w:rsidP="00C459BD">
      <w:r w:rsidRPr="00C459BD">
        <w:lastRenderedPageBreak/>
        <w:t xml:space="preserve">Have the children or congregation give some answers and follow their lead. </w:t>
      </w:r>
    </w:p>
    <w:p w14:paraId="04F4C826" w14:textId="77777777" w:rsidR="00C459BD" w:rsidRDefault="00E93643" w:rsidP="00C459BD">
      <w:r w:rsidRPr="00C459BD">
        <w:t xml:space="preserve">Let everyone know that in the end, everyone was fed and there were even leftovers. </w:t>
      </w:r>
      <w:r w:rsidR="63A2C825" w:rsidRPr="00C459BD">
        <w:t>Ask,</w:t>
      </w:r>
      <w:r w:rsidR="4EDCACCE" w:rsidRPr="00C459BD">
        <w:t xml:space="preserve"> “</w:t>
      </w:r>
      <w:r w:rsidR="6801EA46" w:rsidRPr="00C459BD">
        <w:t>How</w:t>
      </w:r>
      <w:r w:rsidR="074FCFD8" w:rsidRPr="00C459BD">
        <w:t xml:space="preserve"> do you </w:t>
      </w:r>
      <w:r w:rsidR="6F7EB163" w:rsidRPr="00C459BD">
        <w:t xml:space="preserve">think that </w:t>
      </w:r>
      <w:r w:rsidR="74D84B02" w:rsidRPr="00C459BD">
        <w:t>is possib</w:t>
      </w:r>
      <w:r w:rsidR="0272AB76" w:rsidRPr="00C459BD">
        <w:t>le?</w:t>
      </w:r>
      <w:r w:rsidR="4772E4AE" w:rsidRPr="00C459BD">
        <w:t>”</w:t>
      </w:r>
      <w:r w:rsidR="69D47AD5" w:rsidRPr="00C459BD">
        <w:t xml:space="preserve"> Le</w:t>
      </w:r>
      <w:r w:rsidR="37D7A3F2" w:rsidRPr="00C459BD">
        <w:t>ave spac</w:t>
      </w:r>
      <w:r w:rsidR="447DB77D" w:rsidRPr="00C459BD">
        <w:t xml:space="preserve">e </w:t>
      </w:r>
      <w:r w:rsidR="14DCA13E" w:rsidRPr="00C459BD">
        <w:t>and af</w:t>
      </w:r>
      <w:r w:rsidR="2E5617E6" w:rsidRPr="00C459BD">
        <w:t xml:space="preserve">firm </w:t>
      </w:r>
      <w:r w:rsidR="6B147392" w:rsidRPr="00C459BD">
        <w:t>chi</w:t>
      </w:r>
      <w:r w:rsidR="5720B792" w:rsidRPr="00C459BD">
        <w:t>ldren</w:t>
      </w:r>
      <w:r w:rsidR="0A60C9FE" w:rsidRPr="00C459BD">
        <w:t>’s ans</w:t>
      </w:r>
      <w:r w:rsidR="68F5E33E" w:rsidRPr="00C459BD">
        <w:t>wers</w:t>
      </w:r>
      <w:r w:rsidR="35FB7DA4" w:rsidRPr="00C459BD">
        <w:t xml:space="preserve">. </w:t>
      </w:r>
    </w:p>
    <w:p w14:paraId="7CDF43AA" w14:textId="77777777" w:rsidR="00C459BD" w:rsidRDefault="1158449D" w:rsidP="00C459BD">
      <w:r w:rsidRPr="00C459BD">
        <w:t>Hopefull</w:t>
      </w:r>
      <w:r w:rsidR="2210015F" w:rsidRPr="00C459BD">
        <w:t>y someone</w:t>
      </w:r>
      <w:r w:rsidR="40AE6698" w:rsidRPr="00C459BD">
        <w:t xml:space="preserve"> mention</w:t>
      </w:r>
      <w:r w:rsidR="40952191" w:rsidRPr="00C459BD">
        <w:t>s shari</w:t>
      </w:r>
      <w:r w:rsidR="6D42230E" w:rsidRPr="00C459BD">
        <w:t>ng</w:t>
      </w:r>
      <w:r w:rsidR="00C459BD">
        <w:t>—</w:t>
      </w:r>
      <w:r w:rsidR="156F88E6" w:rsidRPr="00C459BD">
        <w:t xml:space="preserve">even better if they call the leader out for not sharing. </w:t>
      </w:r>
    </w:p>
    <w:p w14:paraId="7597F93C" w14:textId="09B0ACE1" w:rsidR="008E15A5" w:rsidRPr="00C459BD" w:rsidRDefault="156F88E6" w:rsidP="00C459BD">
      <w:r w:rsidRPr="00C459BD">
        <w:t>“I suppose I could share some of my grapes/crackers/candy, but I am worried there won’t be enough for me if I give some away.</w:t>
      </w:r>
      <w:r w:rsidR="64BE5A59" w:rsidRPr="00C459BD">
        <w:t xml:space="preserve"> </w:t>
      </w:r>
      <w:r w:rsidR="6E110A4D" w:rsidRPr="00C459BD">
        <w:t>What do y</w:t>
      </w:r>
      <w:r w:rsidR="6F803953" w:rsidRPr="00C459BD">
        <w:t>ou fol</w:t>
      </w:r>
      <w:r w:rsidR="3F37325E" w:rsidRPr="00C459BD">
        <w:t>ks thin</w:t>
      </w:r>
      <w:r w:rsidR="38D09BEB" w:rsidRPr="00C459BD">
        <w:t>k</w:t>
      </w:r>
      <w:r w:rsidR="17BF2308" w:rsidRPr="00C459BD">
        <w:t>?</w:t>
      </w:r>
      <w:r w:rsidR="19EF89DC" w:rsidRPr="00C459BD">
        <w:t>”</w:t>
      </w:r>
      <w:r w:rsidR="07D7FCE7" w:rsidRPr="00C459BD">
        <w:t xml:space="preserve"> Hop</w:t>
      </w:r>
      <w:r w:rsidR="33384B6E" w:rsidRPr="00C459BD">
        <w:t>efully</w:t>
      </w:r>
      <w:r w:rsidR="34782DA7" w:rsidRPr="00C459BD">
        <w:t xml:space="preserve"> the kids</w:t>
      </w:r>
      <w:r w:rsidR="6267DD88" w:rsidRPr="00C459BD">
        <w:t xml:space="preserve"> will i</w:t>
      </w:r>
      <w:r w:rsidR="503CCD8A" w:rsidRPr="00C459BD">
        <w:t>nsist</w:t>
      </w:r>
      <w:r w:rsidR="2E52CFAE" w:rsidRPr="00C459BD">
        <w:t xml:space="preserve"> on sha</w:t>
      </w:r>
      <w:r w:rsidR="35B5ADDF" w:rsidRPr="00C459BD">
        <w:t>r</w:t>
      </w:r>
      <w:r w:rsidR="1CC8BEB6" w:rsidRPr="00C459BD">
        <w:t>ing</w:t>
      </w:r>
      <w:r w:rsidR="22B31CCD" w:rsidRPr="00C459BD">
        <w:t>. Tak</w:t>
      </w:r>
      <w:r w:rsidR="2BAB1E9B" w:rsidRPr="00C459BD">
        <w:t>e a mo</w:t>
      </w:r>
      <w:r w:rsidR="2257248F" w:rsidRPr="00C459BD">
        <w:t>men</w:t>
      </w:r>
      <w:r w:rsidR="7F7E33E9" w:rsidRPr="00C459BD">
        <w:t xml:space="preserve">t to </w:t>
      </w:r>
      <w:r w:rsidR="7F5EAB85" w:rsidRPr="00C459BD">
        <w:t>expres</w:t>
      </w:r>
      <w:r w:rsidR="6CA1F84C" w:rsidRPr="00C459BD">
        <w:t>s gra</w:t>
      </w:r>
      <w:r w:rsidR="0F2FD2E7" w:rsidRPr="00C459BD">
        <w:t>titude</w:t>
      </w:r>
      <w:r w:rsidR="60D58D55" w:rsidRPr="00C459BD">
        <w:t xml:space="preserve"> for t</w:t>
      </w:r>
      <w:r w:rsidR="45EF1485" w:rsidRPr="00C459BD">
        <w:t xml:space="preserve">he food </w:t>
      </w:r>
      <w:r w:rsidR="2A7E9829" w:rsidRPr="00C459BD">
        <w:t>(li</w:t>
      </w:r>
      <w:r w:rsidR="08FC2BD6" w:rsidRPr="00C459BD">
        <w:t>ttl</w:t>
      </w:r>
      <w:r w:rsidR="55F7CE78" w:rsidRPr="00C459BD">
        <w:t>e G</w:t>
      </w:r>
      <w:r w:rsidR="25D3C86A" w:rsidRPr="00C459BD">
        <w:t xml:space="preserve">race) </w:t>
      </w:r>
      <w:r w:rsidR="011D2E06" w:rsidRPr="00C459BD">
        <w:t xml:space="preserve">and </w:t>
      </w:r>
      <w:r w:rsidR="76C82ACF" w:rsidRPr="00C459BD">
        <w:t>have the k</w:t>
      </w:r>
      <w:r w:rsidR="43234F9C" w:rsidRPr="00C459BD">
        <w:t>ids s</w:t>
      </w:r>
      <w:r w:rsidR="6221FD5A" w:rsidRPr="00C459BD">
        <w:t>hare with</w:t>
      </w:r>
      <w:r w:rsidR="41C70411" w:rsidRPr="00C459BD">
        <w:t xml:space="preserve"> each o</w:t>
      </w:r>
      <w:r w:rsidR="1164EECA" w:rsidRPr="00C459BD">
        <w:t xml:space="preserve">ther, and </w:t>
      </w:r>
      <w:r w:rsidR="6FB561AA" w:rsidRPr="00C459BD">
        <w:t>the congre</w:t>
      </w:r>
      <w:r w:rsidR="7B80E8AA" w:rsidRPr="00C459BD">
        <w:t xml:space="preserve">gation </w:t>
      </w:r>
      <w:r w:rsidR="4F00BBBC" w:rsidRPr="00C459BD">
        <w:t>(if that w</w:t>
      </w:r>
      <w:r w:rsidR="57CD4382" w:rsidRPr="00C459BD">
        <w:t xml:space="preserve">orks </w:t>
      </w:r>
      <w:r w:rsidR="67DEA984" w:rsidRPr="00C459BD">
        <w:t xml:space="preserve">in your </w:t>
      </w:r>
      <w:r w:rsidR="3A5A3516" w:rsidRPr="00C459BD">
        <w:t>context</w:t>
      </w:r>
      <w:r w:rsidR="79789A9B" w:rsidRPr="00C459BD">
        <w:t xml:space="preserve">). </w:t>
      </w:r>
    </w:p>
    <w:p w14:paraId="6F3235E9" w14:textId="77777777" w:rsidR="00C459BD" w:rsidRDefault="00C459BD" w:rsidP="00C459BD">
      <w:r>
        <w:t xml:space="preserve">2. </w:t>
      </w:r>
      <w:r w:rsidR="156F88E6">
        <w:t>If you have someone in the congregation who loves to “act” or be a bit silly, start the conversation much the same way as above</w:t>
      </w:r>
      <w:r w:rsidR="5C39C38E">
        <w:t xml:space="preserve"> with some food present. In this scenario you can start with sharing with the kids as you tell the loaves and fishes story. Near the end, have your adult h</w:t>
      </w:r>
      <w:r w:rsidR="5CDB787D">
        <w:t>elper come in</w:t>
      </w:r>
      <w:r w:rsidR="6CD6353C">
        <w:t xml:space="preserve">, complaining of how hungry they are. </w:t>
      </w:r>
      <w:r w:rsidR="1B591F20">
        <w:t>Except their arms are stuck straight (maybe wrapping paper tubes, or just “bad arthritis so they can’t bend at the elbows”</w:t>
      </w:r>
      <w:r>
        <w:t>)</w:t>
      </w:r>
      <w:r w:rsidR="1B591F20">
        <w:t xml:space="preserve">. They can ham-up how they haven’t been able to eat for </w:t>
      </w:r>
      <w:proofErr w:type="spellStart"/>
      <w:r w:rsidR="1B591F20">
        <w:t>soooo</w:t>
      </w:r>
      <w:proofErr w:type="spellEnd"/>
      <w:r w:rsidR="1B591F20">
        <w:t xml:space="preserve"> long because they can’t reach their m</w:t>
      </w:r>
      <w:r w:rsidR="17AAB5F1">
        <w:t xml:space="preserve">outh. They can take the grapes/crackers/candy and demonstrate, having it fall to the floor with much sadness. </w:t>
      </w:r>
    </w:p>
    <w:p w14:paraId="6EB39EB6" w14:textId="0C1AE361" w:rsidR="008E15A5" w:rsidRPr="00B4604F" w:rsidRDefault="7B26F4D7" w:rsidP="00C459BD">
      <w:r>
        <w:t xml:space="preserve">Ask the kids if they have any ideas on how to help this very hungry person. </w:t>
      </w:r>
      <w:r w:rsidR="65ED09DC">
        <w:t>Ideally,</w:t>
      </w:r>
      <w:r>
        <w:t xml:space="preserve"> they will figure out that </w:t>
      </w:r>
      <w:r w:rsidR="00C459BD" w:rsidRPr="00C459BD">
        <w:rPr>
          <w:i/>
        </w:rPr>
        <w:t>they</w:t>
      </w:r>
      <w:r>
        <w:t xml:space="preserve"> need to feed this person. Then have a conversation abo</w:t>
      </w:r>
      <w:r w:rsidR="7359EFD4">
        <w:t xml:space="preserve">ut how we need to share and also care for each other. </w:t>
      </w:r>
    </w:p>
    <w:p w14:paraId="4FA0B204" w14:textId="77777777" w:rsidR="00C459BD" w:rsidRDefault="00C459BD" w:rsidP="00C459BD">
      <w:r>
        <w:t xml:space="preserve">3. </w:t>
      </w:r>
      <w:r w:rsidR="3B1E4E4E">
        <w:t xml:space="preserve">This works best if you have a smaller number of kids. </w:t>
      </w:r>
      <w:r>
        <w:t>H</w:t>
      </w:r>
      <w:r w:rsidR="46045DED">
        <w:t xml:space="preserve">ave a piece of cake, or a nice roll of bread, along with a knife. </w:t>
      </w:r>
      <w:r w:rsidR="78BEE97A">
        <w:t xml:space="preserve">“I am so excited to eat this piece of cake! </w:t>
      </w:r>
      <w:r w:rsidR="45F32A56">
        <w:t>It is going to be so good.”</w:t>
      </w:r>
    </w:p>
    <w:p w14:paraId="3C6AE7A7" w14:textId="77777777" w:rsidR="00C459BD" w:rsidRDefault="2F389A95" w:rsidP="00C459BD">
      <w:r>
        <w:t>Notice the children, or someone watching and ask...maybe hesitantly, “Jenny, did you want some cake?” Assuming they say yes, “Ok! Good. You are</w:t>
      </w:r>
      <w:r w:rsidR="1AFDE316">
        <w:t xml:space="preserve"> going to love this. It is [name a way it is special]”</w:t>
      </w:r>
      <w:r w:rsidR="682DB600">
        <w:t xml:space="preserve"> then cut the food into a smaller </w:t>
      </w:r>
      <w:r w:rsidR="6ACA400B">
        <w:t>piece</w:t>
      </w:r>
      <w:r w:rsidR="682DB600">
        <w:t xml:space="preserve">. </w:t>
      </w:r>
    </w:p>
    <w:p w14:paraId="47A3055C" w14:textId="77777777" w:rsidR="00C459BD" w:rsidRDefault="074A80C3" w:rsidP="00C459BD">
      <w:r>
        <w:t xml:space="preserve">Then notice another person, and ask if they </w:t>
      </w:r>
      <w:r w:rsidR="5674C628">
        <w:t>want some, and another, and another...each time feeling hesitant, but then excited to share</w:t>
      </w:r>
      <w:r w:rsidR="580888AA">
        <w:t xml:space="preserve">, pumping up how special this food is, and how you want more people to know about it. </w:t>
      </w:r>
      <w:r w:rsidR="231EF37D">
        <w:t xml:space="preserve">Keep cutting the food until it makes sense and then share the pieces with folks (maybe you’ve invited them up front). </w:t>
      </w:r>
      <w:r w:rsidR="2638C976">
        <w:t xml:space="preserve">Hopefully everyone eats </w:t>
      </w:r>
      <w:r w:rsidR="7028AFCF">
        <w:t>it and</w:t>
      </w:r>
      <w:r w:rsidR="2638C976">
        <w:t xml:space="preserve"> loves it. </w:t>
      </w:r>
    </w:p>
    <w:p w14:paraId="1923DD45" w14:textId="54117802" w:rsidR="008E15A5" w:rsidRPr="00B4604F" w:rsidRDefault="7EBA4552" w:rsidP="00C459BD">
      <w:r>
        <w:t xml:space="preserve">You can then talk about how this is like giving in general. You may hesitate, but actually </w:t>
      </w:r>
      <w:r w:rsidR="560E54CE">
        <w:t>it</w:t>
      </w:r>
      <w:r>
        <w:t xml:space="preserve"> feels good to share something—like money, or time, or a special toy—with others. </w:t>
      </w:r>
    </w:p>
    <w:p w14:paraId="3538D634" w14:textId="3979830C" w:rsidR="00C459BD" w:rsidRDefault="43F487FB" w:rsidP="525941DD">
      <w:r>
        <w:t xml:space="preserve">In all </w:t>
      </w:r>
      <w:r w:rsidR="25EEF717">
        <w:t>instances, share the</w:t>
      </w:r>
      <w:r w:rsidR="6B6D4C2D">
        <w:t xml:space="preserve"> Mission and Service Story and talk about how your congregation shares—along with churches all over Canada—to make some pretty excellent things happen. </w:t>
      </w:r>
    </w:p>
    <w:p w14:paraId="05A53EDA" w14:textId="77777777" w:rsidR="00C459BD" w:rsidRDefault="00C459BD">
      <w:pPr>
        <w:spacing w:after="160" w:line="259" w:lineRule="auto"/>
      </w:pPr>
      <w:r>
        <w:br w:type="page"/>
      </w:r>
    </w:p>
    <w:p w14:paraId="6013864C" w14:textId="10E244BD" w:rsidR="008E15A5" w:rsidRPr="00585525" w:rsidRDefault="008E15A5" w:rsidP="00C459BD">
      <w:pPr>
        <w:pStyle w:val="Heading2"/>
      </w:pPr>
      <w:r>
        <w:lastRenderedPageBreak/>
        <w:t>Children’s Program</w:t>
      </w:r>
    </w:p>
    <w:p w14:paraId="6813F38A" w14:textId="68F6839D" w:rsidR="008E15A5" w:rsidRPr="00FA2E44" w:rsidRDefault="008E15A5" w:rsidP="008E15A5">
      <w:r w:rsidRPr="00585525">
        <w:t>(</w:t>
      </w:r>
      <w:r w:rsidRPr="00585525">
        <w:rPr>
          <w:i/>
        </w:rPr>
        <w:t>See</w:t>
      </w:r>
      <w:r w:rsidR="00BE5C3F">
        <w:rPr>
          <w:i/>
        </w:rPr>
        <w:t xml:space="preserve"> </w:t>
      </w:r>
      <w:r w:rsidR="00BE5C3F">
        <w:t>Food and the Power of Sharing at the end of this document.</w:t>
      </w:r>
      <w:r w:rsidRPr="00585525">
        <w:rPr>
          <w:i/>
        </w:rPr>
        <w:t xml:space="preserve"> Children may leave for the children’s program if it is not an intergenerational</w:t>
      </w:r>
      <w:r w:rsidRPr="00585525">
        <w:rPr>
          <w:i/>
          <w:spacing w:val="-49"/>
        </w:rPr>
        <w:t xml:space="preserve"> </w:t>
      </w:r>
      <w:r w:rsidRPr="00585525">
        <w:rPr>
          <w:i/>
        </w:rPr>
        <w:t>service</w:t>
      </w:r>
      <w:r w:rsidRPr="00585525">
        <w:t>.)</w:t>
      </w:r>
    </w:p>
    <w:p w14:paraId="580DA86F" w14:textId="006D2D77" w:rsidR="008E15A5" w:rsidRPr="00585525" w:rsidRDefault="008E15A5" w:rsidP="00C459BD">
      <w:pPr>
        <w:pStyle w:val="Heading2"/>
      </w:pPr>
      <w:r>
        <w:t>Scripture</w:t>
      </w:r>
    </w:p>
    <w:p w14:paraId="6365D5F4" w14:textId="39FC5DE3" w:rsidR="48D21E82" w:rsidRDefault="48D21E82" w:rsidP="323F429A">
      <w:pPr>
        <w:spacing w:after="160" w:line="257" w:lineRule="auto"/>
        <w:rPr>
          <w:rFonts w:eastAsia="Calibri" w:cs="Calibri"/>
        </w:rPr>
      </w:pPr>
      <w:r w:rsidRPr="323F429A">
        <w:rPr>
          <w:rFonts w:eastAsia="Calibri" w:cs="Calibri"/>
        </w:rPr>
        <w:t>Isaiah 25:6</w:t>
      </w:r>
      <w:r w:rsidR="00C459BD">
        <w:rPr>
          <w:rFonts w:eastAsia="Calibri" w:cs="Calibri"/>
        </w:rPr>
        <w:t>–</w:t>
      </w:r>
      <w:r w:rsidRPr="323F429A">
        <w:rPr>
          <w:rFonts w:eastAsia="Calibri" w:cs="Calibri"/>
        </w:rPr>
        <w:t>9, Matthew 14:13</w:t>
      </w:r>
      <w:r w:rsidR="00C459BD">
        <w:rPr>
          <w:rFonts w:eastAsia="Calibri" w:cs="Calibri"/>
        </w:rPr>
        <w:t>–</w:t>
      </w:r>
      <w:r w:rsidRPr="323F429A">
        <w:rPr>
          <w:rFonts w:eastAsia="Calibri" w:cs="Calibri"/>
        </w:rPr>
        <w:t>21</w:t>
      </w:r>
    </w:p>
    <w:p w14:paraId="68928728" w14:textId="77777777" w:rsidR="008E15A5" w:rsidRPr="00585525" w:rsidRDefault="008E15A5" w:rsidP="00C459BD">
      <w:pPr>
        <w:pStyle w:val="Heading2"/>
      </w:pPr>
      <w:r w:rsidRPr="00585525">
        <w:t>Sung</w:t>
      </w:r>
      <w:r w:rsidRPr="00A62B5D">
        <w:t xml:space="preserve"> </w:t>
      </w:r>
      <w:r w:rsidRPr="00585525">
        <w:t>Prayer</w:t>
      </w:r>
      <w:r w:rsidRPr="00A62B5D">
        <w:t xml:space="preserve"> </w:t>
      </w:r>
      <w:r w:rsidRPr="00585525">
        <w:t>of</w:t>
      </w:r>
      <w:r w:rsidRPr="00A62B5D">
        <w:t xml:space="preserve"> </w:t>
      </w:r>
      <w:r w:rsidRPr="00585525">
        <w:t>Illumination</w:t>
      </w:r>
    </w:p>
    <w:p w14:paraId="5857EE89" w14:textId="77777777" w:rsidR="008E15A5" w:rsidRPr="00585525" w:rsidRDefault="008E15A5" w:rsidP="008E15A5">
      <w:r w:rsidRPr="00585525">
        <w:t>“My</w:t>
      </w:r>
      <w:r w:rsidRPr="00585525">
        <w:rPr>
          <w:spacing w:val="-2"/>
        </w:rPr>
        <w:t xml:space="preserve"> </w:t>
      </w:r>
      <w:r w:rsidRPr="00585525">
        <w:t>Soul</w:t>
      </w:r>
      <w:r w:rsidRPr="00585525">
        <w:rPr>
          <w:spacing w:val="-1"/>
        </w:rPr>
        <w:t xml:space="preserve"> </w:t>
      </w:r>
      <w:r w:rsidRPr="00585525">
        <w:t>Is</w:t>
      </w:r>
      <w:r w:rsidRPr="00585525">
        <w:rPr>
          <w:spacing w:val="-2"/>
        </w:rPr>
        <w:t xml:space="preserve"> </w:t>
      </w:r>
      <w:r w:rsidRPr="00585525">
        <w:t>Thirsting</w:t>
      </w:r>
      <w:r w:rsidRPr="00585525">
        <w:rPr>
          <w:spacing w:val="-1"/>
        </w:rPr>
        <w:t xml:space="preserve"> </w:t>
      </w:r>
      <w:r w:rsidRPr="00585525">
        <w:t>for</w:t>
      </w:r>
      <w:r w:rsidRPr="00585525">
        <w:rPr>
          <w:spacing w:val="-2"/>
        </w:rPr>
        <w:t xml:space="preserve"> </w:t>
      </w:r>
      <w:r w:rsidRPr="00585525">
        <w:t>You”</w:t>
      </w:r>
      <w:r w:rsidRPr="00585525">
        <w:rPr>
          <w:spacing w:val="-3"/>
        </w:rPr>
        <w:t xml:space="preserve"> </w:t>
      </w:r>
      <w:r w:rsidRPr="00585525">
        <w:t>(</w:t>
      </w:r>
      <w:r w:rsidRPr="00C459BD">
        <w:rPr>
          <w:i/>
        </w:rPr>
        <w:t>VU</w:t>
      </w:r>
      <w:r w:rsidRPr="00585525">
        <w:rPr>
          <w:spacing w:val="-2"/>
        </w:rPr>
        <w:t xml:space="preserve"> </w:t>
      </w:r>
      <w:r w:rsidRPr="00585525">
        <w:t>p. 781)</w:t>
      </w:r>
    </w:p>
    <w:p w14:paraId="4066D1EA" w14:textId="2FD43627" w:rsidR="008E15A5" w:rsidRDefault="008E15A5" w:rsidP="00C459BD">
      <w:pPr>
        <w:pStyle w:val="Heading2"/>
      </w:pPr>
      <w:r w:rsidRPr="00585525">
        <w:t>Sermon</w:t>
      </w:r>
    </w:p>
    <w:p w14:paraId="7B2E466A" w14:textId="0B26898A" w:rsidR="00C66443" w:rsidRPr="00C66443" w:rsidRDefault="00C66443" w:rsidP="00C66443">
      <w:pPr>
        <w:rPr>
          <w:i/>
          <w:lang w:val="en-US"/>
        </w:rPr>
      </w:pPr>
      <w:r w:rsidRPr="00C66443">
        <w:rPr>
          <w:i/>
          <w:lang w:val="en-US"/>
        </w:rPr>
        <w:t xml:space="preserve">(Full text of the sermon, </w:t>
      </w:r>
      <w:r w:rsidRPr="00C66443">
        <w:rPr>
          <w:lang w:val="en-US"/>
        </w:rPr>
        <w:t>You Feed Them</w:t>
      </w:r>
      <w:r w:rsidRPr="00C66443">
        <w:rPr>
          <w:i/>
          <w:lang w:val="en-US"/>
        </w:rPr>
        <w:t>, is available on the United Church website, in the Mission and Service in Worship section.)</w:t>
      </w:r>
      <w:bookmarkStart w:id="3" w:name="_GoBack"/>
      <w:bookmarkEnd w:id="3"/>
    </w:p>
    <w:p w14:paraId="003E92AC" w14:textId="2417B0F1" w:rsidR="008E15A5" w:rsidRPr="00BE5C3F" w:rsidRDefault="008E15A5" w:rsidP="00BE5C3F">
      <w:pPr>
        <w:spacing w:before="28"/>
        <w:rPr>
          <w:rStyle w:val="Heading2Char"/>
        </w:rPr>
      </w:pPr>
      <w:r w:rsidRPr="00BE5C3F">
        <w:rPr>
          <w:rStyle w:val="Heading2Char"/>
        </w:rPr>
        <w:t>Response Hymn</w:t>
      </w:r>
    </w:p>
    <w:p w14:paraId="7B8D823C" w14:textId="77777777" w:rsidR="008E15A5" w:rsidRPr="00585525" w:rsidRDefault="008E15A5" w:rsidP="008E15A5">
      <w:r w:rsidRPr="00585525">
        <w:t>“For</w:t>
      </w:r>
      <w:r w:rsidRPr="00585525">
        <w:rPr>
          <w:spacing w:val="-2"/>
        </w:rPr>
        <w:t xml:space="preserve"> </w:t>
      </w:r>
      <w:r w:rsidRPr="00585525">
        <w:t>the</w:t>
      </w:r>
      <w:r w:rsidRPr="00585525">
        <w:rPr>
          <w:spacing w:val="-1"/>
        </w:rPr>
        <w:t xml:space="preserve"> </w:t>
      </w:r>
      <w:r w:rsidRPr="00585525">
        <w:t>Crowd</w:t>
      </w:r>
      <w:r w:rsidRPr="00585525">
        <w:rPr>
          <w:spacing w:val="-2"/>
        </w:rPr>
        <w:t xml:space="preserve"> </w:t>
      </w:r>
      <w:r w:rsidRPr="00585525">
        <w:t>of</w:t>
      </w:r>
      <w:r w:rsidRPr="00585525">
        <w:rPr>
          <w:spacing w:val="-2"/>
        </w:rPr>
        <w:t xml:space="preserve"> </w:t>
      </w:r>
      <w:r w:rsidRPr="00585525">
        <w:t>Thousands”</w:t>
      </w:r>
      <w:r w:rsidRPr="00585525">
        <w:rPr>
          <w:spacing w:val="-2"/>
        </w:rPr>
        <w:t xml:space="preserve"> </w:t>
      </w:r>
      <w:r w:rsidRPr="00585525">
        <w:t>(</w:t>
      </w:r>
      <w:r w:rsidRPr="00C459BD">
        <w:rPr>
          <w:i/>
        </w:rPr>
        <w:t>VU</w:t>
      </w:r>
      <w:r w:rsidRPr="00585525">
        <w:rPr>
          <w:spacing w:val="-3"/>
        </w:rPr>
        <w:t xml:space="preserve"> </w:t>
      </w:r>
      <w:r w:rsidRPr="00585525">
        <w:t>355)</w:t>
      </w:r>
    </w:p>
    <w:p w14:paraId="0212B2AF" w14:textId="3CA3761E" w:rsidR="008E15A5" w:rsidRPr="00585525" w:rsidRDefault="1707E7CE" w:rsidP="00C459BD">
      <w:pPr>
        <w:pStyle w:val="Heading2"/>
      </w:pPr>
      <w:r>
        <w:t>Offering Invitation</w:t>
      </w:r>
    </w:p>
    <w:p w14:paraId="7C04EED0" w14:textId="572C2A01" w:rsidR="008E15A5" w:rsidRPr="00585525" w:rsidRDefault="762B063F" w:rsidP="66E1E0F3">
      <w:r>
        <w:t>If you were hungry, what meal would you love to eat? If you could make any meal for those you loved, what would you serve? Jesus says to us, “</w:t>
      </w:r>
      <w:r w:rsidRPr="66E1E0F3">
        <w:rPr>
          <w:i/>
          <w:iCs/>
        </w:rPr>
        <w:t xml:space="preserve">You </w:t>
      </w:r>
      <w:r w:rsidRPr="66E1E0F3">
        <w:t xml:space="preserve">give them something to </w:t>
      </w:r>
      <w:r w:rsidR="56C75149" w:rsidRPr="66E1E0F3">
        <w:t xml:space="preserve">eat.” Knowing the </w:t>
      </w:r>
      <w:bookmarkStart w:id="4" w:name="_Int_v0QxcxFa"/>
      <w:proofErr w:type="gramStart"/>
      <w:r w:rsidR="56C75149" w:rsidRPr="66E1E0F3">
        <w:t>gift</w:t>
      </w:r>
      <w:bookmarkEnd w:id="4"/>
      <w:proofErr w:type="gramEnd"/>
      <w:r w:rsidR="56C75149" w:rsidRPr="66E1E0F3">
        <w:t xml:space="preserve"> it is to be fed when we are hungry, we gratefully give our offerings for Mission and Service and local ministries so that all </w:t>
      </w:r>
      <w:r w:rsidR="00AD0352">
        <w:t xml:space="preserve">of us and </w:t>
      </w:r>
      <w:r w:rsidR="56C75149" w:rsidRPr="66E1E0F3">
        <w:t xml:space="preserve">our neighbours would </w:t>
      </w:r>
      <w:r w:rsidR="1EEA56F3" w:rsidRPr="66E1E0F3">
        <w:t xml:space="preserve">be fed and know God’s abundant love. </w:t>
      </w:r>
    </w:p>
    <w:p w14:paraId="3B5D3344" w14:textId="4749655E" w:rsidR="008E15A5" w:rsidRPr="00585525" w:rsidRDefault="1707E7CE" w:rsidP="00AD0352">
      <w:pPr>
        <w:pStyle w:val="Heading2"/>
      </w:pPr>
      <w:r>
        <w:t>Offering Dedication</w:t>
      </w:r>
    </w:p>
    <w:p w14:paraId="15F0C732" w14:textId="02B4D1CA" w:rsidR="008E15A5" w:rsidRPr="00585525" w:rsidRDefault="7A00E3FD" w:rsidP="2168F28E">
      <w:r>
        <w:t xml:space="preserve">God who works alongside us in the fields, who delights in the smells of our kitchens, who laughs with us at table, and </w:t>
      </w:r>
      <w:r w:rsidR="06D7E422">
        <w:t xml:space="preserve">encourages another piece of pie, we thank you for all the ways you feed us </w:t>
      </w:r>
      <w:r w:rsidR="5994D528">
        <w:t>through</w:t>
      </w:r>
      <w:r w:rsidR="06D7E422">
        <w:t xml:space="preserve"> food and </w:t>
      </w:r>
      <w:r w:rsidR="631FFCA6">
        <w:t>through</w:t>
      </w:r>
      <w:r w:rsidR="06D7E422">
        <w:t xml:space="preserve"> community. Transform our gifts and offerings</w:t>
      </w:r>
      <w:r w:rsidR="00B5704C">
        <w:t>—</w:t>
      </w:r>
      <w:r w:rsidR="06D7E422">
        <w:t>those in this plate</w:t>
      </w:r>
      <w:r w:rsidR="7A89D33D">
        <w:t>,</w:t>
      </w:r>
      <w:r w:rsidR="574B7B31">
        <w:t xml:space="preserve"> those given online or through PAR,</w:t>
      </w:r>
      <w:r w:rsidR="7A89D33D">
        <w:t xml:space="preserve"> and those we give throughout the week</w:t>
      </w:r>
      <w:r w:rsidR="00B5704C">
        <w:t>—</w:t>
      </w:r>
      <w:r w:rsidR="7A89D33D">
        <w:t>so that your children near and far might taste and see your goodness. In the name of the One who breaks t</w:t>
      </w:r>
      <w:r w:rsidR="52405F54">
        <w:t>he bread, we pray, Amen.</w:t>
      </w:r>
    </w:p>
    <w:p w14:paraId="7ECA2903" w14:textId="17BDC757" w:rsidR="008E15A5" w:rsidRPr="00585525" w:rsidRDefault="008E15A5" w:rsidP="00B5704C">
      <w:pPr>
        <w:pStyle w:val="Heading2"/>
      </w:pPr>
      <w:r>
        <w:t>Prayers of the People</w:t>
      </w:r>
    </w:p>
    <w:p w14:paraId="2B68FCDC" w14:textId="5F408B84" w:rsidR="00DF3BF7" w:rsidRDefault="00DF3BF7" w:rsidP="00DF3BF7">
      <w:r>
        <w:t xml:space="preserve">Trusting that God </w:t>
      </w:r>
      <w:r w:rsidR="00B5704C">
        <w:t>receives</w:t>
      </w:r>
      <w:r>
        <w:t xml:space="preserve"> all our prayers and responds to each of them in love, let us pray together saying: Gracious God, hear our prayer; and in your love answer.</w:t>
      </w:r>
    </w:p>
    <w:p w14:paraId="75B941A9" w14:textId="351B2818" w:rsidR="00DF3BF7" w:rsidRDefault="00DF3BF7" w:rsidP="00DF3BF7">
      <w:r>
        <w:t>God of grace and love, today we gather as a community of faith to feel your presence in a tangible way and to offer you thanks and praise. We offer our gratitude now for the necessities of life</w:t>
      </w:r>
      <w:r w:rsidR="00CB0CCC">
        <w:t>—</w:t>
      </w:r>
      <w:r>
        <w:t xml:space="preserve">for food for our tables, shelter and protection from the elements, and health and </w:t>
      </w:r>
      <w:r>
        <w:lastRenderedPageBreak/>
        <w:t>strength. We also say thank you for those other blessings that make our lives meaningful</w:t>
      </w:r>
      <w:r w:rsidR="008E1B7F">
        <w:t>—</w:t>
      </w:r>
      <w:r>
        <w:t>for family and friends who share our lives and our daily bread, for this church community, and for your call to love, to share, and make a difference in the world. Gracious God, hear our prayer</w:t>
      </w:r>
      <w:r w:rsidR="008E1B7F">
        <w:t>…</w:t>
      </w:r>
    </w:p>
    <w:p w14:paraId="5F18E402" w14:textId="77777777" w:rsidR="00DF3BF7" w:rsidRPr="00023748" w:rsidRDefault="00DF3BF7" w:rsidP="00DF3BF7">
      <w:pPr>
        <w:rPr>
          <w:b/>
          <w:bCs/>
        </w:rPr>
      </w:pPr>
      <w:r w:rsidRPr="00023748">
        <w:rPr>
          <w:b/>
          <w:bCs/>
        </w:rPr>
        <w:t>And in your love answer.</w:t>
      </w:r>
    </w:p>
    <w:p w14:paraId="58F0050E" w14:textId="77777777" w:rsidR="00DF3BF7" w:rsidRDefault="00DF3BF7" w:rsidP="00DF3BF7">
      <w:r>
        <w:t>Acknowledging our gifts, we come to you also with our needs:</w:t>
      </w:r>
    </w:p>
    <w:p w14:paraId="0AFECC3F" w14:textId="77777777" w:rsidR="00DF3BF7" w:rsidRDefault="00DF3BF7" w:rsidP="00A260E1">
      <w:r>
        <w:t>We pray for the world you love:</w:t>
      </w:r>
    </w:p>
    <w:p w14:paraId="1656E911" w14:textId="6DDDFD41" w:rsidR="00A260E1" w:rsidRDefault="00DF3BF7" w:rsidP="00A260E1">
      <w:r>
        <w:t>That the seeds of power be sown fairly, and your bread shared widely,</w:t>
      </w:r>
      <w:r w:rsidR="00A260E1">
        <w:br/>
      </w:r>
      <w:r>
        <w:t>that world leaders and governments rule justly and wisely and care for the basic needs of all people.</w:t>
      </w:r>
    </w:p>
    <w:p w14:paraId="2DDD44D2" w14:textId="78498CF6" w:rsidR="00DF3BF7" w:rsidRDefault="00DF3BF7" w:rsidP="00A260E1">
      <w:r>
        <w:t>Gracious God, hear our prayer…</w:t>
      </w:r>
    </w:p>
    <w:p w14:paraId="27040025" w14:textId="77777777" w:rsidR="00DF3BF7" w:rsidRPr="00A260E1" w:rsidRDefault="00DF3BF7" w:rsidP="00A260E1">
      <w:pPr>
        <w:rPr>
          <w:b/>
          <w:bCs/>
        </w:rPr>
      </w:pPr>
      <w:r w:rsidRPr="00A260E1">
        <w:rPr>
          <w:b/>
          <w:bCs/>
        </w:rPr>
        <w:t>And in your love answer.</w:t>
      </w:r>
    </w:p>
    <w:p w14:paraId="49406453" w14:textId="38B1BE5E" w:rsidR="00A260E1" w:rsidRDefault="00DF3BF7" w:rsidP="00A260E1">
      <w:r>
        <w:t>We pray for this town, for safety, security</w:t>
      </w:r>
      <w:r w:rsidR="008E1B7F">
        <w:t>,</w:t>
      </w:r>
      <w:r>
        <w:t xml:space="preserve"> and well-being.  </w:t>
      </w:r>
    </w:p>
    <w:p w14:paraId="42050B89" w14:textId="15E0DF83" w:rsidR="00DF3BF7" w:rsidRDefault="00DF3BF7" w:rsidP="00A260E1">
      <w:r>
        <w:t xml:space="preserve">Gracious God, hear our prayer… </w:t>
      </w:r>
    </w:p>
    <w:p w14:paraId="2E409809" w14:textId="77777777" w:rsidR="00DF3BF7" w:rsidRPr="00A260E1" w:rsidRDefault="00DF3BF7" w:rsidP="00A260E1">
      <w:pPr>
        <w:rPr>
          <w:b/>
          <w:bCs/>
        </w:rPr>
      </w:pPr>
      <w:r w:rsidRPr="00A260E1">
        <w:rPr>
          <w:b/>
          <w:bCs/>
        </w:rPr>
        <w:t>And in your love answer.</w:t>
      </w:r>
    </w:p>
    <w:p w14:paraId="3F470FCC" w14:textId="77777777" w:rsidR="00A260E1" w:rsidRDefault="00DF3BF7" w:rsidP="00A260E1">
      <w:r>
        <w:t>We pray for this community of faith, those in-person and those online, and for your Church throughout the world. Touched by your Spirit, may we proclaim your good news, grow in faith as disciples, and intentionally live our faith and make a difference in the lives of others, in your name.</w:t>
      </w:r>
    </w:p>
    <w:p w14:paraId="721735B9" w14:textId="6EEB6361" w:rsidR="00DF3BF7" w:rsidRDefault="00DF3BF7" w:rsidP="00A260E1">
      <w:r>
        <w:t>Gracious God, hear our prayer…</w:t>
      </w:r>
    </w:p>
    <w:p w14:paraId="43D4759E" w14:textId="77777777" w:rsidR="00DF3BF7" w:rsidRPr="00A260E1" w:rsidRDefault="00DF3BF7" w:rsidP="00A260E1">
      <w:pPr>
        <w:rPr>
          <w:b/>
          <w:bCs/>
        </w:rPr>
      </w:pPr>
      <w:r w:rsidRPr="00A260E1">
        <w:rPr>
          <w:b/>
          <w:bCs/>
        </w:rPr>
        <w:t>And in your love answer.</w:t>
      </w:r>
    </w:p>
    <w:p w14:paraId="4BD7CF59" w14:textId="77777777" w:rsidR="00DF3BF7" w:rsidRDefault="00DF3BF7" w:rsidP="00A260E1">
      <w:r>
        <w:t xml:space="preserve">We pray, O God, for all of those in need of your grace this day: </w:t>
      </w:r>
    </w:p>
    <w:p w14:paraId="31D3F91B" w14:textId="6880F288" w:rsidR="00A260E1" w:rsidRDefault="00DF3BF7" w:rsidP="00A260E1">
      <w:r>
        <w:t>We pray for healing for the sick and peace for those who mourn.</w:t>
      </w:r>
      <w:r w:rsidR="00A260E1">
        <w:br/>
      </w:r>
      <w:r>
        <w:t>We pray for those who do not have the support of others.</w:t>
      </w:r>
      <w:r w:rsidR="00A260E1">
        <w:br/>
      </w:r>
      <w:r>
        <w:t>We pray for justice for all people, and especially those without food security, or housing and for those</w:t>
      </w:r>
      <w:r w:rsidR="008E1B7F">
        <w:t xml:space="preserve"> of us</w:t>
      </w:r>
      <w:r>
        <w:t xml:space="preserve"> who are ostracized, discriminated against, and treated unjustly.</w:t>
      </w:r>
    </w:p>
    <w:p w14:paraId="313A6186" w14:textId="662D025C" w:rsidR="00DF3BF7" w:rsidRDefault="00DF3BF7" w:rsidP="00A260E1">
      <w:r>
        <w:t>Gracious God, hear our prayer…</w:t>
      </w:r>
    </w:p>
    <w:p w14:paraId="77AACCD3" w14:textId="77777777" w:rsidR="00DF3BF7" w:rsidRPr="00A260E1" w:rsidRDefault="00DF3BF7" w:rsidP="00A260E1">
      <w:pPr>
        <w:rPr>
          <w:b/>
          <w:bCs/>
        </w:rPr>
      </w:pPr>
      <w:r w:rsidRPr="00A260E1">
        <w:rPr>
          <w:b/>
          <w:bCs/>
        </w:rPr>
        <w:t>And in your love answer.</w:t>
      </w:r>
    </w:p>
    <w:p w14:paraId="589377A7" w14:textId="5E38F636" w:rsidR="00DF3BF7" w:rsidRDefault="00DF3BF7" w:rsidP="00A260E1">
      <w:r>
        <w:t>And now, as a community of faith, we pray the prayer Jesus taught us</w:t>
      </w:r>
      <w:r w:rsidR="008E1B7F">
        <w:t>.</w:t>
      </w:r>
    </w:p>
    <w:p w14:paraId="2BA05C7F" w14:textId="6EEE9EAD" w:rsidR="00A45AB8" w:rsidRDefault="00A45AB8" w:rsidP="008A1D73">
      <w:pPr>
        <w:pStyle w:val="Heading2"/>
      </w:pPr>
      <w:r>
        <w:lastRenderedPageBreak/>
        <w:t>The Lord’s Prayer</w:t>
      </w:r>
    </w:p>
    <w:p w14:paraId="357CD980" w14:textId="77777777" w:rsidR="008E15A5" w:rsidRPr="00A62B5D" w:rsidRDefault="008E15A5" w:rsidP="008A1D73">
      <w:pPr>
        <w:pStyle w:val="Heading2"/>
      </w:pPr>
      <w:bookmarkStart w:id="5" w:name="_bookmark3"/>
      <w:bookmarkEnd w:id="5"/>
      <w:r w:rsidRPr="00A62B5D">
        <w:t>Commissioning Song</w:t>
      </w:r>
    </w:p>
    <w:p w14:paraId="11B0C72A" w14:textId="77777777" w:rsidR="008E15A5" w:rsidRPr="00585525" w:rsidRDefault="008E15A5" w:rsidP="008E15A5">
      <w:r w:rsidRPr="00585525">
        <w:t>“As</w:t>
      </w:r>
      <w:r w:rsidRPr="00585525">
        <w:rPr>
          <w:spacing w:val="-2"/>
        </w:rPr>
        <w:t xml:space="preserve"> </w:t>
      </w:r>
      <w:r w:rsidRPr="00585525">
        <w:t>We</w:t>
      </w:r>
      <w:r w:rsidRPr="00585525">
        <w:rPr>
          <w:spacing w:val="-2"/>
        </w:rPr>
        <w:t xml:space="preserve"> </w:t>
      </w:r>
      <w:r w:rsidRPr="00585525">
        <w:t>Gather</w:t>
      </w:r>
      <w:r w:rsidRPr="00585525">
        <w:rPr>
          <w:spacing w:val="-2"/>
        </w:rPr>
        <w:t xml:space="preserve"> </w:t>
      </w:r>
      <w:r w:rsidRPr="00585525">
        <w:t>at</w:t>
      </w:r>
      <w:r w:rsidRPr="00585525">
        <w:rPr>
          <w:spacing w:val="-2"/>
        </w:rPr>
        <w:t xml:space="preserve"> </w:t>
      </w:r>
      <w:r w:rsidRPr="00585525">
        <w:t>Your</w:t>
      </w:r>
      <w:r w:rsidRPr="00585525">
        <w:rPr>
          <w:spacing w:val="-2"/>
        </w:rPr>
        <w:t xml:space="preserve"> </w:t>
      </w:r>
      <w:r w:rsidRPr="00585525">
        <w:t>Table”</w:t>
      </w:r>
      <w:r w:rsidRPr="00585525">
        <w:rPr>
          <w:spacing w:val="-3"/>
        </w:rPr>
        <w:t xml:space="preserve"> </w:t>
      </w:r>
      <w:r w:rsidRPr="00585525">
        <w:t>(</w:t>
      </w:r>
      <w:r w:rsidRPr="008A1D73">
        <w:rPr>
          <w:i/>
        </w:rPr>
        <w:t>VU</w:t>
      </w:r>
      <w:r w:rsidRPr="00585525">
        <w:rPr>
          <w:spacing w:val="-1"/>
        </w:rPr>
        <w:t xml:space="preserve"> </w:t>
      </w:r>
      <w:r w:rsidRPr="00585525">
        <w:t>457)</w:t>
      </w:r>
    </w:p>
    <w:p w14:paraId="45D54A8F" w14:textId="77777777" w:rsidR="008E15A5" w:rsidRPr="00585525" w:rsidRDefault="008E15A5" w:rsidP="008A1D73">
      <w:pPr>
        <w:pStyle w:val="Heading2"/>
      </w:pPr>
      <w:r w:rsidRPr="00585525">
        <w:t>Sung</w:t>
      </w:r>
      <w:r w:rsidRPr="00A62B5D">
        <w:t xml:space="preserve"> </w:t>
      </w:r>
      <w:r w:rsidRPr="00585525">
        <w:t>Benediction</w:t>
      </w:r>
    </w:p>
    <w:p w14:paraId="229A218C" w14:textId="77777777" w:rsidR="008E15A5" w:rsidRPr="00C22CF9" w:rsidRDefault="008E15A5" w:rsidP="008E15A5">
      <w:r w:rsidRPr="00585525">
        <w:t>“God</w:t>
      </w:r>
      <w:r w:rsidRPr="00585525">
        <w:rPr>
          <w:spacing w:val="-2"/>
        </w:rPr>
        <w:t xml:space="preserve"> </w:t>
      </w:r>
      <w:r w:rsidRPr="00585525">
        <w:t>Bless</w:t>
      </w:r>
      <w:r w:rsidRPr="00585525">
        <w:rPr>
          <w:spacing w:val="-2"/>
        </w:rPr>
        <w:t xml:space="preserve"> </w:t>
      </w:r>
      <w:r w:rsidRPr="00585525">
        <w:t>to Us</w:t>
      </w:r>
      <w:r w:rsidRPr="00585525">
        <w:rPr>
          <w:spacing w:val="-2"/>
        </w:rPr>
        <w:t xml:space="preserve"> </w:t>
      </w:r>
      <w:r w:rsidRPr="00585525">
        <w:t>Our</w:t>
      </w:r>
      <w:r w:rsidRPr="00585525">
        <w:rPr>
          <w:spacing w:val="-1"/>
        </w:rPr>
        <w:t xml:space="preserve"> </w:t>
      </w:r>
      <w:r w:rsidRPr="00585525">
        <w:t>Bread”</w:t>
      </w:r>
      <w:r w:rsidRPr="00585525">
        <w:rPr>
          <w:spacing w:val="-2"/>
        </w:rPr>
        <w:t xml:space="preserve"> </w:t>
      </w:r>
      <w:r w:rsidRPr="00585525">
        <w:t>(Spanish</w:t>
      </w:r>
      <w:r w:rsidRPr="00585525">
        <w:rPr>
          <w:spacing w:val="-1"/>
        </w:rPr>
        <w:t xml:space="preserve"> </w:t>
      </w:r>
      <w:r w:rsidRPr="00585525">
        <w:t>and</w:t>
      </w:r>
      <w:r w:rsidRPr="00585525">
        <w:rPr>
          <w:spacing w:val="-2"/>
        </w:rPr>
        <w:t xml:space="preserve"> </w:t>
      </w:r>
      <w:r w:rsidRPr="00585525">
        <w:t>English)</w:t>
      </w:r>
      <w:r w:rsidRPr="00585525">
        <w:rPr>
          <w:spacing w:val="-2"/>
        </w:rPr>
        <w:t xml:space="preserve"> </w:t>
      </w:r>
      <w:r w:rsidRPr="00585525">
        <w:t>(</w:t>
      </w:r>
      <w:r w:rsidRPr="008A1D73">
        <w:rPr>
          <w:i/>
        </w:rPr>
        <w:t>MV</w:t>
      </w:r>
      <w:r w:rsidRPr="00585525">
        <w:rPr>
          <w:spacing w:val="-1"/>
        </w:rPr>
        <w:t xml:space="preserve"> </w:t>
      </w:r>
      <w:r w:rsidRPr="00585525">
        <w:t>193)</w:t>
      </w:r>
    </w:p>
    <w:p w14:paraId="0E05CA49" w14:textId="5E38793C" w:rsidR="008E15A5" w:rsidRPr="00585525" w:rsidRDefault="008E15A5" w:rsidP="008A1D73">
      <w:pPr>
        <w:pStyle w:val="Heading2"/>
      </w:pPr>
      <w:r w:rsidRPr="00585525">
        <w:t>Worship</w:t>
      </w:r>
      <w:r w:rsidRPr="00A62B5D">
        <w:t xml:space="preserve"> </w:t>
      </w:r>
      <w:r w:rsidRPr="00585525">
        <w:t>Follow-Up</w:t>
      </w:r>
      <w:r w:rsidRPr="00A62B5D">
        <w:t xml:space="preserve"> </w:t>
      </w:r>
      <w:r w:rsidRPr="00585525">
        <w:t>Activities</w:t>
      </w:r>
    </w:p>
    <w:p w14:paraId="0F2DFE81" w14:textId="75CA21CD" w:rsidR="008E15A5" w:rsidRPr="00585525" w:rsidRDefault="008E15A5" w:rsidP="008E15A5">
      <w:pPr>
        <w:pStyle w:val="ListParagraph"/>
        <w:numPr>
          <w:ilvl w:val="0"/>
          <w:numId w:val="7"/>
        </w:numPr>
      </w:pPr>
      <w:r w:rsidRPr="00585525">
        <w:t>Research poverty issues that affect your community (concerning children, youth at</w:t>
      </w:r>
      <w:r w:rsidR="008A1D73">
        <w:t xml:space="preserve"> </w:t>
      </w:r>
      <w:r w:rsidRPr="00C22CF9">
        <w:rPr>
          <w:spacing w:val="-54"/>
        </w:rPr>
        <w:t xml:space="preserve"> </w:t>
      </w:r>
      <w:r w:rsidR="008A1D73">
        <w:rPr>
          <w:spacing w:val="-54"/>
        </w:rPr>
        <w:t xml:space="preserve">    </w:t>
      </w:r>
      <w:r w:rsidRPr="00585525">
        <w:t>risk, the</w:t>
      </w:r>
      <w:r w:rsidRPr="00C22CF9">
        <w:rPr>
          <w:spacing w:val="-2"/>
        </w:rPr>
        <w:t xml:space="preserve"> </w:t>
      </w:r>
      <w:r w:rsidRPr="00585525">
        <w:t>elderly,</w:t>
      </w:r>
      <w:r w:rsidRPr="00C22CF9">
        <w:rPr>
          <w:spacing w:val="1"/>
        </w:rPr>
        <w:t xml:space="preserve"> </w:t>
      </w:r>
      <w:r w:rsidRPr="00585525">
        <w:t>single</w:t>
      </w:r>
      <w:r w:rsidRPr="00C22CF9">
        <w:rPr>
          <w:spacing w:val="-2"/>
        </w:rPr>
        <w:t xml:space="preserve"> </w:t>
      </w:r>
      <w:r w:rsidRPr="00585525">
        <w:t>parents,</w:t>
      </w:r>
      <w:r w:rsidRPr="00C22CF9">
        <w:rPr>
          <w:spacing w:val="1"/>
        </w:rPr>
        <w:t xml:space="preserve"> </w:t>
      </w:r>
      <w:r w:rsidRPr="00585525">
        <w:t>people</w:t>
      </w:r>
      <w:r w:rsidRPr="00C22CF9">
        <w:rPr>
          <w:spacing w:val="-2"/>
        </w:rPr>
        <w:t xml:space="preserve"> </w:t>
      </w:r>
      <w:r w:rsidRPr="00585525">
        <w:t>with</w:t>
      </w:r>
      <w:r w:rsidRPr="00C22CF9">
        <w:rPr>
          <w:spacing w:val="-1"/>
        </w:rPr>
        <w:t xml:space="preserve"> </w:t>
      </w:r>
      <w:r w:rsidRPr="00585525">
        <w:t>disabilities).</w:t>
      </w:r>
    </w:p>
    <w:p w14:paraId="7289663D" w14:textId="7BBEA098" w:rsidR="008E15A5" w:rsidRPr="00585525" w:rsidRDefault="008E15A5" w:rsidP="008E15A5">
      <w:pPr>
        <w:pStyle w:val="ListParagraph"/>
        <w:numPr>
          <w:ilvl w:val="0"/>
          <w:numId w:val="7"/>
        </w:numPr>
      </w:pPr>
      <w:r w:rsidRPr="00585525">
        <w:t xml:space="preserve">Learn about food waste at home, at school, at hospital, and work places, </w:t>
      </w:r>
      <w:r w:rsidR="008A1D73">
        <w:t xml:space="preserve">locally and </w:t>
      </w:r>
      <w:r w:rsidRPr="00585525">
        <w:t>globally.</w:t>
      </w:r>
    </w:p>
    <w:p w14:paraId="1C242806" w14:textId="77777777" w:rsidR="008E15A5" w:rsidRPr="00585525" w:rsidRDefault="008E15A5" w:rsidP="008E15A5">
      <w:pPr>
        <w:pStyle w:val="ListParagraph"/>
        <w:numPr>
          <w:ilvl w:val="0"/>
          <w:numId w:val="7"/>
        </w:numPr>
      </w:pPr>
      <w:r w:rsidRPr="00585525">
        <w:t>Learn</w:t>
      </w:r>
      <w:r w:rsidRPr="002F6546">
        <w:rPr>
          <w:spacing w:val="-2"/>
        </w:rPr>
        <w:t xml:space="preserve"> </w:t>
      </w:r>
      <w:r w:rsidRPr="00585525">
        <w:t>about</w:t>
      </w:r>
      <w:r w:rsidRPr="002F6546">
        <w:rPr>
          <w:spacing w:val="-4"/>
        </w:rPr>
        <w:t xml:space="preserve"> </w:t>
      </w:r>
      <w:r w:rsidRPr="00585525">
        <w:t>food</w:t>
      </w:r>
      <w:r w:rsidRPr="002F6546">
        <w:rPr>
          <w:spacing w:val="-3"/>
        </w:rPr>
        <w:t xml:space="preserve"> </w:t>
      </w:r>
      <w:r w:rsidRPr="00585525">
        <w:t>sovereignty,</w:t>
      </w:r>
      <w:r w:rsidRPr="002F6546">
        <w:rPr>
          <w:spacing w:val="-5"/>
        </w:rPr>
        <w:t xml:space="preserve"> </w:t>
      </w:r>
      <w:r w:rsidRPr="00585525">
        <w:t>growing</w:t>
      </w:r>
      <w:r w:rsidRPr="002F6546">
        <w:rPr>
          <w:spacing w:val="-2"/>
        </w:rPr>
        <w:t xml:space="preserve"> </w:t>
      </w:r>
      <w:r w:rsidRPr="00585525">
        <w:t>food</w:t>
      </w:r>
      <w:r w:rsidRPr="002F6546">
        <w:rPr>
          <w:spacing w:val="-5"/>
        </w:rPr>
        <w:t xml:space="preserve"> </w:t>
      </w:r>
      <w:r w:rsidRPr="00585525">
        <w:t>locally,</w:t>
      </w:r>
      <w:r w:rsidRPr="002F6546">
        <w:rPr>
          <w:spacing w:val="-1"/>
        </w:rPr>
        <w:t xml:space="preserve"> </w:t>
      </w:r>
      <w:r w:rsidRPr="00585525">
        <w:t>and</w:t>
      </w:r>
      <w:r w:rsidRPr="002F6546">
        <w:rPr>
          <w:spacing w:val="-4"/>
        </w:rPr>
        <w:t xml:space="preserve"> </w:t>
      </w:r>
      <w:r w:rsidRPr="00585525">
        <w:t>consuming</w:t>
      </w:r>
      <w:r w:rsidRPr="002F6546">
        <w:rPr>
          <w:spacing w:val="-2"/>
        </w:rPr>
        <w:t xml:space="preserve"> </w:t>
      </w:r>
      <w:r w:rsidRPr="00585525">
        <w:t>local</w:t>
      </w:r>
      <w:r w:rsidRPr="002F6546">
        <w:rPr>
          <w:spacing w:val="-2"/>
        </w:rPr>
        <w:t xml:space="preserve"> </w:t>
      </w:r>
      <w:r w:rsidRPr="00585525">
        <w:t>food.</w:t>
      </w:r>
    </w:p>
    <w:p w14:paraId="32203D61" w14:textId="77777777" w:rsidR="008E15A5" w:rsidRPr="00585525" w:rsidRDefault="008E15A5" w:rsidP="008E15A5">
      <w:pPr>
        <w:pStyle w:val="ListParagraph"/>
        <w:numPr>
          <w:ilvl w:val="0"/>
          <w:numId w:val="7"/>
        </w:numPr>
      </w:pPr>
      <w:r w:rsidRPr="00585525">
        <w:t>These learning events could be fundraising events, e.g., selling food, locally</w:t>
      </w:r>
      <w:r w:rsidRPr="002F6546">
        <w:t xml:space="preserve"> </w:t>
      </w:r>
      <w:r w:rsidRPr="00585525">
        <w:t>produced</w:t>
      </w:r>
      <w:r w:rsidRPr="002F6546">
        <w:t xml:space="preserve"> </w:t>
      </w:r>
      <w:r w:rsidRPr="00585525">
        <w:t>and</w:t>
      </w:r>
      <w:r w:rsidRPr="002F6546">
        <w:t xml:space="preserve"> </w:t>
      </w:r>
      <w:r w:rsidRPr="00585525">
        <w:t>prepared.</w:t>
      </w:r>
    </w:p>
    <w:p w14:paraId="19DF8BDB" w14:textId="380C61CC" w:rsidR="008E15A5" w:rsidRPr="00585525" w:rsidRDefault="008E15A5" w:rsidP="008E15A5">
      <w:pPr>
        <w:pStyle w:val="ListParagraph"/>
        <w:numPr>
          <w:ilvl w:val="0"/>
          <w:numId w:val="7"/>
        </w:numPr>
      </w:pPr>
      <w:r w:rsidRPr="00585525">
        <w:t>Think about fundraising opportunities using food as a teaser, e.g., donation</w:t>
      </w:r>
      <w:r w:rsidRPr="002F6546">
        <w:t xml:space="preserve"> </w:t>
      </w:r>
      <w:r w:rsidRPr="00585525">
        <w:t>invitations for kitchen improvements, replacing or fixing cooking</w:t>
      </w:r>
      <w:r w:rsidR="000D6B7A">
        <w:t>-</w:t>
      </w:r>
      <w:r w:rsidRPr="00585525">
        <w:t>related</w:t>
      </w:r>
      <w:r w:rsidRPr="002F6546">
        <w:t xml:space="preserve"> </w:t>
      </w:r>
      <w:r w:rsidRPr="00585525">
        <w:t>materials.</w:t>
      </w:r>
    </w:p>
    <w:p w14:paraId="30050D54" w14:textId="77777777" w:rsidR="008E15A5" w:rsidRPr="00585525" w:rsidRDefault="008E15A5" w:rsidP="008E15A5">
      <w:pPr>
        <w:pStyle w:val="ListParagraph"/>
        <w:numPr>
          <w:ilvl w:val="0"/>
          <w:numId w:val="7"/>
        </w:numPr>
      </w:pPr>
      <w:r w:rsidRPr="00585525">
        <w:t>Invite</w:t>
      </w:r>
      <w:r w:rsidRPr="00C22CF9">
        <w:rPr>
          <w:spacing w:val="-2"/>
        </w:rPr>
        <w:t xml:space="preserve"> </w:t>
      </w:r>
      <w:r w:rsidRPr="00585525">
        <w:t>someone</w:t>
      </w:r>
      <w:r w:rsidRPr="00C22CF9">
        <w:rPr>
          <w:spacing w:val="-3"/>
        </w:rPr>
        <w:t xml:space="preserve"> </w:t>
      </w:r>
      <w:r w:rsidRPr="00585525">
        <w:t>new</w:t>
      </w:r>
      <w:r w:rsidRPr="00C22CF9">
        <w:rPr>
          <w:spacing w:val="-2"/>
        </w:rPr>
        <w:t xml:space="preserve"> </w:t>
      </w:r>
      <w:r w:rsidRPr="00585525">
        <w:t>or</w:t>
      </w:r>
      <w:r w:rsidRPr="00C22CF9">
        <w:rPr>
          <w:spacing w:val="-1"/>
        </w:rPr>
        <w:t xml:space="preserve"> </w:t>
      </w:r>
      <w:r w:rsidRPr="00585525">
        <w:t>lonely</w:t>
      </w:r>
      <w:r w:rsidRPr="00C22CF9">
        <w:rPr>
          <w:spacing w:val="-2"/>
        </w:rPr>
        <w:t xml:space="preserve"> </w:t>
      </w:r>
      <w:r w:rsidRPr="00585525">
        <w:t>to a</w:t>
      </w:r>
      <w:r w:rsidRPr="00C22CF9">
        <w:rPr>
          <w:spacing w:val="-4"/>
        </w:rPr>
        <w:t xml:space="preserve"> </w:t>
      </w:r>
      <w:r w:rsidRPr="00585525">
        <w:t>meal</w:t>
      </w:r>
      <w:r w:rsidRPr="00C22CF9">
        <w:rPr>
          <w:spacing w:val="1"/>
        </w:rPr>
        <w:t xml:space="preserve"> </w:t>
      </w:r>
      <w:r w:rsidRPr="00585525">
        <w:t>at</w:t>
      </w:r>
      <w:r w:rsidRPr="00C22CF9">
        <w:rPr>
          <w:spacing w:val="-3"/>
        </w:rPr>
        <w:t xml:space="preserve"> </w:t>
      </w:r>
      <w:r w:rsidRPr="00585525">
        <w:t>your</w:t>
      </w:r>
      <w:r w:rsidRPr="00C22CF9">
        <w:rPr>
          <w:spacing w:val="-1"/>
        </w:rPr>
        <w:t xml:space="preserve"> </w:t>
      </w:r>
      <w:r w:rsidRPr="00585525">
        <w:t>home.</w:t>
      </w:r>
    </w:p>
    <w:p w14:paraId="4CDD0EE8" w14:textId="3C240F55" w:rsidR="008E15A5" w:rsidRDefault="008E15A5" w:rsidP="008E15A5">
      <w:pPr>
        <w:pStyle w:val="ListParagraph"/>
        <w:numPr>
          <w:ilvl w:val="0"/>
          <w:numId w:val="7"/>
        </w:numPr>
      </w:pPr>
      <w:r w:rsidRPr="00585525">
        <w:t>Practice meal sharing (more than communion), which can be a regular part of the</w:t>
      </w:r>
      <w:r w:rsidRPr="002F6546">
        <w:t xml:space="preserve"> </w:t>
      </w:r>
      <w:r w:rsidRPr="00585525">
        <w:t>church</w:t>
      </w:r>
      <w:r w:rsidRPr="002F6546">
        <w:t xml:space="preserve"> </w:t>
      </w:r>
      <w:r w:rsidRPr="00585525">
        <w:t>life,</w:t>
      </w:r>
      <w:r w:rsidRPr="002F6546">
        <w:t xml:space="preserve"> </w:t>
      </w:r>
      <w:r w:rsidRPr="00585525">
        <w:t>one</w:t>
      </w:r>
      <w:r w:rsidRPr="002F6546">
        <w:t xml:space="preserve"> </w:t>
      </w:r>
      <w:r w:rsidRPr="00585525">
        <w:t>of</w:t>
      </w:r>
      <w:r w:rsidRPr="002F6546">
        <w:t xml:space="preserve"> </w:t>
      </w:r>
      <w:r w:rsidRPr="00585525">
        <w:t>the</w:t>
      </w:r>
      <w:r w:rsidRPr="002F6546">
        <w:t xml:space="preserve"> </w:t>
      </w:r>
      <w:r w:rsidRPr="00585525">
        <w:t>most</w:t>
      </w:r>
      <w:r w:rsidRPr="002F6546">
        <w:t xml:space="preserve"> </w:t>
      </w:r>
      <w:r w:rsidRPr="00585525">
        <w:t>powerful</w:t>
      </w:r>
      <w:r w:rsidRPr="002F6546">
        <w:t xml:space="preserve"> </w:t>
      </w:r>
      <w:r w:rsidRPr="00585525">
        <w:t>ways</w:t>
      </w:r>
      <w:r w:rsidRPr="002F6546">
        <w:t xml:space="preserve"> </w:t>
      </w:r>
      <w:r w:rsidRPr="00585525">
        <w:t>to</w:t>
      </w:r>
      <w:r w:rsidRPr="002F6546">
        <w:t xml:space="preserve"> </w:t>
      </w:r>
      <w:r w:rsidRPr="00585525">
        <w:t>offer</w:t>
      </w:r>
      <w:r w:rsidRPr="002F6546">
        <w:t xml:space="preserve"> </w:t>
      </w:r>
      <w:r w:rsidRPr="00585525">
        <w:t>gratitude.</w:t>
      </w:r>
    </w:p>
    <w:p w14:paraId="258A5995" w14:textId="501F4451" w:rsidR="2168F28E" w:rsidRDefault="2168F28E" w:rsidP="2168F28E">
      <w:pPr>
        <w:spacing w:after="160" w:line="257" w:lineRule="auto"/>
        <w:rPr>
          <w:rFonts w:eastAsia="Calibri" w:cs="Calibri"/>
          <w:sz w:val="22"/>
          <w:szCs w:val="22"/>
        </w:rPr>
        <w:sectPr w:rsidR="2168F28E" w:rsidSect="00BE5C3F">
          <w:headerReference w:type="default" r:id="rId10"/>
          <w:footerReference w:type="default" r:id="rId11"/>
          <w:pgSz w:w="12240" w:h="15840"/>
          <w:pgMar w:top="1440" w:right="1440" w:bottom="1440" w:left="1440" w:header="720" w:footer="720" w:gutter="0"/>
          <w:cols w:space="720"/>
          <w:titlePg/>
          <w:docGrid w:linePitch="360"/>
        </w:sectPr>
      </w:pPr>
      <w:bookmarkStart w:id="6" w:name="Sermon_for_Sunday_3:_Enough"/>
      <w:bookmarkEnd w:id="6"/>
    </w:p>
    <w:p w14:paraId="3D9AF3A8" w14:textId="0F328EB2" w:rsidR="008E15A5" w:rsidRPr="00572CB5" w:rsidRDefault="008E15A5" w:rsidP="0059266A">
      <w:pPr>
        <w:pStyle w:val="Heading2"/>
      </w:pPr>
      <w:bookmarkStart w:id="7" w:name="_Sunday_3_Children’s"/>
      <w:bookmarkStart w:id="8" w:name="_Toc75970180"/>
      <w:bookmarkEnd w:id="7"/>
      <w:r>
        <w:lastRenderedPageBreak/>
        <w:t>Children’s Program</w:t>
      </w:r>
      <w:bookmarkEnd w:id="8"/>
      <w:r w:rsidR="0059266A">
        <w:t xml:space="preserve">: </w:t>
      </w:r>
      <w:bookmarkStart w:id="9" w:name="_Toc75970181"/>
      <w:r>
        <w:t>Food and the Power of Sharing</w:t>
      </w:r>
      <w:bookmarkEnd w:id="9"/>
    </w:p>
    <w:p w14:paraId="7C824554" w14:textId="77777777" w:rsidR="008E15A5" w:rsidRPr="0059266A" w:rsidRDefault="008E15A5" w:rsidP="0059266A">
      <w:pPr>
        <w:pStyle w:val="Heading3"/>
      </w:pPr>
      <w:r w:rsidRPr="0059266A">
        <w:t>Preparation</w:t>
      </w:r>
    </w:p>
    <w:p w14:paraId="2CAA9B6E" w14:textId="77777777" w:rsidR="008E15A5" w:rsidRPr="002625C4" w:rsidRDefault="008E15A5" w:rsidP="008E15A5">
      <w:r w:rsidRPr="00585525">
        <w:t>Teachers and a v</w:t>
      </w:r>
      <w:r>
        <w:t>ol</w:t>
      </w:r>
      <w:r w:rsidRPr="00585525">
        <w:t>unteer (who is good at storytelling) prepare rice crackers and bowls</w:t>
      </w:r>
      <w:r w:rsidRPr="002625C4">
        <w:t xml:space="preserve"> </w:t>
      </w:r>
      <w:r w:rsidRPr="00585525">
        <w:t>(one bowl per child). A bread machine is prepared and turned on ahead of time to create</w:t>
      </w:r>
      <w:r w:rsidRPr="002625C4">
        <w:t xml:space="preserve"> </w:t>
      </w:r>
      <w:r w:rsidRPr="00585525">
        <w:t xml:space="preserve">the smell of </w:t>
      </w:r>
      <w:r w:rsidRPr="002625C4">
        <w:t>baking bread as the children enter the children’s room. The idea is to evoke the sense of food.</w:t>
      </w:r>
    </w:p>
    <w:p w14:paraId="2819A4CD" w14:textId="77777777" w:rsidR="008E15A5" w:rsidRPr="00585525" w:rsidRDefault="008E15A5" w:rsidP="0059266A">
      <w:pPr>
        <w:pStyle w:val="Heading3"/>
      </w:pPr>
      <w:r w:rsidRPr="00585525">
        <w:t>Opening</w:t>
      </w:r>
    </w:p>
    <w:p w14:paraId="7AD41E24" w14:textId="77777777" w:rsidR="008E15A5" w:rsidRPr="002625C4" w:rsidRDefault="008E15A5" w:rsidP="008E15A5">
      <w:r w:rsidRPr="00585525">
        <w:t>Welcome the children and check in, asking each child about their week. Introduce new</w:t>
      </w:r>
      <w:r w:rsidRPr="002625C4">
        <w:t xml:space="preserve"> </w:t>
      </w:r>
      <w:r w:rsidRPr="00585525">
        <w:t>friends. Then</w:t>
      </w:r>
      <w:r w:rsidRPr="002625C4">
        <w:t xml:space="preserve"> </w:t>
      </w:r>
      <w:r w:rsidRPr="00585525">
        <w:t>offer</w:t>
      </w:r>
      <w:r w:rsidRPr="002625C4">
        <w:t xml:space="preserve"> </w:t>
      </w:r>
      <w:r w:rsidRPr="00585525">
        <w:t>a</w:t>
      </w:r>
      <w:r w:rsidRPr="002625C4">
        <w:t xml:space="preserve"> </w:t>
      </w:r>
      <w:r w:rsidRPr="00585525">
        <w:t>prayer,</w:t>
      </w:r>
      <w:r w:rsidRPr="002625C4">
        <w:t xml:space="preserve"> </w:t>
      </w:r>
      <w:r w:rsidRPr="00585525">
        <w:t>such</w:t>
      </w:r>
      <w:r w:rsidRPr="002625C4">
        <w:t xml:space="preserve"> </w:t>
      </w:r>
      <w:r w:rsidRPr="00585525">
        <w:t>as:</w:t>
      </w:r>
    </w:p>
    <w:p w14:paraId="36954AD5" w14:textId="77777777" w:rsidR="008E15A5" w:rsidRPr="002625C4" w:rsidRDefault="008E15A5" w:rsidP="008E15A5">
      <w:r w:rsidRPr="002625C4">
        <w:t>Let us give thanks to God before we begin our learning today.</w:t>
      </w:r>
      <w:r w:rsidRPr="002625C4">
        <w:br/>
        <w:t>God of food, thank you for feeding us each day with daily food.</w:t>
      </w:r>
      <w:r w:rsidRPr="002625C4">
        <w:br/>
        <w:t>Help us learn about offering through sharing food and sharing stories.</w:t>
      </w:r>
      <w:r w:rsidRPr="002625C4">
        <w:br/>
        <w:t xml:space="preserve">We pray this in the name of Jesus. </w:t>
      </w:r>
      <w:r w:rsidRPr="002625C4">
        <w:rPr>
          <w:b/>
        </w:rPr>
        <w:t>Amen.</w:t>
      </w:r>
    </w:p>
    <w:p w14:paraId="18649BAF" w14:textId="77777777" w:rsidR="008E15A5" w:rsidRPr="00643DB3" w:rsidRDefault="008E15A5" w:rsidP="0059266A">
      <w:pPr>
        <w:pStyle w:val="Heading3"/>
      </w:pPr>
      <w:r w:rsidRPr="00643DB3">
        <w:t>Introduction to Activity</w:t>
      </w:r>
    </w:p>
    <w:p w14:paraId="66B534EE" w14:textId="77777777" w:rsidR="008E15A5" w:rsidRPr="00572CB5" w:rsidRDefault="008E15A5" w:rsidP="008E15A5">
      <w:r w:rsidRPr="00585525">
        <w:t xml:space="preserve">Ask the children: Do you smell something? Do you feel hungry? </w:t>
      </w:r>
      <w:r w:rsidRPr="0059266A">
        <w:rPr>
          <w:i/>
        </w:rPr>
        <w:t>(P</w:t>
      </w:r>
      <w:r w:rsidRPr="00643DB3">
        <w:rPr>
          <w:i/>
        </w:rPr>
        <w:t>ause and engage with the children’s responses.</w:t>
      </w:r>
      <w:r w:rsidRPr="0059266A">
        <w:rPr>
          <w:i/>
        </w:rPr>
        <w:t>)</w:t>
      </w:r>
    </w:p>
    <w:p w14:paraId="50BC7CAE" w14:textId="77777777" w:rsidR="008E15A5" w:rsidRPr="00585525" w:rsidRDefault="008E15A5" w:rsidP="0059266A">
      <w:pPr>
        <w:pStyle w:val="Heading3"/>
      </w:pPr>
      <w:r w:rsidRPr="00585525">
        <w:t>Engaging</w:t>
      </w:r>
      <w:r w:rsidRPr="00572CB5">
        <w:t xml:space="preserve"> </w:t>
      </w:r>
      <w:r w:rsidRPr="00585525">
        <w:t>Activity</w:t>
      </w:r>
    </w:p>
    <w:p w14:paraId="6A080077" w14:textId="77777777" w:rsidR="008E15A5" w:rsidRPr="00585525" w:rsidRDefault="008E15A5" w:rsidP="008E15A5">
      <w:r w:rsidRPr="00585525">
        <w:t>Today,</w:t>
      </w:r>
      <w:r w:rsidRPr="00572CB5">
        <w:t xml:space="preserve"> </w:t>
      </w:r>
      <w:r w:rsidRPr="00585525">
        <w:t>the</w:t>
      </w:r>
      <w:r w:rsidRPr="00572CB5">
        <w:t xml:space="preserve"> </w:t>
      </w:r>
      <w:r w:rsidRPr="00585525">
        <w:t>children</w:t>
      </w:r>
      <w:r w:rsidRPr="00572CB5">
        <w:t xml:space="preserve"> </w:t>
      </w:r>
      <w:r w:rsidRPr="00585525">
        <w:t>will</w:t>
      </w:r>
      <w:r w:rsidRPr="00572CB5">
        <w:t xml:space="preserve"> </w:t>
      </w:r>
      <w:r w:rsidRPr="00585525">
        <w:t>explore</w:t>
      </w:r>
      <w:r w:rsidRPr="00572CB5">
        <w:t xml:space="preserve"> </w:t>
      </w:r>
      <w:r w:rsidRPr="00585525">
        <w:t>the</w:t>
      </w:r>
      <w:r w:rsidRPr="00572CB5">
        <w:t xml:space="preserve"> </w:t>
      </w:r>
      <w:r w:rsidRPr="00585525">
        <w:t>story</w:t>
      </w:r>
      <w:r w:rsidRPr="00572CB5">
        <w:t xml:space="preserve"> </w:t>
      </w:r>
      <w:r w:rsidRPr="00585525">
        <w:t>of</w:t>
      </w:r>
      <w:r w:rsidRPr="00572CB5">
        <w:t xml:space="preserve"> </w:t>
      </w:r>
      <w:r w:rsidRPr="00585525">
        <w:t>the</w:t>
      </w:r>
      <w:r w:rsidRPr="00572CB5">
        <w:t xml:space="preserve"> </w:t>
      </w:r>
      <w:r w:rsidRPr="00585525">
        <w:t>five</w:t>
      </w:r>
      <w:r w:rsidRPr="00572CB5">
        <w:t xml:space="preserve"> </w:t>
      </w:r>
      <w:r w:rsidRPr="00585525">
        <w:t>loaves</w:t>
      </w:r>
      <w:r w:rsidRPr="00572CB5">
        <w:t xml:space="preserve"> </w:t>
      </w:r>
      <w:r w:rsidRPr="00585525">
        <w:t>and</w:t>
      </w:r>
      <w:r w:rsidRPr="00572CB5">
        <w:t xml:space="preserve"> </w:t>
      </w:r>
      <w:r w:rsidRPr="00585525">
        <w:t>two</w:t>
      </w:r>
      <w:r w:rsidRPr="00572CB5">
        <w:t xml:space="preserve"> </w:t>
      </w:r>
      <w:r w:rsidRPr="00585525">
        <w:t>fishes</w:t>
      </w:r>
      <w:r w:rsidRPr="00572CB5">
        <w:t xml:space="preserve"> </w:t>
      </w:r>
      <w:r w:rsidRPr="00585525">
        <w:t>(Mark</w:t>
      </w:r>
      <w:r w:rsidRPr="00572CB5">
        <w:t xml:space="preserve"> </w:t>
      </w:r>
      <w:r w:rsidRPr="00585525">
        <w:t>6:30–44).</w:t>
      </w:r>
    </w:p>
    <w:p w14:paraId="5006CC97" w14:textId="77777777" w:rsidR="008E15A5" w:rsidRPr="00572CB5" w:rsidRDefault="008E15A5" w:rsidP="008E15A5">
      <w:r w:rsidRPr="00585525">
        <w:t>Everyone sits on a chair in a circle. First a teacher or volunteer reads the story. Since it is a</w:t>
      </w:r>
      <w:r w:rsidRPr="00572CB5">
        <w:t xml:space="preserve"> </w:t>
      </w:r>
      <w:r w:rsidRPr="00585525">
        <w:t>well-known story, some of the children may have heard it already and have formed</w:t>
      </w:r>
      <w:r w:rsidRPr="00572CB5">
        <w:t xml:space="preserve"> </w:t>
      </w:r>
      <w:r w:rsidRPr="00585525">
        <w:t>pictures</w:t>
      </w:r>
      <w:r w:rsidRPr="00572CB5">
        <w:t xml:space="preserve"> </w:t>
      </w:r>
      <w:r w:rsidRPr="00585525">
        <w:t>inside</w:t>
      </w:r>
      <w:r w:rsidRPr="00572CB5">
        <w:t xml:space="preserve"> </w:t>
      </w:r>
      <w:r w:rsidRPr="00585525">
        <w:t>their</w:t>
      </w:r>
      <w:r w:rsidRPr="00572CB5">
        <w:t xml:space="preserve"> </w:t>
      </w:r>
      <w:r w:rsidRPr="00585525">
        <w:t>heads.</w:t>
      </w:r>
    </w:p>
    <w:p w14:paraId="2FE3A442" w14:textId="24A033AC" w:rsidR="008E15A5" w:rsidRDefault="008E15A5" w:rsidP="008E15A5">
      <w:r w:rsidRPr="00585525">
        <w:t>Next, the children are invited to tell the story by themselves. They tell the story in a kind</w:t>
      </w:r>
      <w:r w:rsidRPr="00572CB5">
        <w:t xml:space="preserve"> </w:t>
      </w:r>
      <w:r w:rsidRPr="00585525">
        <w:t>of relay format with each child composing a sentence for the story and the next piggy-backing their sentence onto the one before. As each child has a turn, the story unfolds.</w:t>
      </w:r>
      <w:r w:rsidRPr="00572CB5">
        <w:t xml:space="preserve"> </w:t>
      </w:r>
      <w:r w:rsidRPr="00585525">
        <w:t>Teachers should not be too worried about accuracy. Allow the children to use their</w:t>
      </w:r>
      <w:r w:rsidRPr="00572CB5">
        <w:t xml:space="preserve"> </w:t>
      </w:r>
      <w:r w:rsidRPr="00585525">
        <w:t>imaginations and the freedom to remember the story as they wish. For example, one can</w:t>
      </w:r>
      <w:r w:rsidRPr="00572CB5">
        <w:t xml:space="preserve"> </w:t>
      </w:r>
      <w:r w:rsidRPr="00585525">
        <w:t>begin with the sentence “One day, Jesus and his disciples went to a boat.” “They got in the</w:t>
      </w:r>
      <w:r w:rsidRPr="00572CB5">
        <w:t xml:space="preserve"> </w:t>
      </w:r>
      <w:r w:rsidRPr="00585525">
        <w:t>boat</w:t>
      </w:r>
      <w:r w:rsidRPr="00572CB5">
        <w:t xml:space="preserve"> </w:t>
      </w:r>
      <w:r w:rsidRPr="00585525">
        <w:t>and</w:t>
      </w:r>
      <w:r w:rsidRPr="00572CB5">
        <w:t xml:space="preserve"> </w:t>
      </w:r>
      <w:r w:rsidRPr="00585525">
        <w:t>the</w:t>
      </w:r>
      <w:r w:rsidRPr="00572CB5">
        <w:t xml:space="preserve"> </w:t>
      </w:r>
      <w:r w:rsidRPr="00585525">
        <w:t>boat</w:t>
      </w:r>
      <w:r w:rsidRPr="00572CB5">
        <w:t xml:space="preserve"> </w:t>
      </w:r>
      <w:r w:rsidRPr="00585525">
        <w:t>felt</w:t>
      </w:r>
      <w:r w:rsidRPr="00572CB5">
        <w:t xml:space="preserve"> </w:t>
      </w:r>
      <w:r w:rsidRPr="00585525">
        <w:t>a</w:t>
      </w:r>
      <w:r w:rsidRPr="00572CB5">
        <w:t xml:space="preserve"> </w:t>
      </w:r>
      <w:r w:rsidRPr="00585525">
        <w:t>bit</w:t>
      </w:r>
      <w:r w:rsidRPr="00572CB5">
        <w:t xml:space="preserve"> </w:t>
      </w:r>
      <w:r w:rsidRPr="00585525">
        <w:t>wobbly.”</w:t>
      </w:r>
      <w:r w:rsidRPr="00572CB5">
        <w:t xml:space="preserve"> </w:t>
      </w:r>
      <w:r w:rsidRPr="00585525">
        <w:t>“They</w:t>
      </w:r>
      <w:r w:rsidRPr="00572CB5">
        <w:t xml:space="preserve"> </w:t>
      </w:r>
      <w:r w:rsidRPr="00585525">
        <w:t>paddled;</w:t>
      </w:r>
      <w:r w:rsidRPr="00572CB5">
        <w:t xml:space="preserve"> </w:t>
      </w:r>
      <w:r w:rsidRPr="00585525">
        <w:t>it</w:t>
      </w:r>
      <w:r w:rsidRPr="00572CB5">
        <w:t xml:space="preserve"> </w:t>
      </w:r>
      <w:r w:rsidRPr="00585525">
        <w:t>was</w:t>
      </w:r>
      <w:r w:rsidRPr="00572CB5">
        <w:t xml:space="preserve"> </w:t>
      </w:r>
      <w:r w:rsidRPr="00585525">
        <w:t>hard</w:t>
      </w:r>
      <w:r w:rsidRPr="00572CB5">
        <w:t xml:space="preserve"> </w:t>
      </w:r>
      <w:r w:rsidRPr="00585525">
        <w:t>work.”</w:t>
      </w:r>
      <w:r w:rsidRPr="00572CB5">
        <w:t xml:space="preserve"> </w:t>
      </w:r>
      <w:r w:rsidRPr="00585525">
        <w:t>“When</w:t>
      </w:r>
      <w:r w:rsidRPr="00572CB5">
        <w:t xml:space="preserve"> </w:t>
      </w:r>
      <w:r w:rsidRPr="00585525">
        <w:t>they</w:t>
      </w:r>
      <w:r w:rsidRPr="00572CB5">
        <w:t xml:space="preserve"> </w:t>
      </w:r>
      <w:r w:rsidRPr="00585525">
        <w:t>arrived</w:t>
      </w:r>
      <w:r w:rsidRPr="00572CB5">
        <w:t xml:space="preserve"> </w:t>
      </w:r>
      <w:r w:rsidRPr="00585525">
        <w:t>at the other side, people were waiting for them.” “They told Jesus to teach them.” “</w:t>
      </w:r>
      <w:proofErr w:type="gramStart"/>
      <w:r w:rsidRPr="00585525">
        <w:t>So</w:t>
      </w:r>
      <w:proofErr w:type="gramEnd"/>
      <w:r w:rsidRPr="00585525">
        <w:t xml:space="preserve"> he</w:t>
      </w:r>
      <w:r w:rsidRPr="00572CB5">
        <w:t xml:space="preserve"> </w:t>
      </w:r>
      <w:r w:rsidRPr="00585525">
        <w:t>did.” “Jesus taught many things for many hours</w:t>
      </w:r>
      <w:r>
        <w:t>.</w:t>
      </w:r>
      <w:r w:rsidRPr="00585525">
        <w:t>” “They all became tired and hungry.”</w:t>
      </w:r>
      <w:r w:rsidRPr="00572CB5">
        <w:t xml:space="preserve"> </w:t>
      </w:r>
      <w:r w:rsidRPr="00585525">
        <w:t>“Jesus told disciples to feed them</w:t>
      </w:r>
      <w:r>
        <w:t>.</w:t>
      </w:r>
      <w:r w:rsidRPr="00585525">
        <w:t>” “Disciples knew that they only had two fishes and five</w:t>
      </w:r>
      <w:r w:rsidRPr="00572CB5">
        <w:t xml:space="preserve"> </w:t>
      </w:r>
      <w:r w:rsidRPr="00585525">
        <w:t>loaves.” “</w:t>
      </w:r>
      <w:r w:rsidR="00BE5C3F">
        <w:t>A</w:t>
      </w:r>
      <w:r w:rsidRPr="00585525">
        <w:t>s they shared the food, it never ran out; there was a lot left over.” “The</w:t>
      </w:r>
      <w:r w:rsidRPr="00572CB5">
        <w:t xml:space="preserve"> </w:t>
      </w:r>
      <w:r w:rsidRPr="00585525">
        <w:t>miracle</w:t>
      </w:r>
      <w:r w:rsidRPr="00572CB5">
        <w:t xml:space="preserve"> </w:t>
      </w:r>
      <w:r w:rsidRPr="00585525">
        <w:t>happened.”</w:t>
      </w:r>
    </w:p>
    <w:p w14:paraId="41A48A6B" w14:textId="77777777" w:rsidR="00BE5C3F" w:rsidRDefault="008E15A5" w:rsidP="008E15A5">
      <w:r w:rsidRPr="00585525">
        <w:t>It is hard to predict what the end of the children’s story might be. The story may take</w:t>
      </w:r>
      <w:r w:rsidRPr="00572CB5">
        <w:t xml:space="preserve"> </w:t>
      </w:r>
      <w:r w:rsidRPr="00585525">
        <w:t>unexpected twists and turns. It may even end differently from the story in the Bible. This</w:t>
      </w:r>
      <w:r w:rsidRPr="00572CB5">
        <w:t xml:space="preserve"> </w:t>
      </w:r>
      <w:r w:rsidRPr="00585525">
        <w:t xml:space="preserve">is okay—there is no wrong ending. Teachers must learn to trust the Spirit. </w:t>
      </w:r>
    </w:p>
    <w:p w14:paraId="4B2144ED" w14:textId="1917D073" w:rsidR="008E15A5" w:rsidRPr="00572CB5" w:rsidRDefault="008E15A5" w:rsidP="008E15A5">
      <w:r w:rsidRPr="00585525">
        <w:lastRenderedPageBreak/>
        <w:t>The teacher</w:t>
      </w:r>
      <w:r w:rsidRPr="00572CB5">
        <w:t xml:space="preserve"> </w:t>
      </w:r>
      <w:r w:rsidRPr="00585525">
        <w:t>might try to direct the story with questions, but should not control it. The teacher might</w:t>
      </w:r>
      <w:r w:rsidRPr="00572CB5">
        <w:t xml:space="preserve"> </w:t>
      </w:r>
      <w:r w:rsidRPr="00585525">
        <w:t>also want to explore the story by asking questions about things that are not in the Bible</w:t>
      </w:r>
      <w:r w:rsidRPr="00572CB5">
        <w:t xml:space="preserve"> </w:t>
      </w:r>
      <w:r w:rsidRPr="00585525">
        <w:t>story such as, “What was the weather like when they got in the boat?” or “What were</w:t>
      </w:r>
      <w:r w:rsidRPr="00572CB5">
        <w:t xml:space="preserve"> </w:t>
      </w:r>
      <w:r w:rsidRPr="00585525">
        <w:t>people doing on the shore while the waited for Jesus?” When the storytelling is done,</w:t>
      </w:r>
      <w:r w:rsidRPr="00572CB5">
        <w:t xml:space="preserve"> </w:t>
      </w:r>
      <w:r w:rsidRPr="00585525">
        <w:t>teachers</w:t>
      </w:r>
      <w:r w:rsidRPr="00572CB5">
        <w:t xml:space="preserve"> </w:t>
      </w:r>
      <w:r w:rsidRPr="00585525">
        <w:t>can</w:t>
      </w:r>
      <w:r w:rsidRPr="00572CB5">
        <w:t xml:space="preserve"> </w:t>
      </w:r>
      <w:r w:rsidRPr="00585525">
        <w:t>ask,</w:t>
      </w:r>
      <w:r w:rsidRPr="00572CB5">
        <w:t xml:space="preserve"> </w:t>
      </w:r>
      <w:r w:rsidRPr="00585525">
        <w:t>“What</w:t>
      </w:r>
      <w:r w:rsidRPr="00572CB5">
        <w:t xml:space="preserve"> </w:t>
      </w:r>
      <w:r w:rsidRPr="00585525">
        <w:t>was</w:t>
      </w:r>
      <w:r w:rsidRPr="00572CB5">
        <w:t xml:space="preserve"> </w:t>
      </w:r>
      <w:r w:rsidRPr="00585525">
        <w:t>different</w:t>
      </w:r>
      <w:r w:rsidRPr="00572CB5">
        <w:t xml:space="preserve"> </w:t>
      </w:r>
      <w:r w:rsidRPr="00585525">
        <w:t>in</w:t>
      </w:r>
      <w:r w:rsidRPr="00572CB5">
        <w:t xml:space="preserve"> </w:t>
      </w:r>
      <w:r w:rsidRPr="00585525">
        <w:t>our</w:t>
      </w:r>
      <w:r w:rsidRPr="00572CB5">
        <w:t xml:space="preserve"> </w:t>
      </w:r>
      <w:r w:rsidRPr="00585525">
        <w:t>story</w:t>
      </w:r>
      <w:r w:rsidRPr="00572CB5">
        <w:t xml:space="preserve"> </w:t>
      </w:r>
      <w:r w:rsidRPr="00585525">
        <w:t>compared</w:t>
      </w:r>
      <w:r w:rsidRPr="00572CB5">
        <w:t xml:space="preserve"> </w:t>
      </w:r>
      <w:r w:rsidRPr="00585525">
        <w:t>with</w:t>
      </w:r>
      <w:r w:rsidRPr="00572CB5">
        <w:t xml:space="preserve"> </w:t>
      </w:r>
      <w:r w:rsidRPr="00585525">
        <w:t>the</w:t>
      </w:r>
      <w:r w:rsidRPr="00572CB5">
        <w:t xml:space="preserve"> </w:t>
      </w:r>
      <w:r w:rsidRPr="00585525">
        <w:t>one</w:t>
      </w:r>
      <w:r w:rsidRPr="00572CB5">
        <w:t xml:space="preserve"> </w:t>
      </w:r>
      <w:r w:rsidRPr="00585525">
        <w:t>that</w:t>
      </w:r>
      <w:r w:rsidRPr="00572CB5">
        <w:t xml:space="preserve"> </w:t>
      </w:r>
      <w:r w:rsidRPr="00585525">
        <w:t>was</w:t>
      </w:r>
      <w:r w:rsidRPr="00572CB5">
        <w:t xml:space="preserve"> </w:t>
      </w:r>
      <w:r w:rsidRPr="00585525">
        <w:t>read?”</w:t>
      </w:r>
      <w:r w:rsidRPr="00572CB5">
        <w:t xml:space="preserve"> </w:t>
      </w:r>
      <w:r w:rsidRPr="00585525">
        <w:t>“Did</w:t>
      </w:r>
      <w:r w:rsidRPr="00572CB5">
        <w:t xml:space="preserve"> </w:t>
      </w:r>
      <w:r w:rsidRPr="00585525">
        <w:t>you</w:t>
      </w:r>
      <w:r w:rsidRPr="00572CB5">
        <w:t xml:space="preserve"> </w:t>
      </w:r>
      <w:r w:rsidRPr="00585525">
        <w:t>learn anything</w:t>
      </w:r>
      <w:r w:rsidRPr="00572CB5">
        <w:t xml:space="preserve"> </w:t>
      </w:r>
      <w:r w:rsidRPr="00585525">
        <w:t>new?”</w:t>
      </w:r>
      <w:r w:rsidRPr="00572CB5">
        <w:t xml:space="preserve"> </w:t>
      </w:r>
      <w:r w:rsidRPr="00585525">
        <w:t>“Was</w:t>
      </w:r>
      <w:r w:rsidRPr="00572CB5">
        <w:t xml:space="preserve"> </w:t>
      </w:r>
      <w:r w:rsidRPr="00585525">
        <w:t>it</w:t>
      </w:r>
      <w:r w:rsidRPr="00572CB5">
        <w:t xml:space="preserve"> </w:t>
      </w:r>
      <w:r w:rsidRPr="00585525">
        <w:t>fun to tell</w:t>
      </w:r>
      <w:r w:rsidRPr="00572CB5">
        <w:t xml:space="preserve"> </w:t>
      </w:r>
      <w:r w:rsidRPr="00585525">
        <w:t>the</w:t>
      </w:r>
      <w:r w:rsidRPr="00572CB5">
        <w:t xml:space="preserve"> </w:t>
      </w:r>
      <w:r w:rsidRPr="00585525">
        <w:t>story</w:t>
      </w:r>
      <w:r w:rsidRPr="00572CB5">
        <w:t xml:space="preserve"> </w:t>
      </w:r>
      <w:r w:rsidRPr="00585525">
        <w:t>in this</w:t>
      </w:r>
      <w:r w:rsidRPr="00572CB5">
        <w:t xml:space="preserve"> </w:t>
      </w:r>
      <w:r w:rsidRPr="00585525">
        <w:t>way?”</w:t>
      </w:r>
    </w:p>
    <w:p w14:paraId="565E26D7" w14:textId="77777777" w:rsidR="008E15A5" w:rsidRPr="00572CB5" w:rsidRDefault="008E15A5" w:rsidP="008E15A5">
      <w:r w:rsidRPr="00585525">
        <w:t>Teachers can go further by reflecting: “This storytelling is an example of the power of</w:t>
      </w:r>
      <w:r w:rsidRPr="00572CB5">
        <w:t xml:space="preserve"> </w:t>
      </w:r>
      <w:r w:rsidRPr="00585525">
        <w:t>sharing.</w:t>
      </w:r>
      <w:r w:rsidRPr="00572CB5">
        <w:t xml:space="preserve"> </w:t>
      </w:r>
      <w:r w:rsidRPr="00585525">
        <w:t>By</w:t>
      </w:r>
      <w:r w:rsidRPr="00572CB5">
        <w:t xml:space="preserve"> </w:t>
      </w:r>
      <w:r w:rsidRPr="00585525">
        <w:t>sharing</w:t>
      </w:r>
      <w:r w:rsidRPr="00572CB5">
        <w:t xml:space="preserve"> </w:t>
      </w:r>
      <w:r w:rsidRPr="00585525">
        <w:t>the</w:t>
      </w:r>
      <w:r w:rsidRPr="00572CB5">
        <w:t xml:space="preserve"> </w:t>
      </w:r>
      <w:r w:rsidRPr="00585525">
        <w:t>story</w:t>
      </w:r>
      <w:r w:rsidRPr="00572CB5">
        <w:t xml:space="preserve"> </w:t>
      </w:r>
      <w:r w:rsidRPr="00585525">
        <w:t>together,</w:t>
      </w:r>
      <w:r w:rsidRPr="00572CB5">
        <w:t xml:space="preserve"> </w:t>
      </w:r>
      <w:r w:rsidRPr="00585525">
        <w:t>instead</w:t>
      </w:r>
      <w:r w:rsidRPr="00572CB5">
        <w:t xml:space="preserve"> </w:t>
      </w:r>
      <w:r w:rsidRPr="00585525">
        <w:t>of</w:t>
      </w:r>
      <w:r w:rsidRPr="00572CB5">
        <w:t xml:space="preserve"> </w:t>
      </w:r>
      <w:r w:rsidRPr="00585525">
        <w:t>one</w:t>
      </w:r>
      <w:r w:rsidRPr="00572CB5">
        <w:t xml:space="preserve"> </w:t>
      </w:r>
      <w:r w:rsidRPr="00585525">
        <w:t>person</w:t>
      </w:r>
      <w:r w:rsidRPr="00572CB5">
        <w:t xml:space="preserve"> </w:t>
      </w:r>
      <w:r w:rsidRPr="00585525">
        <w:t>controlling</w:t>
      </w:r>
      <w:r w:rsidRPr="00572CB5">
        <w:t xml:space="preserve"> </w:t>
      </w:r>
      <w:r w:rsidRPr="00585525">
        <w:t>the</w:t>
      </w:r>
      <w:r w:rsidRPr="00572CB5">
        <w:t xml:space="preserve"> </w:t>
      </w:r>
      <w:r w:rsidRPr="00585525">
        <w:t>story</w:t>
      </w:r>
      <w:r w:rsidRPr="00572CB5">
        <w:t xml:space="preserve"> </w:t>
      </w:r>
      <w:r w:rsidRPr="00585525">
        <w:t>with</w:t>
      </w:r>
      <w:r w:rsidRPr="00572CB5">
        <w:t xml:space="preserve"> </w:t>
      </w:r>
      <w:r w:rsidRPr="00585525">
        <w:t>all</w:t>
      </w:r>
      <w:r w:rsidRPr="00572CB5">
        <w:t xml:space="preserve"> </w:t>
      </w:r>
      <w:r w:rsidRPr="00585525">
        <w:t>of the knowledge, the story becomes fuller and more enriching. Sharing a story is like</w:t>
      </w:r>
      <w:r w:rsidRPr="00572CB5">
        <w:t xml:space="preserve"> </w:t>
      </w:r>
      <w:r w:rsidRPr="00585525">
        <w:t>sharing</w:t>
      </w:r>
      <w:r w:rsidRPr="00572CB5">
        <w:t xml:space="preserve"> </w:t>
      </w:r>
      <w:r w:rsidRPr="00585525">
        <w:t>food.</w:t>
      </w:r>
      <w:r w:rsidRPr="00572CB5">
        <w:t xml:space="preserve"> </w:t>
      </w:r>
      <w:r w:rsidRPr="00585525">
        <w:t>Everyone</w:t>
      </w:r>
      <w:r w:rsidRPr="00572CB5">
        <w:t xml:space="preserve"> </w:t>
      </w:r>
      <w:r w:rsidRPr="00585525">
        <w:t>has</w:t>
      </w:r>
      <w:r w:rsidRPr="00572CB5">
        <w:t xml:space="preserve"> </w:t>
      </w:r>
      <w:r w:rsidRPr="00585525">
        <w:t>something</w:t>
      </w:r>
      <w:r w:rsidRPr="00572CB5">
        <w:t xml:space="preserve"> </w:t>
      </w:r>
      <w:r w:rsidRPr="00585525">
        <w:t>to</w:t>
      </w:r>
      <w:r w:rsidRPr="00572CB5">
        <w:t xml:space="preserve"> </w:t>
      </w:r>
      <w:r w:rsidRPr="00585525">
        <w:t>eat,</w:t>
      </w:r>
      <w:r w:rsidRPr="00572CB5">
        <w:t xml:space="preserve"> </w:t>
      </w:r>
      <w:r w:rsidRPr="00585525">
        <w:t>and</w:t>
      </w:r>
      <w:r w:rsidRPr="00572CB5">
        <w:t xml:space="preserve"> </w:t>
      </w:r>
      <w:r w:rsidRPr="00585525">
        <w:t>we</w:t>
      </w:r>
      <w:r w:rsidRPr="00572CB5">
        <w:t xml:space="preserve"> </w:t>
      </w:r>
      <w:r w:rsidRPr="00585525">
        <w:t>all</w:t>
      </w:r>
      <w:r w:rsidRPr="00572CB5">
        <w:t xml:space="preserve"> </w:t>
      </w:r>
      <w:r w:rsidRPr="00585525">
        <w:t>eat</w:t>
      </w:r>
      <w:r w:rsidRPr="00572CB5">
        <w:t xml:space="preserve"> </w:t>
      </w:r>
      <w:r w:rsidRPr="00585525">
        <w:t>well</w:t>
      </w:r>
      <w:r w:rsidRPr="00572CB5">
        <w:t xml:space="preserve"> </w:t>
      </w:r>
      <w:r w:rsidRPr="00585525">
        <w:t>and</w:t>
      </w:r>
      <w:r w:rsidRPr="00572CB5">
        <w:t xml:space="preserve"> </w:t>
      </w:r>
      <w:r w:rsidRPr="00585525">
        <w:t>feel</w:t>
      </w:r>
      <w:r w:rsidRPr="00572CB5">
        <w:t xml:space="preserve"> </w:t>
      </w:r>
      <w:r w:rsidRPr="00585525">
        <w:t>full</w:t>
      </w:r>
      <w:r w:rsidRPr="00572CB5">
        <w:t xml:space="preserve"> </w:t>
      </w:r>
      <w:r w:rsidRPr="00585525">
        <w:t>by</w:t>
      </w:r>
      <w:r w:rsidRPr="00572CB5">
        <w:t xml:space="preserve"> </w:t>
      </w:r>
      <w:r w:rsidRPr="00585525">
        <w:t>sharing.”</w:t>
      </w:r>
    </w:p>
    <w:p w14:paraId="7504F1C6" w14:textId="77777777" w:rsidR="008E15A5" w:rsidRPr="00585525" w:rsidRDefault="008E15A5" w:rsidP="0059266A">
      <w:pPr>
        <w:pStyle w:val="Heading3"/>
      </w:pPr>
      <w:r w:rsidRPr="00585525">
        <w:t>Rice</w:t>
      </w:r>
      <w:r w:rsidRPr="00572CB5">
        <w:t xml:space="preserve"> </w:t>
      </w:r>
      <w:r w:rsidRPr="00585525">
        <w:t>Cracker</w:t>
      </w:r>
      <w:r w:rsidRPr="00572CB5">
        <w:t xml:space="preserve"> </w:t>
      </w:r>
      <w:r w:rsidRPr="00585525">
        <w:t>Sharing</w:t>
      </w:r>
      <w:r w:rsidRPr="00572CB5">
        <w:t xml:space="preserve"> </w:t>
      </w:r>
      <w:r w:rsidRPr="00585525">
        <w:t>Game</w:t>
      </w:r>
    </w:p>
    <w:p w14:paraId="59BC39CE" w14:textId="77777777" w:rsidR="008E15A5" w:rsidRPr="00585525" w:rsidRDefault="008E15A5" w:rsidP="008E15A5">
      <w:pPr>
        <w:pStyle w:val="ListParagraph"/>
        <w:numPr>
          <w:ilvl w:val="0"/>
          <w:numId w:val="10"/>
        </w:numPr>
      </w:pPr>
      <w:r w:rsidRPr="00585525">
        <w:t>There</w:t>
      </w:r>
      <w:r w:rsidRPr="00572CB5">
        <w:t xml:space="preserve"> </w:t>
      </w:r>
      <w:r w:rsidRPr="00585525">
        <w:t>are</w:t>
      </w:r>
      <w:r w:rsidRPr="00572CB5">
        <w:t xml:space="preserve"> </w:t>
      </w:r>
      <w:r>
        <w:t>four</w:t>
      </w:r>
      <w:r w:rsidRPr="00572CB5">
        <w:t xml:space="preserve"> </w:t>
      </w:r>
      <w:r w:rsidRPr="00585525">
        <w:t>children</w:t>
      </w:r>
      <w:r>
        <w:t>.</w:t>
      </w:r>
    </w:p>
    <w:p w14:paraId="25027DDD" w14:textId="77777777" w:rsidR="008E15A5" w:rsidRPr="00585525" w:rsidRDefault="008E15A5" w:rsidP="008E15A5">
      <w:pPr>
        <w:pStyle w:val="ListParagraph"/>
        <w:numPr>
          <w:ilvl w:val="0"/>
          <w:numId w:val="10"/>
        </w:numPr>
      </w:pPr>
      <w:r w:rsidRPr="00585525">
        <w:t xml:space="preserve">Three children are given </w:t>
      </w:r>
      <w:r>
        <w:t xml:space="preserve">four </w:t>
      </w:r>
      <w:r w:rsidRPr="00585525">
        <w:t>rice crackers in a bowl, but one child is given</w:t>
      </w:r>
      <w:r w:rsidRPr="00572CB5">
        <w:t xml:space="preserve"> </w:t>
      </w:r>
      <w:r w:rsidRPr="00585525">
        <w:t>only</w:t>
      </w:r>
      <w:r w:rsidRPr="00572CB5">
        <w:t xml:space="preserve"> </w:t>
      </w:r>
      <w:r>
        <w:t>two</w:t>
      </w:r>
      <w:r w:rsidRPr="00572CB5">
        <w:t xml:space="preserve"> </w:t>
      </w:r>
      <w:r w:rsidRPr="00585525">
        <w:t>crackers.</w:t>
      </w:r>
    </w:p>
    <w:p w14:paraId="6BA33B95" w14:textId="77777777" w:rsidR="008E15A5" w:rsidRPr="00585525" w:rsidRDefault="008E15A5" w:rsidP="008E15A5">
      <w:pPr>
        <w:pStyle w:val="ListParagraph"/>
        <w:numPr>
          <w:ilvl w:val="0"/>
          <w:numId w:val="10"/>
        </w:numPr>
      </w:pPr>
      <w:r w:rsidRPr="00585525">
        <w:t xml:space="preserve">The first three children give one cracker to the one who received only </w:t>
      </w:r>
      <w:r>
        <w:t>two</w:t>
      </w:r>
      <w:r w:rsidRPr="00585525">
        <w:t>.</w:t>
      </w:r>
      <w:r w:rsidRPr="00572CB5">
        <w:t xml:space="preserve"> </w:t>
      </w:r>
      <w:r w:rsidRPr="00585525">
        <w:t>The one who had the least now has the most (</w:t>
      </w:r>
      <w:r>
        <w:t>five</w:t>
      </w:r>
      <w:r w:rsidRPr="00585525">
        <w:t xml:space="preserve"> crackers, the rest have </w:t>
      </w:r>
      <w:r>
        <w:t>three</w:t>
      </w:r>
      <w:r w:rsidRPr="00572CB5">
        <w:t xml:space="preserve"> </w:t>
      </w:r>
      <w:r w:rsidRPr="00585525">
        <w:t>crackers).</w:t>
      </w:r>
    </w:p>
    <w:p w14:paraId="7031BB16" w14:textId="77777777" w:rsidR="008E15A5" w:rsidRPr="00585525" w:rsidRDefault="008E15A5" w:rsidP="008E15A5">
      <w:pPr>
        <w:pStyle w:val="ListParagraph"/>
        <w:numPr>
          <w:ilvl w:val="0"/>
          <w:numId w:val="10"/>
        </w:numPr>
      </w:pPr>
      <w:r w:rsidRPr="00585525">
        <w:t>Perhaps, that is what happened in the story in Mark. People were so</w:t>
      </w:r>
      <w:r w:rsidRPr="00572CB5">
        <w:t xml:space="preserve"> </w:t>
      </w:r>
      <w:r w:rsidRPr="00585525">
        <w:t>grateful that they all offered to each other. At the end, they were left with</w:t>
      </w:r>
      <w:r w:rsidRPr="00572CB5">
        <w:t xml:space="preserve"> </w:t>
      </w:r>
      <w:r w:rsidRPr="00585525">
        <w:t>abundant</w:t>
      </w:r>
      <w:r w:rsidRPr="00572CB5">
        <w:t xml:space="preserve"> </w:t>
      </w:r>
      <w:r w:rsidRPr="00585525">
        <w:t>food</w:t>
      </w:r>
      <w:r w:rsidRPr="00572CB5">
        <w:t xml:space="preserve"> </w:t>
      </w:r>
      <w:r w:rsidRPr="00585525">
        <w:t>and</w:t>
      </w:r>
      <w:r w:rsidRPr="00572CB5">
        <w:t xml:space="preserve"> </w:t>
      </w:r>
      <w:r w:rsidRPr="00585525">
        <w:t>an abundant</w:t>
      </w:r>
      <w:r w:rsidRPr="00572CB5">
        <w:t xml:space="preserve"> </w:t>
      </w:r>
      <w:r w:rsidRPr="00585525">
        <w:t>feeling of</w:t>
      </w:r>
      <w:r w:rsidRPr="00572CB5">
        <w:t xml:space="preserve"> </w:t>
      </w:r>
      <w:r w:rsidRPr="00585525">
        <w:t>gratitude.</w:t>
      </w:r>
    </w:p>
    <w:p w14:paraId="3EE333DA" w14:textId="77777777" w:rsidR="008E15A5" w:rsidRPr="00585525" w:rsidRDefault="008E15A5" w:rsidP="0059266A">
      <w:pPr>
        <w:pStyle w:val="Heading3"/>
      </w:pPr>
      <w:r w:rsidRPr="00585525">
        <w:t>Closing</w:t>
      </w:r>
    </w:p>
    <w:p w14:paraId="2D490B96" w14:textId="77777777" w:rsidR="008E15A5" w:rsidRDefault="008E15A5" w:rsidP="008E15A5">
      <w:r w:rsidRPr="00585525">
        <w:t>End with the Lord’s Prayer, inviting children to raise their voices when reciting the line,</w:t>
      </w:r>
      <w:r w:rsidRPr="00585525">
        <w:rPr>
          <w:spacing w:val="-53"/>
        </w:rPr>
        <w:t xml:space="preserve"> </w:t>
      </w:r>
      <w:r w:rsidRPr="00585525">
        <w:t>“Give</w:t>
      </w:r>
      <w:r w:rsidRPr="00585525">
        <w:rPr>
          <w:spacing w:val="-2"/>
        </w:rPr>
        <w:t xml:space="preserve"> </w:t>
      </w:r>
      <w:r w:rsidRPr="00585525">
        <w:t>us</w:t>
      </w:r>
      <w:r w:rsidRPr="00585525">
        <w:rPr>
          <w:spacing w:val="-1"/>
        </w:rPr>
        <w:t xml:space="preserve"> </w:t>
      </w:r>
      <w:r w:rsidRPr="00585525">
        <w:t>this</w:t>
      </w:r>
      <w:r w:rsidRPr="00585525">
        <w:rPr>
          <w:spacing w:val="-1"/>
        </w:rPr>
        <w:t xml:space="preserve"> </w:t>
      </w:r>
      <w:r w:rsidRPr="00585525">
        <w:t>day</w:t>
      </w:r>
      <w:r w:rsidRPr="00585525">
        <w:rPr>
          <w:spacing w:val="-1"/>
        </w:rPr>
        <w:t xml:space="preserve"> </w:t>
      </w:r>
      <w:r w:rsidRPr="00585525">
        <w:t>our</w:t>
      </w:r>
      <w:r w:rsidRPr="00585525">
        <w:rPr>
          <w:spacing w:val="-1"/>
        </w:rPr>
        <w:t xml:space="preserve"> </w:t>
      </w:r>
      <w:r w:rsidRPr="00585525">
        <w:t>daily</w:t>
      </w:r>
      <w:r w:rsidRPr="00585525">
        <w:rPr>
          <w:spacing w:val="-1"/>
        </w:rPr>
        <w:t xml:space="preserve"> </w:t>
      </w:r>
      <w:r w:rsidRPr="00585525">
        <w:t>bread.”</w:t>
      </w:r>
    </w:p>
    <w:p w14:paraId="310DF9F7" w14:textId="77777777" w:rsidR="002E0535" w:rsidRDefault="002E0535"/>
    <w:sectPr w:rsidR="002E0535">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1D7F79" w16cex:dateUtc="2024-06-19T20:02:00Z"/>
  <w16cex:commentExtensible w16cex:durableId="2A1D7FF4" w16cex:dateUtc="2024-06-19T20:04:00Z"/>
  <w16cex:commentExtensible w16cex:durableId="2A1D80D4" w16cex:dateUtc="2024-06-19T20:07:00Z"/>
  <w16cex:commentExtensible w16cex:durableId="2A1D8113" w16cex:dateUtc="2024-06-19T20:08:00Z"/>
  <w16cex:commentExtensible w16cex:durableId="2A1D8316" w16cex:dateUtc="2024-06-19T20:17:00Z"/>
  <w16cex:commentExtensible w16cex:durableId="2A1D83AD" w16cex:dateUtc="2024-06-19T20:19:00Z"/>
  <w16cex:commentExtensible w16cex:durableId="2A1D845B" w16cex:dateUtc="2024-06-19T20: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DC323" w14:textId="77777777" w:rsidR="006E0331" w:rsidRDefault="006E0331" w:rsidP="008E15A5">
      <w:pPr>
        <w:spacing w:after="0"/>
      </w:pPr>
      <w:r>
        <w:separator/>
      </w:r>
    </w:p>
  </w:endnote>
  <w:endnote w:type="continuationSeparator" w:id="0">
    <w:p w14:paraId="229DCD3D" w14:textId="77777777" w:rsidR="006E0331" w:rsidRDefault="006E0331" w:rsidP="008E15A5">
      <w:pPr>
        <w:spacing w:after="0"/>
      </w:pPr>
      <w:r>
        <w:continuationSeparator/>
      </w:r>
    </w:p>
  </w:endnote>
  <w:endnote w:type="continuationNotice" w:id="1">
    <w:p w14:paraId="525FA1D3" w14:textId="77777777" w:rsidR="006E0331" w:rsidRDefault="006E03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91229539"/>
      <w:docPartObj>
        <w:docPartGallery w:val="Page Numbers (Bottom of Page)"/>
        <w:docPartUnique/>
      </w:docPartObj>
    </w:sdtPr>
    <w:sdtEndPr/>
    <w:sdtContent>
      <w:p w14:paraId="69A54DDE" w14:textId="7115FEAC" w:rsidR="6C47B507" w:rsidRPr="000D6B7A" w:rsidRDefault="000D6B7A" w:rsidP="000D6B7A">
        <w:pPr>
          <w:pStyle w:val="Footer"/>
          <w:tabs>
            <w:tab w:val="center" w:pos="4680"/>
            <w:tab w:val="right" w:pos="9360"/>
          </w:tabs>
          <w:spacing w:after="60"/>
          <w:rPr>
            <w:sz w:val="18"/>
            <w:szCs w:val="18"/>
          </w:rPr>
        </w:pPr>
        <w:r w:rsidRPr="00981E8D">
          <w:rPr>
            <w:sz w:val="18"/>
            <w:szCs w:val="18"/>
          </w:rPr>
          <w:t>© 202</w:t>
        </w:r>
        <w:r>
          <w:rPr>
            <w:sz w:val="18"/>
            <w:szCs w:val="18"/>
          </w:rPr>
          <w:t>4</w:t>
        </w:r>
        <w:r w:rsidRPr="00981E8D">
          <w:rPr>
            <w:sz w:val="18"/>
            <w:szCs w:val="18"/>
          </w:rPr>
          <w:t xml:space="preserve"> The United Church of Canada/</w:t>
        </w:r>
        <w:proofErr w:type="spellStart"/>
        <w:r w:rsidRPr="00981E8D">
          <w:rPr>
            <w:sz w:val="18"/>
            <w:szCs w:val="18"/>
          </w:rPr>
          <w:t>L’Église</w:t>
        </w:r>
        <w:proofErr w:type="spellEnd"/>
        <w:r w:rsidRPr="00981E8D">
          <w:rPr>
            <w:sz w:val="18"/>
            <w:szCs w:val="18"/>
          </w:rPr>
          <w:t xml:space="preserve"> </w:t>
        </w:r>
        <w:proofErr w:type="spellStart"/>
        <w:r w:rsidRPr="00981E8D">
          <w:rPr>
            <w:sz w:val="18"/>
            <w:szCs w:val="18"/>
          </w:rPr>
          <w:t>Unie</w:t>
        </w:r>
        <w:proofErr w:type="spellEnd"/>
        <w:r w:rsidRPr="00981E8D">
          <w:rPr>
            <w:sz w:val="18"/>
            <w:szCs w:val="18"/>
          </w:rPr>
          <w:t xml:space="preserve"> du Canada. Licensed under Creative Commons Attribution Non-commercial Share Alike Licence. To view a copy of this licence, visit </w:t>
        </w:r>
        <w:hyperlink r:id="rId1" w:history="1">
          <w:r w:rsidRPr="00981E8D">
            <w:rPr>
              <w:sz w:val="18"/>
              <w:szCs w:val="18"/>
            </w:rPr>
            <w:t>http://creativecommons.org/licenses/by-nc-sa/2.5/ca</w:t>
          </w:r>
        </w:hyperlink>
        <w:r w:rsidRPr="00981E8D">
          <w:rPr>
            <w:sz w:val="18"/>
            <w:szCs w:val="18"/>
          </w:rPr>
          <w:t>. Any copy must include this notice.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532541820"/>
      <w:docPartObj>
        <w:docPartGallery w:val="Page Numbers (Bottom of Page)"/>
        <w:docPartUnique/>
      </w:docPartObj>
    </w:sdtPr>
    <w:sdtEndPr/>
    <w:sdtContent>
      <w:p w14:paraId="7008CAD7" w14:textId="06E1A230" w:rsidR="6C47B507" w:rsidRPr="00BE5C3F" w:rsidRDefault="00BE5C3F" w:rsidP="00BE5C3F">
        <w:pPr>
          <w:pStyle w:val="Footer"/>
          <w:tabs>
            <w:tab w:val="center" w:pos="4680"/>
            <w:tab w:val="right" w:pos="9360"/>
          </w:tabs>
          <w:spacing w:after="60"/>
          <w:rPr>
            <w:sz w:val="18"/>
            <w:szCs w:val="18"/>
          </w:rPr>
        </w:pPr>
        <w:r w:rsidRPr="00981E8D">
          <w:rPr>
            <w:sz w:val="18"/>
            <w:szCs w:val="18"/>
          </w:rPr>
          <w:t>© 202</w:t>
        </w:r>
        <w:r>
          <w:rPr>
            <w:sz w:val="18"/>
            <w:szCs w:val="18"/>
          </w:rPr>
          <w:t>4</w:t>
        </w:r>
        <w:r w:rsidRPr="00981E8D">
          <w:rPr>
            <w:sz w:val="18"/>
            <w:szCs w:val="18"/>
          </w:rPr>
          <w:t xml:space="preserve"> The United Church of Canada/</w:t>
        </w:r>
        <w:proofErr w:type="spellStart"/>
        <w:r w:rsidRPr="00981E8D">
          <w:rPr>
            <w:sz w:val="18"/>
            <w:szCs w:val="18"/>
          </w:rPr>
          <w:t>L’Église</w:t>
        </w:r>
        <w:proofErr w:type="spellEnd"/>
        <w:r w:rsidRPr="00981E8D">
          <w:rPr>
            <w:sz w:val="18"/>
            <w:szCs w:val="18"/>
          </w:rPr>
          <w:t xml:space="preserve"> </w:t>
        </w:r>
        <w:proofErr w:type="spellStart"/>
        <w:r w:rsidRPr="00981E8D">
          <w:rPr>
            <w:sz w:val="18"/>
            <w:szCs w:val="18"/>
          </w:rPr>
          <w:t>Unie</w:t>
        </w:r>
        <w:proofErr w:type="spellEnd"/>
        <w:r w:rsidRPr="00981E8D">
          <w:rPr>
            <w:sz w:val="18"/>
            <w:szCs w:val="18"/>
          </w:rPr>
          <w:t xml:space="preserve"> du Canada. Licensed under Creative Commons Attribution Non-commercial Share Alike Licence. To view a copy of this licence, visit </w:t>
        </w:r>
        <w:hyperlink r:id="rId1" w:history="1">
          <w:r w:rsidRPr="00981E8D">
            <w:rPr>
              <w:sz w:val="18"/>
              <w:szCs w:val="18"/>
            </w:rPr>
            <w:t>http://creativecommons.org/licenses/by-nc-sa/2.5/ca</w:t>
          </w:r>
        </w:hyperlink>
        <w:r w:rsidRPr="00981E8D">
          <w:rPr>
            <w:sz w:val="18"/>
            <w:szCs w:val="18"/>
          </w:rPr>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5F8F0" w14:textId="77777777" w:rsidR="006E0331" w:rsidRDefault="006E0331" w:rsidP="008E15A5">
      <w:pPr>
        <w:spacing w:after="0"/>
      </w:pPr>
      <w:r>
        <w:separator/>
      </w:r>
    </w:p>
  </w:footnote>
  <w:footnote w:type="continuationSeparator" w:id="0">
    <w:p w14:paraId="00BA54BC" w14:textId="77777777" w:rsidR="006E0331" w:rsidRDefault="006E0331" w:rsidP="008E15A5">
      <w:pPr>
        <w:spacing w:after="0"/>
      </w:pPr>
      <w:r>
        <w:continuationSeparator/>
      </w:r>
    </w:p>
  </w:footnote>
  <w:footnote w:type="continuationNotice" w:id="1">
    <w:p w14:paraId="5720039A" w14:textId="77777777" w:rsidR="006E0331" w:rsidRDefault="006E033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5C9B4" w14:textId="74B9B47D" w:rsidR="6C47B507" w:rsidRDefault="00BE5C3F" w:rsidP="6C47B507">
    <w:pPr>
      <w:pStyle w:val="Header"/>
      <w:tabs>
        <w:tab w:val="clear" w:pos="4320"/>
        <w:tab w:val="clear" w:pos="8640"/>
        <w:tab w:val="right" w:pos="9360"/>
      </w:tabs>
    </w:pPr>
    <w:r>
      <w:t xml:space="preserve">We Offer Gratitude through Food </w:t>
    </w:r>
    <w:r>
      <w:rPr>
        <w:rFonts w:cs="Calibri"/>
      </w:rPr>
      <w:t>▪</w:t>
    </w:r>
    <w:r>
      <w:t xml:space="preserve"> </w:t>
    </w:r>
    <w:r w:rsidR="6C47B507">
      <w:t>Mission and Service Thanksgiving Worship 2024</w:t>
    </w:r>
  </w:p>
</w:hdr>
</file>

<file path=word/intelligence2.xml><?xml version="1.0" encoding="utf-8"?>
<int2:intelligence xmlns:int2="http://schemas.microsoft.com/office/intelligence/2020/intelligence">
  <int2:observations>
    <int2:textHash int2:hashCode="QY4n4z0Z3l7s8k" int2:id="nF3WY9eZ">
      <int2:state int2:type="AugLoop_Text_Critique" int2:value="Rejected"/>
    </int2:textHash>
    <int2:bookmark int2:bookmarkName="_Int_DZxg9ygi" int2:invalidationBookmarkName="" int2:hashCode="gYVlYb8dQfSDxI" int2:id="Mbikclye">
      <int2:state int2:type="AugLoop_Text_Critique" int2:value="Rejected"/>
    </int2:bookmark>
    <int2:bookmark int2:bookmarkName="_Int_v0QxcxFa" int2:invalidationBookmarkName="" int2:hashCode="t7L7dEO8/tO6w9" int2:id="SzvpTM9f">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CC03684"/>
    <w:lvl w:ilvl="0">
      <w:start w:val="1"/>
      <w:numFmt w:val="decimal"/>
      <w:pStyle w:val="ListNumber2"/>
      <w:lvlText w:val="%1."/>
      <w:lvlJc w:val="left"/>
      <w:pPr>
        <w:tabs>
          <w:tab w:val="num" w:pos="643"/>
        </w:tabs>
        <w:ind w:left="643" w:hanging="360"/>
      </w:pPr>
    </w:lvl>
  </w:abstractNum>
  <w:abstractNum w:abstractNumId="1" w15:restartNumberingAfterBreak="0">
    <w:nsid w:val="098C7E1E"/>
    <w:multiLevelType w:val="hybridMultilevel"/>
    <w:tmpl w:val="EBD63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4C7FDF"/>
    <w:multiLevelType w:val="hybridMultilevel"/>
    <w:tmpl w:val="DECAA9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8A1FED"/>
    <w:multiLevelType w:val="hybridMultilevel"/>
    <w:tmpl w:val="70D8A958"/>
    <w:lvl w:ilvl="0" w:tplc="D6DE966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A75BAC"/>
    <w:multiLevelType w:val="hybridMultilevel"/>
    <w:tmpl w:val="1EA888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A0F117D"/>
    <w:multiLevelType w:val="hybridMultilevel"/>
    <w:tmpl w:val="29BC63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4A82103"/>
    <w:multiLevelType w:val="hybridMultilevel"/>
    <w:tmpl w:val="3614E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B90D6FA"/>
    <w:multiLevelType w:val="hybridMultilevel"/>
    <w:tmpl w:val="A95A7A64"/>
    <w:lvl w:ilvl="0" w:tplc="B43C12C2">
      <w:start w:val="1"/>
      <w:numFmt w:val="decimal"/>
      <w:lvlText w:val="%1)"/>
      <w:lvlJc w:val="left"/>
      <w:pPr>
        <w:ind w:left="720" w:hanging="360"/>
      </w:pPr>
    </w:lvl>
    <w:lvl w:ilvl="1" w:tplc="0ADE2D92">
      <w:start w:val="1"/>
      <w:numFmt w:val="lowerLetter"/>
      <w:lvlText w:val="%2."/>
      <w:lvlJc w:val="left"/>
      <w:pPr>
        <w:ind w:left="1440" w:hanging="360"/>
      </w:pPr>
    </w:lvl>
    <w:lvl w:ilvl="2" w:tplc="91C01550">
      <w:start w:val="1"/>
      <w:numFmt w:val="lowerRoman"/>
      <w:lvlText w:val="%3."/>
      <w:lvlJc w:val="right"/>
      <w:pPr>
        <w:ind w:left="2160" w:hanging="180"/>
      </w:pPr>
    </w:lvl>
    <w:lvl w:ilvl="3" w:tplc="092E9D5A">
      <w:start w:val="1"/>
      <w:numFmt w:val="decimal"/>
      <w:lvlText w:val="%4."/>
      <w:lvlJc w:val="left"/>
      <w:pPr>
        <w:ind w:left="2880" w:hanging="360"/>
      </w:pPr>
    </w:lvl>
    <w:lvl w:ilvl="4" w:tplc="120C96A0">
      <w:start w:val="1"/>
      <w:numFmt w:val="lowerLetter"/>
      <w:lvlText w:val="%5."/>
      <w:lvlJc w:val="left"/>
      <w:pPr>
        <w:ind w:left="3600" w:hanging="360"/>
      </w:pPr>
    </w:lvl>
    <w:lvl w:ilvl="5" w:tplc="DFC4267E">
      <w:start w:val="1"/>
      <w:numFmt w:val="lowerRoman"/>
      <w:lvlText w:val="%6."/>
      <w:lvlJc w:val="right"/>
      <w:pPr>
        <w:ind w:left="4320" w:hanging="180"/>
      </w:pPr>
    </w:lvl>
    <w:lvl w:ilvl="6" w:tplc="293AFADA">
      <w:start w:val="1"/>
      <w:numFmt w:val="decimal"/>
      <w:lvlText w:val="%7."/>
      <w:lvlJc w:val="left"/>
      <w:pPr>
        <w:ind w:left="5040" w:hanging="360"/>
      </w:pPr>
    </w:lvl>
    <w:lvl w:ilvl="7" w:tplc="13BC82A8">
      <w:start w:val="1"/>
      <w:numFmt w:val="lowerLetter"/>
      <w:lvlText w:val="%8."/>
      <w:lvlJc w:val="left"/>
      <w:pPr>
        <w:ind w:left="5760" w:hanging="360"/>
      </w:pPr>
    </w:lvl>
    <w:lvl w:ilvl="8" w:tplc="E1528A50">
      <w:start w:val="1"/>
      <w:numFmt w:val="lowerRoman"/>
      <w:lvlText w:val="%9."/>
      <w:lvlJc w:val="right"/>
      <w:pPr>
        <w:ind w:left="6480" w:hanging="180"/>
      </w:pPr>
    </w:lvl>
  </w:abstractNum>
  <w:abstractNum w:abstractNumId="8" w15:restartNumberingAfterBreak="0">
    <w:nsid w:val="4F5B17F9"/>
    <w:multiLevelType w:val="hybridMultilevel"/>
    <w:tmpl w:val="A0AC8F22"/>
    <w:lvl w:ilvl="0" w:tplc="A5B45EF6">
      <w:numFmt w:val="bullet"/>
      <w:lvlText w:val=""/>
      <w:lvlJc w:val="left"/>
      <w:pPr>
        <w:ind w:left="840" w:hanging="361"/>
      </w:pPr>
      <w:rPr>
        <w:rFonts w:ascii="Symbol" w:eastAsia="Symbol" w:hAnsi="Symbol" w:cs="Symbol" w:hint="default"/>
        <w:b w:val="0"/>
        <w:bCs w:val="0"/>
        <w:i w:val="0"/>
        <w:iCs w:val="0"/>
        <w:w w:val="100"/>
        <w:sz w:val="22"/>
        <w:szCs w:val="22"/>
      </w:rPr>
    </w:lvl>
    <w:lvl w:ilvl="1" w:tplc="7B7E05B6">
      <w:numFmt w:val="bullet"/>
      <w:lvlText w:val="•"/>
      <w:lvlJc w:val="left"/>
      <w:pPr>
        <w:ind w:left="1644" w:hanging="361"/>
      </w:pPr>
      <w:rPr>
        <w:rFonts w:hint="default"/>
      </w:rPr>
    </w:lvl>
    <w:lvl w:ilvl="2" w:tplc="5BA2BA9C">
      <w:numFmt w:val="bullet"/>
      <w:lvlText w:val="•"/>
      <w:lvlJc w:val="left"/>
      <w:pPr>
        <w:ind w:left="2448" w:hanging="361"/>
      </w:pPr>
      <w:rPr>
        <w:rFonts w:hint="default"/>
      </w:rPr>
    </w:lvl>
    <w:lvl w:ilvl="3" w:tplc="86E46A54">
      <w:numFmt w:val="bullet"/>
      <w:lvlText w:val="•"/>
      <w:lvlJc w:val="left"/>
      <w:pPr>
        <w:ind w:left="3252" w:hanging="361"/>
      </w:pPr>
      <w:rPr>
        <w:rFonts w:hint="default"/>
      </w:rPr>
    </w:lvl>
    <w:lvl w:ilvl="4" w:tplc="9AA883C8">
      <w:numFmt w:val="bullet"/>
      <w:lvlText w:val="•"/>
      <w:lvlJc w:val="left"/>
      <w:pPr>
        <w:ind w:left="4056" w:hanging="361"/>
      </w:pPr>
      <w:rPr>
        <w:rFonts w:hint="default"/>
      </w:rPr>
    </w:lvl>
    <w:lvl w:ilvl="5" w:tplc="FB882EDA">
      <w:numFmt w:val="bullet"/>
      <w:lvlText w:val="•"/>
      <w:lvlJc w:val="left"/>
      <w:pPr>
        <w:ind w:left="4860" w:hanging="361"/>
      </w:pPr>
      <w:rPr>
        <w:rFonts w:hint="default"/>
      </w:rPr>
    </w:lvl>
    <w:lvl w:ilvl="6" w:tplc="A9B068D6">
      <w:numFmt w:val="bullet"/>
      <w:lvlText w:val="•"/>
      <w:lvlJc w:val="left"/>
      <w:pPr>
        <w:ind w:left="5664" w:hanging="361"/>
      </w:pPr>
      <w:rPr>
        <w:rFonts w:hint="default"/>
      </w:rPr>
    </w:lvl>
    <w:lvl w:ilvl="7" w:tplc="41B4F128">
      <w:numFmt w:val="bullet"/>
      <w:lvlText w:val="•"/>
      <w:lvlJc w:val="left"/>
      <w:pPr>
        <w:ind w:left="6468" w:hanging="361"/>
      </w:pPr>
      <w:rPr>
        <w:rFonts w:hint="default"/>
      </w:rPr>
    </w:lvl>
    <w:lvl w:ilvl="8" w:tplc="46CEA150">
      <w:numFmt w:val="bullet"/>
      <w:lvlText w:val="•"/>
      <w:lvlJc w:val="left"/>
      <w:pPr>
        <w:ind w:left="7272" w:hanging="361"/>
      </w:pPr>
      <w:rPr>
        <w:rFonts w:hint="default"/>
      </w:rPr>
    </w:lvl>
  </w:abstractNum>
  <w:abstractNum w:abstractNumId="9"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3C797D"/>
    <w:multiLevelType w:val="hybridMultilevel"/>
    <w:tmpl w:val="F760B3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ED61DC1"/>
    <w:multiLevelType w:val="hybridMultilevel"/>
    <w:tmpl w:val="43326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0"/>
  </w:num>
  <w:num w:numId="5">
    <w:abstractNumId w:val="11"/>
  </w:num>
  <w:num w:numId="6">
    <w:abstractNumId w:val="3"/>
  </w:num>
  <w:num w:numId="7">
    <w:abstractNumId w:val="1"/>
  </w:num>
  <w:num w:numId="8">
    <w:abstractNumId w:val="6"/>
  </w:num>
  <w:num w:numId="9">
    <w:abstractNumId w:val="13"/>
  </w:num>
  <w:num w:numId="10">
    <w:abstractNumId w:val="2"/>
  </w:num>
  <w:num w:numId="11">
    <w:abstractNumId w:val="12"/>
  </w:num>
  <w:num w:numId="12">
    <w:abstractNumId w:val="4"/>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5A5"/>
    <w:rsid w:val="00016682"/>
    <w:rsid w:val="000210ED"/>
    <w:rsid w:val="0009017E"/>
    <w:rsid w:val="000C0C16"/>
    <w:rsid w:val="000D07FC"/>
    <w:rsid w:val="000D6B7A"/>
    <w:rsid w:val="00124AEA"/>
    <w:rsid w:val="001F3AAF"/>
    <w:rsid w:val="002A165E"/>
    <w:rsid w:val="002D110B"/>
    <w:rsid w:val="002E0535"/>
    <w:rsid w:val="002E0C8A"/>
    <w:rsid w:val="00315CD4"/>
    <w:rsid w:val="00354D7A"/>
    <w:rsid w:val="00486CAF"/>
    <w:rsid w:val="00500D3F"/>
    <w:rsid w:val="0059266A"/>
    <w:rsid w:val="006B196D"/>
    <w:rsid w:val="006E0331"/>
    <w:rsid w:val="007206D3"/>
    <w:rsid w:val="00850CB7"/>
    <w:rsid w:val="00862462"/>
    <w:rsid w:val="00881DD2"/>
    <w:rsid w:val="008A1D73"/>
    <w:rsid w:val="008D285F"/>
    <w:rsid w:val="008E15A5"/>
    <w:rsid w:val="008E1B7F"/>
    <w:rsid w:val="00962A1C"/>
    <w:rsid w:val="0098023F"/>
    <w:rsid w:val="00A260E1"/>
    <w:rsid w:val="00A45AB8"/>
    <w:rsid w:val="00A86F3A"/>
    <w:rsid w:val="00A914E3"/>
    <w:rsid w:val="00AA0FBB"/>
    <w:rsid w:val="00AB2BF0"/>
    <w:rsid w:val="00AD0352"/>
    <w:rsid w:val="00B5704C"/>
    <w:rsid w:val="00BE5C3F"/>
    <w:rsid w:val="00BE6A02"/>
    <w:rsid w:val="00C459BD"/>
    <w:rsid w:val="00C66443"/>
    <w:rsid w:val="00CB0CCC"/>
    <w:rsid w:val="00DC632D"/>
    <w:rsid w:val="00DF3BF7"/>
    <w:rsid w:val="00E93643"/>
    <w:rsid w:val="00F26D6E"/>
    <w:rsid w:val="00F32AAC"/>
    <w:rsid w:val="011D2E06"/>
    <w:rsid w:val="011F958B"/>
    <w:rsid w:val="01E9C7F6"/>
    <w:rsid w:val="023EE76C"/>
    <w:rsid w:val="0272AB76"/>
    <w:rsid w:val="02D5BBCF"/>
    <w:rsid w:val="03E04E0E"/>
    <w:rsid w:val="06113364"/>
    <w:rsid w:val="0647D7C5"/>
    <w:rsid w:val="06763C00"/>
    <w:rsid w:val="06D7E422"/>
    <w:rsid w:val="074A80C3"/>
    <w:rsid w:val="074FCFD8"/>
    <w:rsid w:val="07D7FCE7"/>
    <w:rsid w:val="08120C61"/>
    <w:rsid w:val="08FC2BD6"/>
    <w:rsid w:val="0A60C9FE"/>
    <w:rsid w:val="0CACEF27"/>
    <w:rsid w:val="0CF3A2F8"/>
    <w:rsid w:val="0D71046F"/>
    <w:rsid w:val="0DC4F683"/>
    <w:rsid w:val="0E362B45"/>
    <w:rsid w:val="0E8F7359"/>
    <w:rsid w:val="0EC7BDEB"/>
    <w:rsid w:val="0F169A2B"/>
    <w:rsid w:val="0F2FD2E7"/>
    <w:rsid w:val="0FA34A2A"/>
    <w:rsid w:val="105AED98"/>
    <w:rsid w:val="107B2C20"/>
    <w:rsid w:val="1108F4AE"/>
    <w:rsid w:val="1110E139"/>
    <w:rsid w:val="1158449D"/>
    <w:rsid w:val="1164EECA"/>
    <w:rsid w:val="11B3B0BE"/>
    <w:rsid w:val="11C0DC2D"/>
    <w:rsid w:val="11FC2E86"/>
    <w:rsid w:val="1206F8B9"/>
    <w:rsid w:val="13240BBB"/>
    <w:rsid w:val="14DCA13E"/>
    <w:rsid w:val="150FA9C0"/>
    <w:rsid w:val="154FC94C"/>
    <w:rsid w:val="156F88E6"/>
    <w:rsid w:val="167AFE63"/>
    <w:rsid w:val="16E1C284"/>
    <w:rsid w:val="1707E7CE"/>
    <w:rsid w:val="1766FA60"/>
    <w:rsid w:val="178F069A"/>
    <w:rsid w:val="17AAB5F1"/>
    <w:rsid w:val="17BF2308"/>
    <w:rsid w:val="18075220"/>
    <w:rsid w:val="19705675"/>
    <w:rsid w:val="1995107B"/>
    <w:rsid w:val="19EF89DC"/>
    <w:rsid w:val="1AFDE316"/>
    <w:rsid w:val="1B360CDC"/>
    <w:rsid w:val="1B591F20"/>
    <w:rsid w:val="1CC8BEB6"/>
    <w:rsid w:val="1CF2E6DB"/>
    <w:rsid w:val="1D23F2E3"/>
    <w:rsid w:val="1DFB1097"/>
    <w:rsid w:val="1EEA56F3"/>
    <w:rsid w:val="20283024"/>
    <w:rsid w:val="2039DE35"/>
    <w:rsid w:val="20825DDE"/>
    <w:rsid w:val="20C0F82C"/>
    <w:rsid w:val="20FB62B7"/>
    <w:rsid w:val="215365E3"/>
    <w:rsid w:val="2168F28E"/>
    <w:rsid w:val="2210015F"/>
    <w:rsid w:val="2257248F"/>
    <w:rsid w:val="22A68B08"/>
    <w:rsid w:val="22B31CCD"/>
    <w:rsid w:val="231EF37D"/>
    <w:rsid w:val="2372D058"/>
    <w:rsid w:val="25D3C86A"/>
    <w:rsid w:val="25E14DC9"/>
    <w:rsid w:val="25EEF717"/>
    <w:rsid w:val="2638C976"/>
    <w:rsid w:val="273A7632"/>
    <w:rsid w:val="2795F47E"/>
    <w:rsid w:val="2920DC11"/>
    <w:rsid w:val="299C7283"/>
    <w:rsid w:val="29FBC010"/>
    <w:rsid w:val="2A7E9829"/>
    <w:rsid w:val="2BAB1E9B"/>
    <w:rsid w:val="2BBC4E4D"/>
    <w:rsid w:val="2DF44D34"/>
    <w:rsid w:val="2E52CFAE"/>
    <w:rsid w:val="2E5617E6"/>
    <w:rsid w:val="2EBC1F24"/>
    <w:rsid w:val="2EEA8139"/>
    <w:rsid w:val="2F389A95"/>
    <w:rsid w:val="2F901D95"/>
    <w:rsid w:val="30ECD1AB"/>
    <w:rsid w:val="31A07CB5"/>
    <w:rsid w:val="321E91AC"/>
    <w:rsid w:val="323F429A"/>
    <w:rsid w:val="32C7BE57"/>
    <w:rsid w:val="33384B6E"/>
    <w:rsid w:val="33D87B15"/>
    <w:rsid w:val="33EC480A"/>
    <w:rsid w:val="34782DA7"/>
    <w:rsid w:val="3503CF8C"/>
    <w:rsid w:val="3588186B"/>
    <w:rsid w:val="359D1C80"/>
    <w:rsid w:val="35B5ADDF"/>
    <w:rsid w:val="35FB7DA4"/>
    <w:rsid w:val="3607F739"/>
    <w:rsid w:val="37D7A3F2"/>
    <w:rsid w:val="380FBE39"/>
    <w:rsid w:val="38D09BEB"/>
    <w:rsid w:val="3936FFDB"/>
    <w:rsid w:val="3972DB4F"/>
    <w:rsid w:val="39ADE0ED"/>
    <w:rsid w:val="3A5A3516"/>
    <w:rsid w:val="3B1E4E4E"/>
    <w:rsid w:val="3B22B4EA"/>
    <w:rsid w:val="3CD0ADE0"/>
    <w:rsid w:val="3D4F7321"/>
    <w:rsid w:val="3DA9DFFD"/>
    <w:rsid w:val="3E0A70FE"/>
    <w:rsid w:val="3E0E3E15"/>
    <w:rsid w:val="3EF75455"/>
    <w:rsid w:val="3F37325E"/>
    <w:rsid w:val="40952191"/>
    <w:rsid w:val="40A609A3"/>
    <w:rsid w:val="40AE6698"/>
    <w:rsid w:val="40CACB12"/>
    <w:rsid w:val="416D2C68"/>
    <w:rsid w:val="41B708CC"/>
    <w:rsid w:val="41C70411"/>
    <w:rsid w:val="42A15068"/>
    <w:rsid w:val="42E225C6"/>
    <w:rsid w:val="43234F9C"/>
    <w:rsid w:val="433F3B28"/>
    <w:rsid w:val="43F487FB"/>
    <w:rsid w:val="44026BD4"/>
    <w:rsid w:val="447DB77D"/>
    <w:rsid w:val="453EF2E5"/>
    <w:rsid w:val="458E8763"/>
    <w:rsid w:val="458FA0DD"/>
    <w:rsid w:val="45EF1485"/>
    <w:rsid w:val="45F32A56"/>
    <w:rsid w:val="46045DED"/>
    <w:rsid w:val="4669D775"/>
    <w:rsid w:val="468E802E"/>
    <w:rsid w:val="4772E4AE"/>
    <w:rsid w:val="483DE8F6"/>
    <w:rsid w:val="485C4F7D"/>
    <w:rsid w:val="489B30EB"/>
    <w:rsid w:val="48D21E82"/>
    <w:rsid w:val="4ACE227D"/>
    <w:rsid w:val="4AEF902B"/>
    <w:rsid w:val="4BBD0B75"/>
    <w:rsid w:val="4C3D89A6"/>
    <w:rsid w:val="4C812598"/>
    <w:rsid w:val="4D47B116"/>
    <w:rsid w:val="4D735B34"/>
    <w:rsid w:val="4D8DB7F4"/>
    <w:rsid w:val="4EDCACCE"/>
    <w:rsid w:val="4F00BBBC"/>
    <w:rsid w:val="4F5B22BF"/>
    <w:rsid w:val="503CCD8A"/>
    <w:rsid w:val="5096FFBF"/>
    <w:rsid w:val="50B02D89"/>
    <w:rsid w:val="50B38086"/>
    <w:rsid w:val="515E04B4"/>
    <w:rsid w:val="5163D14A"/>
    <w:rsid w:val="51A476FB"/>
    <w:rsid w:val="51D646EE"/>
    <w:rsid w:val="51E6C940"/>
    <w:rsid w:val="52405F54"/>
    <w:rsid w:val="525941DD"/>
    <w:rsid w:val="526F7FBF"/>
    <w:rsid w:val="5371B8B6"/>
    <w:rsid w:val="540B243D"/>
    <w:rsid w:val="544F2287"/>
    <w:rsid w:val="548C7C8B"/>
    <w:rsid w:val="55D2515A"/>
    <w:rsid w:val="55F4DD58"/>
    <w:rsid w:val="55F7CE78"/>
    <w:rsid w:val="560E54CE"/>
    <w:rsid w:val="5674C628"/>
    <w:rsid w:val="569F3D11"/>
    <w:rsid w:val="56C75149"/>
    <w:rsid w:val="56EDD999"/>
    <w:rsid w:val="5720B792"/>
    <w:rsid w:val="574B7B31"/>
    <w:rsid w:val="57CD4382"/>
    <w:rsid w:val="580888AA"/>
    <w:rsid w:val="581B9D07"/>
    <w:rsid w:val="58C8F2BB"/>
    <w:rsid w:val="5994D528"/>
    <w:rsid w:val="59EAB51F"/>
    <w:rsid w:val="5B1B3C24"/>
    <w:rsid w:val="5C1A7EAF"/>
    <w:rsid w:val="5C39C38E"/>
    <w:rsid w:val="5C5B49B7"/>
    <w:rsid w:val="5CA727AF"/>
    <w:rsid w:val="5CDB787D"/>
    <w:rsid w:val="5E070321"/>
    <w:rsid w:val="6023425C"/>
    <w:rsid w:val="605AC36F"/>
    <w:rsid w:val="60D58D55"/>
    <w:rsid w:val="61021CE9"/>
    <w:rsid w:val="61D3520E"/>
    <w:rsid w:val="6221FD5A"/>
    <w:rsid w:val="6267DD88"/>
    <w:rsid w:val="62C95A95"/>
    <w:rsid w:val="62E39DC5"/>
    <w:rsid w:val="63165580"/>
    <w:rsid w:val="631FFCA6"/>
    <w:rsid w:val="63A2C825"/>
    <w:rsid w:val="645E9F31"/>
    <w:rsid w:val="64BE5A59"/>
    <w:rsid w:val="65112589"/>
    <w:rsid w:val="65B7BF14"/>
    <w:rsid w:val="65CC94E9"/>
    <w:rsid w:val="65ED09DC"/>
    <w:rsid w:val="6640CEA2"/>
    <w:rsid w:val="66E1E0F3"/>
    <w:rsid w:val="66E39FE4"/>
    <w:rsid w:val="678656DF"/>
    <w:rsid w:val="67CD5BBB"/>
    <w:rsid w:val="67DEA984"/>
    <w:rsid w:val="67E03BA0"/>
    <w:rsid w:val="6801EA46"/>
    <w:rsid w:val="682DB600"/>
    <w:rsid w:val="6848DC46"/>
    <w:rsid w:val="6878C5E1"/>
    <w:rsid w:val="68F5E33E"/>
    <w:rsid w:val="69D47AD5"/>
    <w:rsid w:val="69E4ACA7"/>
    <w:rsid w:val="6ACA400B"/>
    <w:rsid w:val="6B092692"/>
    <w:rsid w:val="6B147392"/>
    <w:rsid w:val="6B6D4C2D"/>
    <w:rsid w:val="6B7DBF4E"/>
    <w:rsid w:val="6B807D08"/>
    <w:rsid w:val="6C47B507"/>
    <w:rsid w:val="6CA1F84C"/>
    <w:rsid w:val="6CD6353C"/>
    <w:rsid w:val="6D42230E"/>
    <w:rsid w:val="6E110A4D"/>
    <w:rsid w:val="6F7EB163"/>
    <w:rsid w:val="6F803953"/>
    <w:rsid w:val="6FB561AA"/>
    <w:rsid w:val="7028AFCF"/>
    <w:rsid w:val="7053EE2B"/>
    <w:rsid w:val="70D0F34B"/>
    <w:rsid w:val="728AC540"/>
    <w:rsid w:val="7359EFD4"/>
    <w:rsid w:val="740971C0"/>
    <w:rsid w:val="749455F5"/>
    <w:rsid w:val="74D84B02"/>
    <w:rsid w:val="74E53163"/>
    <w:rsid w:val="75C576E7"/>
    <w:rsid w:val="762B063F"/>
    <w:rsid w:val="7634351C"/>
    <w:rsid w:val="763AAB53"/>
    <w:rsid w:val="7683604A"/>
    <w:rsid w:val="7685F80D"/>
    <w:rsid w:val="76C82ACF"/>
    <w:rsid w:val="76ED91E9"/>
    <w:rsid w:val="77055BA1"/>
    <w:rsid w:val="77411282"/>
    <w:rsid w:val="77DE4893"/>
    <w:rsid w:val="787EA5C3"/>
    <w:rsid w:val="78BEE97A"/>
    <w:rsid w:val="79789A9B"/>
    <w:rsid w:val="79F9A2EF"/>
    <w:rsid w:val="7A00E3FD"/>
    <w:rsid w:val="7A89D33D"/>
    <w:rsid w:val="7B26F4D7"/>
    <w:rsid w:val="7B63419E"/>
    <w:rsid w:val="7B80E8AA"/>
    <w:rsid w:val="7CD3F6CC"/>
    <w:rsid w:val="7E03BD62"/>
    <w:rsid w:val="7E0D0BC9"/>
    <w:rsid w:val="7E14DFC3"/>
    <w:rsid w:val="7E67AE10"/>
    <w:rsid w:val="7E830116"/>
    <w:rsid w:val="7EBA4552"/>
    <w:rsid w:val="7F5EAB85"/>
    <w:rsid w:val="7F7E3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911717"/>
  <w15:chartTrackingRefBased/>
  <w15:docId w15:val="{C71EE0F6-7D17-4A92-B7C5-D88BAB2E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5A5"/>
    <w:pPr>
      <w:spacing w:after="240" w:line="240" w:lineRule="auto"/>
    </w:pPr>
    <w:rPr>
      <w:rFonts w:ascii="Calibri" w:eastAsia="Times New Roman" w:hAnsi="Calibri" w:cs="Times New Roman"/>
      <w:sz w:val="24"/>
      <w:szCs w:val="24"/>
      <w:lang w:val="en-CA"/>
    </w:rPr>
  </w:style>
  <w:style w:type="paragraph" w:styleId="Heading1">
    <w:name w:val="heading 1"/>
    <w:basedOn w:val="Normal"/>
    <w:next w:val="Normal"/>
    <w:link w:val="Heading1Char"/>
    <w:uiPriority w:val="9"/>
    <w:qFormat/>
    <w:rsid w:val="008E15A5"/>
    <w:pPr>
      <w:keepNext/>
      <w:spacing w:after="120"/>
      <w:outlineLvl w:val="0"/>
    </w:pPr>
    <w:rPr>
      <w:rFonts w:cs="Arial"/>
      <w:b/>
      <w:bCs/>
      <w:color w:val="000000"/>
      <w:kern w:val="32"/>
      <w:sz w:val="36"/>
      <w:szCs w:val="32"/>
    </w:rPr>
  </w:style>
  <w:style w:type="paragraph" w:styleId="Heading2">
    <w:name w:val="heading 2"/>
    <w:basedOn w:val="Normal"/>
    <w:next w:val="Normal"/>
    <w:link w:val="Heading2Char"/>
    <w:uiPriority w:val="9"/>
    <w:unhideWhenUsed/>
    <w:qFormat/>
    <w:rsid w:val="00962A1C"/>
    <w:pPr>
      <w:keepNext/>
      <w:keepLines/>
      <w:spacing w:before="240" w:after="120" w:line="259" w:lineRule="auto"/>
      <w:outlineLvl w:val="1"/>
    </w:pPr>
    <w:rPr>
      <w:rFonts w:asciiTheme="majorHAnsi" w:eastAsiaTheme="majorEastAsia" w:hAnsiTheme="majorHAnsi" w:cstheme="majorBidi"/>
      <w:b/>
      <w:color w:val="2F5496" w:themeColor="accent1" w:themeShade="BF"/>
      <w:sz w:val="28"/>
      <w:szCs w:val="28"/>
      <w:lang w:val="en-US"/>
    </w:rPr>
  </w:style>
  <w:style w:type="paragraph" w:styleId="Heading3">
    <w:name w:val="heading 3"/>
    <w:basedOn w:val="Normal"/>
    <w:next w:val="Normal"/>
    <w:link w:val="Heading3Char"/>
    <w:uiPriority w:val="9"/>
    <w:qFormat/>
    <w:rsid w:val="0059266A"/>
    <w:pPr>
      <w:spacing w:before="240" w:after="60"/>
      <w:outlineLvl w:val="2"/>
    </w:pPr>
    <w:rPr>
      <w:b/>
      <w:u w:color="808080"/>
    </w:rPr>
  </w:style>
  <w:style w:type="paragraph" w:styleId="Heading4">
    <w:name w:val="heading 4"/>
    <w:basedOn w:val="Normal"/>
    <w:next w:val="Normal"/>
    <w:link w:val="Heading4Char"/>
    <w:uiPriority w:val="9"/>
    <w:qFormat/>
    <w:rsid w:val="008E15A5"/>
    <w:pPr>
      <w:keepNext/>
      <w:spacing w:before="240" w:after="60"/>
      <w:outlineLvl w:val="3"/>
    </w:pPr>
    <w:rPr>
      <w:b/>
      <w:bCs/>
      <w:szCs w:val="28"/>
    </w:rPr>
  </w:style>
  <w:style w:type="paragraph" w:styleId="Heading5">
    <w:name w:val="heading 5"/>
    <w:basedOn w:val="Normal"/>
    <w:next w:val="Normal"/>
    <w:link w:val="Heading5Char"/>
    <w:uiPriority w:val="9"/>
    <w:qFormat/>
    <w:rsid w:val="008E15A5"/>
    <w:pPr>
      <w:spacing w:before="240" w:after="0"/>
      <w:outlineLvl w:val="4"/>
    </w:pPr>
    <w:rPr>
      <w:b/>
      <w:bCs/>
      <w:i/>
      <w:iCs/>
      <w:szCs w:val="26"/>
    </w:rPr>
  </w:style>
  <w:style w:type="paragraph" w:styleId="Heading6">
    <w:name w:val="heading 6"/>
    <w:basedOn w:val="Normal"/>
    <w:next w:val="Normal"/>
    <w:link w:val="Heading6Char"/>
    <w:uiPriority w:val="9"/>
    <w:qFormat/>
    <w:rsid w:val="008E15A5"/>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F32AAC"/>
    <w:pPr>
      <w:spacing w:after="0"/>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2AAC"/>
    <w:rPr>
      <w:rFonts w:asciiTheme="majorHAnsi" w:eastAsiaTheme="majorEastAsia" w:hAnsiTheme="majorHAnsi" w:cstheme="majorBidi"/>
      <w:spacing w:val="-10"/>
      <w:kern w:val="28"/>
      <w:sz w:val="56"/>
      <w:szCs w:val="56"/>
      <w:lang w:val="en-CA"/>
    </w:rPr>
  </w:style>
  <w:style w:type="paragraph" w:styleId="Subtitle">
    <w:name w:val="Subtitle"/>
    <w:basedOn w:val="Normal"/>
    <w:next w:val="Normal"/>
    <w:link w:val="SubtitleChar"/>
    <w:qFormat/>
    <w:rsid w:val="00F32AAC"/>
    <w:pPr>
      <w:numPr>
        <w:ilvl w:val="1"/>
      </w:numPr>
      <w:jc w:val="center"/>
    </w:pPr>
    <w:rPr>
      <w:rFonts w:eastAsiaTheme="minorEastAsia"/>
      <w:color w:val="5A5A5A" w:themeColor="text1" w:themeTint="A5"/>
      <w:spacing w:val="15"/>
    </w:rPr>
  </w:style>
  <w:style w:type="character" w:customStyle="1" w:styleId="SubtitleChar">
    <w:name w:val="Subtitle Char"/>
    <w:basedOn w:val="DefaultParagraphFont"/>
    <w:link w:val="Subtitle"/>
    <w:rsid w:val="00F32AAC"/>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962A1C"/>
    <w:rPr>
      <w:rFonts w:asciiTheme="majorHAnsi" w:eastAsiaTheme="majorEastAsia" w:hAnsiTheme="majorHAnsi" w:cstheme="majorBidi"/>
      <w:b/>
      <w:color w:val="2F5496" w:themeColor="accent1" w:themeShade="BF"/>
      <w:sz w:val="28"/>
      <w:szCs w:val="28"/>
    </w:rPr>
  </w:style>
  <w:style w:type="character" w:customStyle="1" w:styleId="Heading1Char">
    <w:name w:val="Heading 1 Char"/>
    <w:basedOn w:val="DefaultParagraphFont"/>
    <w:link w:val="Heading1"/>
    <w:uiPriority w:val="9"/>
    <w:rsid w:val="008E15A5"/>
    <w:rPr>
      <w:rFonts w:ascii="Calibri" w:eastAsia="Times New Roman" w:hAnsi="Calibri" w:cs="Arial"/>
      <w:b/>
      <w:bCs/>
      <w:color w:val="000000"/>
      <w:kern w:val="32"/>
      <w:sz w:val="36"/>
      <w:szCs w:val="32"/>
      <w:lang w:val="en-CA"/>
    </w:rPr>
  </w:style>
  <w:style w:type="character" w:customStyle="1" w:styleId="Heading3Char">
    <w:name w:val="Heading 3 Char"/>
    <w:basedOn w:val="DefaultParagraphFont"/>
    <w:link w:val="Heading3"/>
    <w:uiPriority w:val="9"/>
    <w:rsid w:val="0059266A"/>
    <w:rPr>
      <w:rFonts w:ascii="Calibri" w:eastAsia="Times New Roman" w:hAnsi="Calibri" w:cs="Times New Roman"/>
      <w:b/>
      <w:sz w:val="24"/>
      <w:szCs w:val="24"/>
      <w:u w:color="808080"/>
      <w:lang w:val="en-CA"/>
    </w:rPr>
  </w:style>
  <w:style w:type="character" w:customStyle="1" w:styleId="Heading4Char">
    <w:name w:val="Heading 4 Char"/>
    <w:basedOn w:val="DefaultParagraphFont"/>
    <w:link w:val="Heading4"/>
    <w:uiPriority w:val="9"/>
    <w:rsid w:val="008E15A5"/>
    <w:rPr>
      <w:rFonts w:ascii="Calibri" w:eastAsia="Times New Roman" w:hAnsi="Calibri" w:cs="Times New Roman"/>
      <w:b/>
      <w:bCs/>
      <w:sz w:val="24"/>
      <w:szCs w:val="28"/>
      <w:lang w:val="en-CA"/>
    </w:rPr>
  </w:style>
  <w:style w:type="character" w:customStyle="1" w:styleId="Heading5Char">
    <w:name w:val="Heading 5 Char"/>
    <w:basedOn w:val="DefaultParagraphFont"/>
    <w:link w:val="Heading5"/>
    <w:uiPriority w:val="9"/>
    <w:rsid w:val="008E15A5"/>
    <w:rPr>
      <w:rFonts w:ascii="Calibri" w:eastAsia="Times New Roman" w:hAnsi="Calibri" w:cs="Times New Roman"/>
      <w:b/>
      <w:bCs/>
      <w:i/>
      <w:iCs/>
      <w:sz w:val="24"/>
      <w:szCs w:val="26"/>
      <w:lang w:val="en-CA"/>
    </w:rPr>
  </w:style>
  <w:style w:type="character" w:customStyle="1" w:styleId="Heading6Char">
    <w:name w:val="Heading 6 Char"/>
    <w:basedOn w:val="DefaultParagraphFont"/>
    <w:link w:val="Heading6"/>
    <w:uiPriority w:val="9"/>
    <w:rsid w:val="008E15A5"/>
    <w:rPr>
      <w:rFonts w:ascii="Arial" w:eastAsia="Times New Roman" w:hAnsi="Arial" w:cs="Times New Roman"/>
      <w:b/>
      <w:bCs/>
      <w:iCs/>
      <w:sz w:val="18"/>
      <w:szCs w:val="24"/>
    </w:rPr>
  </w:style>
  <w:style w:type="paragraph" w:customStyle="1" w:styleId="Points">
    <w:name w:val="Points"/>
    <w:basedOn w:val="Normal"/>
    <w:rsid w:val="008E15A5"/>
    <w:pPr>
      <w:numPr>
        <w:numId w:val="2"/>
      </w:numPr>
      <w:spacing w:after="60"/>
    </w:pPr>
  </w:style>
  <w:style w:type="paragraph" w:styleId="BodyText">
    <w:name w:val="Body Text"/>
    <w:basedOn w:val="Normal"/>
    <w:link w:val="BodyTextChar"/>
    <w:uiPriority w:val="1"/>
    <w:qFormat/>
    <w:rsid w:val="008E15A5"/>
    <w:rPr>
      <w:rFonts w:ascii="Arial" w:hAnsi="Arial" w:cs="Arial"/>
      <w:sz w:val="18"/>
    </w:rPr>
  </w:style>
  <w:style w:type="character" w:customStyle="1" w:styleId="BodyTextChar">
    <w:name w:val="Body Text Char"/>
    <w:basedOn w:val="DefaultParagraphFont"/>
    <w:link w:val="BodyText"/>
    <w:uiPriority w:val="1"/>
    <w:rsid w:val="008E15A5"/>
    <w:rPr>
      <w:rFonts w:ascii="Arial" w:eastAsia="Times New Roman" w:hAnsi="Arial" w:cs="Arial"/>
      <w:sz w:val="18"/>
      <w:szCs w:val="24"/>
      <w:lang w:val="en-CA"/>
    </w:rPr>
  </w:style>
  <w:style w:type="paragraph" w:customStyle="1" w:styleId="Style1">
    <w:name w:val="Style1"/>
    <w:basedOn w:val="Heading5"/>
    <w:rsid w:val="008E15A5"/>
    <w:rPr>
      <w:i w:val="0"/>
    </w:rPr>
  </w:style>
  <w:style w:type="paragraph" w:customStyle="1" w:styleId="TCListStyles">
    <w:name w:val="TC List Styles"/>
    <w:basedOn w:val="ListNumber2"/>
    <w:rsid w:val="008E15A5"/>
    <w:pPr>
      <w:numPr>
        <w:numId w:val="3"/>
      </w:numPr>
    </w:pPr>
    <w:rPr>
      <w:sz w:val="16"/>
    </w:rPr>
  </w:style>
  <w:style w:type="paragraph" w:styleId="ListNumber2">
    <w:name w:val="List Number 2"/>
    <w:basedOn w:val="Normal"/>
    <w:rsid w:val="008E15A5"/>
    <w:pPr>
      <w:numPr>
        <w:numId w:val="4"/>
      </w:numPr>
    </w:pPr>
  </w:style>
  <w:style w:type="paragraph" w:customStyle="1" w:styleId="Style2">
    <w:name w:val="Style2"/>
    <w:basedOn w:val="Normal"/>
    <w:next w:val="Normal"/>
    <w:rsid w:val="008E15A5"/>
    <w:pPr>
      <w:numPr>
        <w:numId w:val="5"/>
      </w:numPr>
    </w:pPr>
    <w:rPr>
      <w:lang w:val="en-US"/>
    </w:rPr>
  </w:style>
  <w:style w:type="paragraph" w:customStyle="1" w:styleId="Address">
    <w:name w:val="Address"/>
    <w:basedOn w:val="Normal"/>
    <w:next w:val="Normal"/>
    <w:rsid w:val="008E15A5"/>
    <w:pPr>
      <w:ind w:left="360"/>
    </w:pPr>
  </w:style>
  <w:style w:type="paragraph" w:customStyle="1" w:styleId="AttentionBox">
    <w:name w:val="Attention Box"/>
    <w:basedOn w:val="Normal"/>
    <w:next w:val="Normal"/>
    <w:link w:val="AttentionBoxChar"/>
    <w:rsid w:val="008E15A5"/>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rsid w:val="008E15A5"/>
  </w:style>
  <w:style w:type="paragraph" w:styleId="Footer">
    <w:name w:val="footer"/>
    <w:basedOn w:val="Normal"/>
    <w:link w:val="FooterChar"/>
    <w:uiPriority w:val="99"/>
    <w:rsid w:val="008E15A5"/>
    <w:pPr>
      <w:pBdr>
        <w:top w:val="single" w:sz="4" w:space="4" w:color="auto"/>
      </w:pBdr>
      <w:tabs>
        <w:tab w:val="center" w:pos="4320"/>
        <w:tab w:val="right" w:pos="8640"/>
      </w:tabs>
      <w:spacing w:after="0"/>
    </w:pPr>
    <w:rPr>
      <w:snapToGrid w:val="0"/>
      <w:color w:val="000000"/>
      <w:sz w:val="20"/>
      <w:szCs w:val="20"/>
    </w:rPr>
  </w:style>
  <w:style w:type="character" w:customStyle="1" w:styleId="FooterChar">
    <w:name w:val="Footer Char"/>
    <w:basedOn w:val="DefaultParagraphFont"/>
    <w:link w:val="Footer"/>
    <w:uiPriority w:val="99"/>
    <w:rsid w:val="008E15A5"/>
    <w:rPr>
      <w:rFonts w:ascii="Calibri" w:eastAsia="Times New Roman" w:hAnsi="Calibri" w:cs="Times New Roman"/>
      <w:snapToGrid w:val="0"/>
      <w:color w:val="000000"/>
      <w:sz w:val="20"/>
      <w:szCs w:val="20"/>
      <w:lang w:val="en-CA"/>
    </w:rPr>
  </w:style>
  <w:style w:type="character" w:styleId="Hyperlink">
    <w:name w:val="Hyperlink"/>
    <w:uiPriority w:val="99"/>
    <w:rsid w:val="008E15A5"/>
    <w:rPr>
      <w:rFonts w:ascii="Calibri" w:hAnsi="Calibri"/>
      <w:color w:val="0000FF"/>
      <w:sz w:val="24"/>
      <w:u w:val="none"/>
    </w:rPr>
  </w:style>
  <w:style w:type="paragraph" w:styleId="Header">
    <w:name w:val="header"/>
    <w:basedOn w:val="Normal"/>
    <w:link w:val="HeaderChar"/>
    <w:uiPriority w:val="99"/>
    <w:rsid w:val="008E15A5"/>
    <w:pPr>
      <w:pBdr>
        <w:bottom w:val="single" w:sz="4" w:space="4" w:color="auto"/>
      </w:pBdr>
      <w:tabs>
        <w:tab w:val="center" w:pos="4320"/>
        <w:tab w:val="right" w:pos="8640"/>
      </w:tabs>
      <w:spacing w:after="0"/>
    </w:pPr>
    <w:rPr>
      <w:sz w:val="20"/>
    </w:rPr>
  </w:style>
  <w:style w:type="character" w:customStyle="1" w:styleId="HeaderChar">
    <w:name w:val="Header Char"/>
    <w:basedOn w:val="DefaultParagraphFont"/>
    <w:link w:val="Header"/>
    <w:uiPriority w:val="99"/>
    <w:rsid w:val="008E15A5"/>
    <w:rPr>
      <w:rFonts w:ascii="Calibri" w:eastAsia="Times New Roman" w:hAnsi="Calibri" w:cs="Times New Roman"/>
      <w:sz w:val="20"/>
      <w:szCs w:val="24"/>
      <w:lang w:val="en-CA"/>
    </w:rPr>
  </w:style>
  <w:style w:type="character" w:customStyle="1" w:styleId="AttentionBoxChar">
    <w:name w:val="Attention Box Char"/>
    <w:link w:val="AttentionBox"/>
    <w:rsid w:val="008E15A5"/>
    <w:rPr>
      <w:rFonts w:ascii="Calibri" w:eastAsia="Times New Roman" w:hAnsi="Calibri" w:cs="Times New Roman"/>
      <w:sz w:val="18"/>
      <w:szCs w:val="16"/>
      <w:shd w:val="clear" w:color="auto" w:fill="FFFF99"/>
      <w:lang w:val="en-CA"/>
    </w:rPr>
  </w:style>
  <w:style w:type="character" w:customStyle="1" w:styleId="Details">
    <w:name w:val="Details"/>
    <w:rsid w:val="008E15A5"/>
    <w:rPr>
      <w:color w:val="808080"/>
      <w:sz w:val="18"/>
    </w:rPr>
  </w:style>
  <w:style w:type="paragraph" w:customStyle="1" w:styleId="BlockQuote">
    <w:name w:val="Block Quote"/>
    <w:basedOn w:val="Normal"/>
    <w:rsid w:val="008E15A5"/>
    <w:pPr>
      <w:ind w:left="360" w:right="360"/>
    </w:pPr>
    <w:rPr>
      <w:szCs w:val="20"/>
    </w:rPr>
  </w:style>
  <w:style w:type="paragraph" w:customStyle="1" w:styleId="Cite">
    <w:name w:val="Cite"/>
    <w:basedOn w:val="Normal"/>
    <w:rsid w:val="008E15A5"/>
    <w:pPr>
      <w:ind w:left="360" w:right="360"/>
      <w:jc w:val="right"/>
    </w:pPr>
    <w:rPr>
      <w:i/>
      <w:iCs/>
      <w:sz w:val="18"/>
      <w:szCs w:val="20"/>
    </w:rPr>
  </w:style>
  <w:style w:type="character" w:styleId="PageNumber">
    <w:name w:val="page number"/>
    <w:basedOn w:val="DefaultParagraphFont"/>
    <w:rsid w:val="008E15A5"/>
  </w:style>
  <w:style w:type="paragraph" w:styleId="NormalWeb">
    <w:name w:val="Normal (Web)"/>
    <w:basedOn w:val="Normal"/>
    <w:uiPriority w:val="99"/>
    <w:rsid w:val="008E15A5"/>
    <w:pPr>
      <w:spacing w:before="100" w:beforeAutospacing="1" w:after="100" w:afterAutospacing="1"/>
    </w:pPr>
    <w:rPr>
      <w:rFonts w:ascii="Times New Roman" w:hAnsi="Times New Roman"/>
      <w:lang w:eastAsia="en-CA"/>
    </w:rPr>
  </w:style>
  <w:style w:type="character" w:customStyle="1" w:styleId="details0">
    <w:name w:val="details"/>
    <w:basedOn w:val="DefaultParagraphFont"/>
    <w:rsid w:val="008E15A5"/>
  </w:style>
  <w:style w:type="character" w:styleId="Emphasis">
    <w:name w:val="Emphasis"/>
    <w:qFormat/>
    <w:rsid w:val="008E15A5"/>
    <w:rPr>
      <w:i/>
      <w:iCs/>
    </w:rPr>
  </w:style>
  <w:style w:type="paragraph" w:styleId="ListParagraph">
    <w:name w:val="List Paragraph"/>
    <w:basedOn w:val="Normal"/>
    <w:uiPriority w:val="1"/>
    <w:qFormat/>
    <w:rsid w:val="008E15A5"/>
    <w:pPr>
      <w:widowControl w:val="0"/>
      <w:numPr>
        <w:numId w:val="6"/>
      </w:numPr>
      <w:autoSpaceDE w:val="0"/>
      <w:autoSpaceDN w:val="0"/>
      <w:adjustRightInd w:val="0"/>
      <w:contextualSpacing/>
    </w:pPr>
    <w:rPr>
      <w:rFonts w:asciiTheme="minorHAnsi" w:hAnsiTheme="minorHAnsi" w:cstheme="minorHAnsi"/>
      <w:lang w:val="en-US"/>
    </w:rPr>
  </w:style>
  <w:style w:type="paragraph" w:styleId="BodyText2">
    <w:name w:val="Body Text 2"/>
    <w:basedOn w:val="Normal"/>
    <w:link w:val="BodyText2Char"/>
    <w:uiPriority w:val="99"/>
    <w:unhideWhenUsed/>
    <w:rsid w:val="008E15A5"/>
    <w:pPr>
      <w:spacing w:after="120" w:line="480" w:lineRule="auto"/>
    </w:pPr>
  </w:style>
  <w:style w:type="character" w:customStyle="1" w:styleId="BodyText2Char">
    <w:name w:val="Body Text 2 Char"/>
    <w:basedOn w:val="DefaultParagraphFont"/>
    <w:link w:val="BodyText2"/>
    <w:uiPriority w:val="99"/>
    <w:rsid w:val="008E15A5"/>
    <w:rPr>
      <w:rFonts w:ascii="Calibri" w:eastAsia="Times New Roman" w:hAnsi="Calibri" w:cs="Times New Roman"/>
      <w:sz w:val="24"/>
      <w:szCs w:val="24"/>
      <w:lang w:val="en-CA"/>
    </w:rPr>
  </w:style>
  <w:style w:type="paragraph" w:customStyle="1" w:styleId="Bodycopyindent">
    <w:name w:val="Body copy indent"/>
    <w:rsid w:val="008E15A5"/>
    <w:pPr>
      <w:spacing w:after="0" w:line="240" w:lineRule="auto"/>
    </w:pPr>
    <w:rPr>
      <w:rFonts w:ascii="Arial" w:eastAsia="Times New Roman" w:hAnsi="Arial" w:cs="Times New Roman"/>
      <w:noProof/>
      <w:sz w:val="20"/>
      <w:szCs w:val="20"/>
      <w:lang w:val="en-CA"/>
    </w:rPr>
  </w:style>
  <w:style w:type="character" w:styleId="CommentReference">
    <w:name w:val="annotation reference"/>
    <w:basedOn w:val="DefaultParagraphFont"/>
    <w:uiPriority w:val="99"/>
    <w:semiHidden/>
    <w:unhideWhenUsed/>
    <w:rsid w:val="008E15A5"/>
    <w:rPr>
      <w:sz w:val="16"/>
      <w:szCs w:val="16"/>
    </w:rPr>
  </w:style>
  <w:style w:type="paragraph" w:styleId="CommentText">
    <w:name w:val="annotation text"/>
    <w:basedOn w:val="Normal"/>
    <w:link w:val="CommentTextChar"/>
    <w:uiPriority w:val="99"/>
    <w:semiHidden/>
    <w:unhideWhenUsed/>
    <w:rsid w:val="008E15A5"/>
    <w:pPr>
      <w:spacing w:after="0"/>
    </w:pPr>
    <w:rPr>
      <w:rFonts w:ascii="Times New Roman" w:hAnsi="Times New Roman"/>
      <w:szCs w:val="20"/>
      <w:lang w:eastAsia="ko-KR"/>
    </w:rPr>
  </w:style>
  <w:style w:type="character" w:customStyle="1" w:styleId="CommentTextChar">
    <w:name w:val="Comment Text Char"/>
    <w:basedOn w:val="DefaultParagraphFont"/>
    <w:link w:val="CommentText"/>
    <w:uiPriority w:val="99"/>
    <w:semiHidden/>
    <w:rsid w:val="008E15A5"/>
    <w:rPr>
      <w:rFonts w:ascii="Times New Roman" w:eastAsia="Times New Roman" w:hAnsi="Times New Roman" w:cs="Times New Roman"/>
      <w:sz w:val="24"/>
      <w:szCs w:val="20"/>
      <w:lang w:val="en-CA" w:eastAsia="ko-KR"/>
    </w:rPr>
  </w:style>
  <w:style w:type="paragraph" w:styleId="BalloonText">
    <w:name w:val="Balloon Text"/>
    <w:basedOn w:val="Normal"/>
    <w:link w:val="BalloonTextChar"/>
    <w:semiHidden/>
    <w:unhideWhenUsed/>
    <w:rsid w:val="008E15A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E15A5"/>
    <w:rPr>
      <w:rFonts w:ascii="Segoe UI" w:eastAsia="Times New Roman" w:hAnsi="Segoe UI" w:cs="Segoe UI"/>
      <w:sz w:val="18"/>
      <w:szCs w:val="18"/>
      <w:lang w:val="en-CA"/>
    </w:rPr>
  </w:style>
  <w:style w:type="paragraph" w:customStyle="1" w:styleId="Sub1">
    <w:name w:val="Sub 1"/>
    <w:rsid w:val="008E15A5"/>
    <w:pPr>
      <w:spacing w:after="0" w:line="240" w:lineRule="auto"/>
    </w:pPr>
    <w:rPr>
      <w:rFonts w:ascii="Arial" w:eastAsia="Times New Roman" w:hAnsi="Arial" w:cs="Times New Roman"/>
      <w:b/>
      <w:noProof/>
      <w:sz w:val="20"/>
      <w:szCs w:val="20"/>
      <w:lang w:val="en-CA" w:eastAsia="ko-KR"/>
    </w:rPr>
  </w:style>
  <w:style w:type="paragraph" w:styleId="NoSpacing">
    <w:name w:val="No Spacing"/>
    <w:uiPriority w:val="1"/>
    <w:qFormat/>
    <w:rsid w:val="008E15A5"/>
    <w:pPr>
      <w:widowControl w:val="0"/>
      <w:wordWrap w:val="0"/>
      <w:autoSpaceDE w:val="0"/>
      <w:autoSpaceDN w:val="0"/>
      <w:spacing w:after="0" w:line="240" w:lineRule="auto"/>
      <w:jc w:val="both"/>
    </w:pPr>
    <w:rPr>
      <w:rFonts w:eastAsiaTheme="minorEastAsia"/>
      <w:kern w:val="2"/>
      <w:sz w:val="20"/>
      <w:lang w:eastAsia="ko-KR"/>
    </w:rPr>
  </w:style>
  <w:style w:type="character" w:styleId="FollowedHyperlink">
    <w:name w:val="FollowedHyperlink"/>
    <w:basedOn w:val="DefaultParagraphFont"/>
    <w:semiHidden/>
    <w:unhideWhenUsed/>
    <w:rsid w:val="008E15A5"/>
    <w:rPr>
      <w:color w:val="954F72" w:themeColor="followedHyperlink"/>
      <w:u w:val="single"/>
    </w:rPr>
  </w:style>
  <w:style w:type="paragraph" w:styleId="CommentSubject">
    <w:name w:val="annotation subject"/>
    <w:basedOn w:val="CommentText"/>
    <w:next w:val="CommentText"/>
    <w:link w:val="CommentSubjectChar"/>
    <w:semiHidden/>
    <w:unhideWhenUsed/>
    <w:rsid w:val="008E15A5"/>
    <w:pPr>
      <w:spacing w:after="240"/>
    </w:pPr>
    <w:rPr>
      <w:rFonts w:ascii="Verdana" w:hAnsi="Verdana"/>
      <w:b/>
      <w:bCs/>
      <w:lang w:eastAsia="en-US"/>
    </w:rPr>
  </w:style>
  <w:style w:type="character" w:customStyle="1" w:styleId="CommentSubjectChar">
    <w:name w:val="Comment Subject Char"/>
    <w:basedOn w:val="CommentTextChar"/>
    <w:link w:val="CommentSubject"/>
    <w:semiHidden/>
    <w:rsid w:val="008E15A5"/>
    <w:rPr>
      <w:rFonts w:ascii="Verdana" w:eastAsia="Times New Roman" w:hAnsi="Verdana" w:cs="Times New Roman"/>
      <w:b/>
      <w:bCs/>
      <w:sz w:val="24"/>
      <w:szCs w:val="20"/>
      <w:lang w:val="en-CA" w:eastAsia="ko-KR"/>
    </w:rPr>
  </w:style>
  <w:style w:type="paragraph" w:customStyle="1" w:styleId="TableParagraph">
    <w:name w:val="Table Paragraph"/>
    <w:basedOn w:val="Normal"/>
    <w:uiPriority w:val="1"/>
    <w:qFormat/>
    <w:rsid w:val="008E15A5"/>
    <w:pPr>
      <w:widowControl w:val="0"/>
      <w:autoSpaceDE w:val="0"/>
      <w:autoSpaceDN w:val="0"/>
      <w:spacing w:before="122" w:after="0"/>
      <w:ind w:left="180"/>
    </w:pPr>
    <w:rPr>
      <w:rFonts w:ascii="Gill Sans MT" w:eastAsia="Gill Sans MT" w:hAnsi="Gill Sans MT" w:cs="Gill Sans MT"/>
      <w:sz w:val="22"/>
      <w:szCs w:val="22"/>
      <w:lang w:val="en-US"/>
    </w:rPr>
  </w:style>
  <w:style w:type="character" w:styleId="UnresolvedMention">
    <w:name w:val="Unresolved Mention"/>
    <w:basedOn w:val="DefaultParagraphFont"/>
    <w:uiPriority w:val="99"/>
    <w:semiHidden/>
    <w:unhideWhenUsed/>
    <w:rsid w:val="008E15A5"/>
    <w:rPr>
      <w:color w:val="605E5C"/>
      <w:shd w:val="clear" w:color="auto" w:fill="E1DFDD"/>
    </w:rPr>
  </w:style>
  <w:style w:type="paragraph" w:styleId="TOC1">
    <w:name w:val="toc 1"/>
    <w:basedOn w:val="Normal"/>
    <w:next w:val="Normal"/>
    <w:autoRedefine/>
    <w:uiPriority w:val="39"/>
    <w:unhideWhenUsed/>
    <w:rsid w:val="008E15A5"/>
    <w:pPr>
      <w:tabs>
        <w:tab w:val="right" w:leader="dot" w:pos="9350"/>
      </w:tabs>
      <w:spacing w:after="0"/>
    </w:pPr>
  </w:style>
  <w:style w:type="paragraph" w:styleId="TOC2">
    <w:name w:val="toc 2"/>
    <w:basedOn w:val="Normal"/>
    <w:next w:val="Normal"/>
    <w:autoRedefine/>
    <w:uiPriority w:val="39"/>
    <w:unhideWhenUsed/>
    <w:rsid w:val="008E15A5"/>
    <w:pPr>
      <w:spacing w:after="0"/>
      <w:ind w:left="360"/>
    </w:pPr>
  </w:style>
  <w:style w:type="paragraph" w:styleId="FootnoteText">
    <w:name w:val="footnote text"/>
    <w:basedOn w:val="Normal"/>
    <w:link w:val="FootnoteTextChar"/>
    <w:semiHidden/>
    <w:unhideWhenUsed/>
    <w:rsid w:val="008E15A5"/>
    <w:pPr>
      <w:spacing w:after="0"/>
    </w:pPr>
    <w:rPr>
      <w:sz w:val="20"/>
      <w:szCs w:val="20"/>
    </w:rPr>
  </w:style>
  <w:style w:type="character" w:customStyle="1" w:styleId="FootnoteTextChar">
    <w:name w:val="Footnote Text Char"/>
    <w:basedOn w:val="DefaultParagraphFont"/>
    <w:link w:val="FootnoteText"/>
    <w:semiHidden/>
    <w:rsid w:val="008E15A5"/>
    <w:rPr>
      <w:rFonts w:ascii="Calibri" w:eastAsia="Times New Roman" w:hAnsi="Calibri" w:cs="Times New Roman"/>
      <w:sz w:val="20"/>
      <w:szCs w:val="20"/>
      <w:lang w:val="en-CA"/>
    </w:rPr>
  </w:style>
  <w:style w:type="character" w:styleId="FootnoteReference">
    <w:name w:val="footnote reference"/>
    <w:basedOn w:val="DefaultParagraphFont"/>
    <w:semiHidden/>
    <w:unhideWhenUsed/>
    <w:rsid w:val="008E15A5"/>
    <w:rPr>
      <w:vertAlign w:val="superscript"/>
    </w:rPr>
  </w:style>
  <w:style w:type="paragraph" w:customStyle="1" w:styleId="footnote">
    <w:name w:val="footnote"/>
    <w:basedOn w:val="Normal"/>
    <w:qFormat/>
    <w:rsid w:val="008E15A5"/>
    <w:pPr>
      <w:spacing w:after="60"/>
    </w:pPr>
    <w:rPr>
      <w:sz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5d3f2c8242964c73"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99c420e-0b5b-4562-a19d-a946ef8cb1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70AB4E2321346ADDFD386F64B2207" ma:contentTypeVersion="18" ma:contentTypeDescription="Create a new document." ma:contentTypeScope="" ma:versionID="e0c13e9473a4156338e0608b0b1aa365">
  <xsd:schema xmlns:xsd="http://www.w3.org/2001/XMLSchema" xmlns:xs="http://www.w3.org/2001/XMLSchema" xmlns:p="http://schemas.microsoft.com/office/2006/metadata/properties" xmlns:ns3="499c420e-0b5b-4562-a19d-a946ef8cb126" xmlns:ns4="af90bf20-2125-4338-8edc-6160896113d8" targetNamespace="http://schemas.microsoft.com/office/2006/metadata/properties" ma:root="true" ma:fieldsID="7a187babd413317caba3935dc0875451" ns3:_="" ns4:_="">
    <xsd:import namespace="499c420e-0b5b-4562-a19d-a946ef8cb126"/>
    <xsd:import namespace="af90bf20-2125-4338-8edc-6160896113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c420e-0b5b-4562-a19d-a946ef8cb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90bf20-2125-4338-8edc-6160896113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955913-C10F-4D5B-AF60-B79FA385F580}">
  <ds:schemaRefs>
    <ds:schemaRef ds:uri="http://purl.org/dc/terms/"/>
    <ds:schemaRef ds:uri="http://schemas.openxmlformats.org/package/2006/metadata/core-properties"/>
    <ds:schemaRef ds:uri="499c420e-0b5b-4562-a19d-a946ef8cb126"/>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af90bf20-2125-4338-8edc-6160896113d8"/>
    <ds:schemaRef ds:uri="http://www.w3.org/XML/1998/namespace"/>
  </ds:schemaRefs>
</ds:datastoreItem>
</file>

<file path=customXml/itemProps2.xml><?xml version="1.0" encoding="utf-8"?>
<ds:datastoreItem xmlns:ds="http://schemas.openxmlformats.org/officeDocument/2006/customXml" ds:itemID="{BAECC962-B4FF-4D3A-8A90-723F312A6C7D}">
  <ds:schemaRefs>
    <ds:schemaRef ds:uri="http://schemas.microsoft.com/sharepoint/v3/contenttype/forms"/>
  </ds:schemaRefs>
</ds:datastoreItem>
</file>

<file path=customXml/itemProps3.xml><?xml version="1.0" encoding="utf-8"?>
<ds:datastoreItem xmlns:ds="http://schemas.openxmlformats.org/officeDocument/2006/customXml" ds:itemID="{FE71AB0F-216B-4A02-9EFE-8DA4FF236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c420e-0b5b-4562-a19d-a946ef8cb126"/>
    <ds:schemaRef ds:uri="af90bf20-2125-4338-8edc-616089611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We Offer Gratitude through Food</vt:lpstr>
    </vt:vector>
  </TitlesOfParts>
  <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Offer Gratitude through Food</dc:title>
  <dc:subject>A Thanksgiving Worship from Mission and Service</dc:subject>
  <dc:creator>The United Church of Canada</dc:creator>
  <cp:keywords>thanksgiving, food, liturgy, service, worship</cp:keywords>
  <dc:description/>
  <cp:lastModifiedBy>Cara James</cp:lastModifiedBy>
  <cp:revision>11</cp:revision>
  <dcterms:created xsi:type="dcterms:W3CDTF">2024-06-24T14:23:00Z</dcterms:created>
  <dcterms:modified xsi:type="dcterms:W3CDTF">2024-06-26T17:16:00Z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0x01010021970AB4E2321346ADDFD386F64B2207</vt:lpwstr>
  </property>
  <property fmtid="{D5CDD505-2E9C-101B-9397-08002B2CF9AE}" pid="3" name="UCCMonth">
    <vt:lpwstr/>
  </property>
  <property fmtid="{D5CDD505-2E9C-101B-9397-08002B2CF9AE}" pid="4" name="uccDocumentType">
    <vt:lpwstr/>
  </property>
  <property fmtid="{D5CDD505-2E9C-101B-9397-08002B2CF9AE}" pid="5" name="UCCYear">
    <vt:lpwstr/>
  </property>
  <property fmtid="{D5CDD505-2E9C-101B-9397-08002B2CF9AE}" pid="6" name="MediaServiceImageTags">
    <vt:lpwstr/>
  </property>
  <property fmtid="{D5CDD505-2E9C-101B-9397-08002B2CF9AE}" pid="7" name="lcf76f155ced4ddcb4097134ff3c332f">
    <vt:lpwstr/>
  </property>
</Properties>
</file>