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4E4" w14:textId="6770A134" w:rsidR="00755103" w:rsidRDefault="00755103" w:rsidP="00BA73F7">
      <w:pPr>
        <w:jc w:val="right"/>
      </w:pPr>
      <w:r>
        <w:rPr>
          <w:noProof/>
        </w:rPr>
        <w:drawing>
          <wp:inline distT="0" distB="0" distL="0" distR="0" wp14:anchorId="66E52F5D" wp14:editId="23052899">
            <wp:extent cx="1870700" cy="667385"/>
            <wp:effectExtent l="0" t="0" r="0" b="0"/>
            <wp:docPr id="6" name="Picture 6" descr="Called to Be the Church: The Jour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led to Be the Church: The Journey logo"/>
                    <pic:cNvPicPr/>
                  </pic:nvPicPr>
                  <pic:blipFill>
                    <a:blip r:embed="rId9">
                      <a:extLst>
                        <a:ext uri="{28A0092B-C50C-407E-A947-70E740481C1C}">
                          <a14:useLocalDpi xmlns:a14="http://schemas.microsoft.com/office/drawing/2010/main" val="0"/>
                        </a:ext>
                      </a:extLst>
                    </a:blip>
                    <a:stretch>
                      <a:fillRect/>
                    </a:stretch>
                  </pic:blipFill>
                  <pic:spPr>
                    <a:xfrm>
                      <a:off x="0" y="0"/>
                      <a:ext cx="1875728" cy="669179"/>
                    </a:xfrm>
                    <a:prstGeom prst="rect">
                      <a:avLst/>
                    </a:prstGeom>
                  </pic:spPr>
                </pic:pic>
              </a:graphicData>
            </a:graphic>
          </wp:inline>
        </w:drawing>
      </w:r>
    </w:p>
    <w:p w14:paraId="3F256B0A" w14:textId="7C5AB5F4" w:rsidR="00BA73F7" w:rsidRPr="00603196" w:rsidRDefault="00BA73F7" w:rsidP="00BA73F7">
      <w:pPr>
        <w:pStyle w:val="Heading1"/>
      </w:pPr>
      <w:r w:rsidRPr="00603196">
        <w:t>Stewardship Seconds: J</w:t>
      </w:r>
      <w:r w:rsidR="00402DA2">
        <w:t>ul</w:t>
      </w:r>
      <w:r>
        <w:t>y</w:t>
      </w:r>
      <w:r w:rsidRPr="00603196">
        <w:rPr>
          <w:rFonts w:ascii="Arial" w:hAnsi="Arial" w:cs="Arial"/>
        </w:rPr>
        <w:t>‒</w:t>
      </w:r>
      <w:r w:rsidR="00402DA2">
        <w:t xml:space="preserve">December </w:t>
      </w:r>
      <w:r w:rsidRPr="00603196">
        <w:t>202</w:t>
      </w:r>
      <w:r>
        <w:t>4</w:t>
      </w:r>
    </w:p>
    <w:p w14:paraId="0DA64804" w14:textId="3F9AA9CE" w:rsidR="00BA73F7" w:rsidRPr="00BA73F7" w:rsidRDefault="00BA73F7" w:rsidP="00BA73F7">
      <w:pPr>
        <w:rPr>
          <w:i/>
        </w:rPr>
      </w:pPr>
      <w:r w:rsidRPr="00BA73F7">
        <w:rPr>
          <w:i/>
        </w:rPr>
        <w:t xml:space="preserve">Places to use these: in your worship bulletin, in your PowerPoint for worship, in your newsletter, on your website, on your Facebook page, to open a board/council meeting, and as many other places as you can think of to help nurture generous disciples of Jesus. If you have feedback or wish to share how you used this resource, please contact us at </w:t>
      </w:r>
      <w:hyperlink r:id="rId10" w:history="1">
        <w:r w:rsidRPr="00BA73F7">
          <w:rPr>
            <w:rStyle w:val="Hyperlink"/>
            <w:rFonts w:ascii="Calibri" w:eastAsia="Calibri" w:hAnsi="Calibri" w:cs="Calibri"/>
            <w:i/>
            <w:iCs/>
          </w:rPr>
          <w:t>stewardship@united-church.ca</w:t>
        </w:r>
      </w:hyperlink>
      <w:r w:rsidRPr="00BA73F7">
        <w:rPr>
          <w:i/>
        </w:rPr>
        <w:t>.</w:t>
      </w:r>
    </w:p>
    <w:p w14:paraId="7EA24AA5" w14:textId="77777777" w:rsidR="00751A0D" w:rsidRPr="00751A0D" w:rsidRDefault="00751A0D" w:rsidP="00751A0D">
      <w:pPr>
        <w:pStyle w:val="Heading2"/>
      </w:pPr>
      <w:r w:rsidRPr="00751A0D">
        <w:t>July 7, Seventh Sunday after Pentecost</w:t>
      </w:r>
    </w:p>
    <w:p w14:paraId="33169D92" w14:textId="77777777" w:rsidR="00751A0D" w:rsidRPr="00751A0D" w:rsidRDefault="00751A0D" w:rsidP="00751A0D">
      <w:r w:rsidRPr="00751A0D">
        <w:t>As we are open to possibilities, opportunities abound.</w:t>
      </w:r>
    </w:p>
    <w:p w14:paraId="05A7A6CF" w14:textId="77777777" w:rsidR="00751A0D" w:rsidRPr="00751A0D" w:rsidRDefault="00751A0D" w:rsidP="00751A0D">
      <w:pPr>
        <w:pStyle w:val="Heading2"/>
      </w:pPr>
      <w:r w:rsidRPr="00751A0D">
        <w:t>July 14, Eighth Sunday after Pentecost</w:t>
      </w:r>
    </w:p>
    <w:p w14:paraId="0BB71298" w14:textId="5AB740D2" w:rsidR="00751A0D" w:rsidRPr="00751A0D" w:rsidRDefault="00751A0D" w:rsidP="00751A0D">
      <w:pPr>
        <w:rPr>
          <w:rFonts w:eastAsia="Calibri"/>
        </w:rPr>
      </w:pPr>
      <w:r w:rsidRPr="00751A0D">
        <w:rPr>
          <w:rFonts w:eastAsia="Calibri"/>
        </w:rPr>
        <w:t>What if our life’s purpose is simply to share? When we give time and money, skill and expertise, we are making a faithful statement about what we believe and value.</w:t>
      </w:r>
    </w:p>
    <w:p w14:paraId="0950F7F6" w14:textId="77777777" w:rsidR="00751A0D" w:rsidRPr="00751A0D" w:rsidRDefault="00751A0D" w:rsidP="00751A0D">
      <w:pPr>
        <w:pStyle w:val="Heading2"/>
      </w:pPr>
      <w:r w:rsidRPr="00751A0D">
        <w:t>July 21, Ninth Sunday after Pentecost</w:t>
      </w:r>
    </w:p>
    <w:p w14:paraId="02454853" w14:textId="062A6ED7" w:rsidR="00751A0D" w:rsidRPr="00751A0D" w:rsidRDefault="00751A0D" w:rsidP="00751A0D">
      <w:r w:rsidRPr="00751A0D">
        <w:t xml:space="preserve">Our actions and decisions today form our ongoing legacy. Please consider a gift to the church in your </w:t>
      </w:r>
      <w:r w:rsidR="00DF7C0D">
        <w:t>w</w:t>
      </w:r>
      <w:r w:rsidRPr="00751A0D">
        <w:t>ill.</w:t>
      </w:r>
    </w:p>
    <w:p w14:paraId="36F45538" w14:textId="77777777" w:rsidR="00751A0D" w:rsidRPr="00751A0D" w:rsidRDefault="00751A0D" w:rsidP="00751A0D">
      <w:pPr>
        <w:pStyle w:val="Heading2"/>
      </w:pPr>
      <w:r w:rsidRPr="00751A0D">
        <w:t>July 28, Tenth Sunday after Pentecost</w:t>
      </w:r>
    </w:p>
    <w:p w14:paraId="5676209C" w14:textId="77777777" w:rsidR="00751A0D" w:rsidRPr="00751A0D" w:rsidRDefault="00751A0D" w:rsidP="00751A0D">
      <w:r w:rsidRPr="00751A0D">
        <w:t>Have you experienced a miracle of generosity, where what is received is more than what is given?</w:t>
      </w:r>
    </w:p>
    <w:p w14:paraId="0CCDD44C" w14:textId="77777777" w:rsidR="00751A0D" w:rsidRPr="00751A0D" w:rsidRDefault="00751A0D" w:rsidP="00751A0D">
      <w:pPr>
        <w:pStyle w:val="Heading2"/>
      </w:pPr>
      <w:r w:rsidRPr="00751A0D">
        <w:t>August 4, Eleventh Sunday after Pentecost</w:t>
      </w:r>
    </w:p>
    <w:p w14:paraId="4F560FFF" w14:textId="24EAD25F" w:rsidR="00751A0D" w:rsidRPr="00751A0D" w:rsidRDefault="00751A0D" w:rsidP="00751A0D">
      <w:r w:rsidRPr="00751A0D">
        <w:t>When we give all that we are able to support the ministry of our church, we are contributing something that does not perish and gives life to the world.</w:t>
      </w:r>
    </w:p>
    <w:p w14:paraId="33B07FCE" w14:textId="77777777" w:rsidR="00751A0D" w:rsidRPr="00751A0D" w:rsidRDefault="00751A0D" w:rsidP="00751A0D">
      <w:pPr>
        <w:pStyle w:val="Heading2"/>
      </w:pPr>
      <w:r w:rsidRPr="00751A0D">
        <w:t>August 11, Twelfth Sunday after Pentecost</w:t>
      </w:r>
    </w:p>
    <w:p w14:paraId="1523D755" w14:textId="77777777" w:rsidR="00751A0D" w:rsidRPr="00751A0D" w:rsidRDefault="00751A0D" w:rsidP="00751A0D">
      <w:r w:rsidRPr="00751A0D">
        <w:t>In a hungry generation, we rejoice that God gives us Jesus, the bread of life.</w:t>
      </w:r>
    </w:p>
    <w:p w14:paraId="1B089506" w14:textId="77777777" w:rsidR="00751A0D" w:rsidRPr="00751A0D" w:rsidRDefault="00751A0D" w:rsidP="00751A0D">
      <w:pPr>
        <w:pStyle w:val="Heading2"/>
      </w:pPr>
      <w:r w:rsidRPr="00751A0D">
        <w:t>August 18, Thirteenth Sunday after Pentecost</w:t>
      </w:r>
    </w:p>
    <w:p w14:paraId="3349C30C" w14:textId="5F955D0D" w:rsidR="00751A0D" w:rsidRPr="00751A0D" w:rsidRDefault="00751A0D" w:rsidP="00751A0D">
      <w:r w:rsidRPr="00751A0D">
        <w:t>As people living in the Way of Jesus, some days we give fish, some days we teach fishing, and some days we look upstream to find out why there are fewer fish.</w:t>
      </w:r>
    </w:p>
    <w:p w14:paraId="2FCC8238" w14:textId="77777777" w:rsidR="00751A0D" w:rsidRPr="00751A0D" w:rsidRDefault="00751A0D" w:rsidP="00751A0D">
      <w:pPr>
        <w:pStyle w:val="Heading2"/>
      </w:pPr>
      <w:r w:rsidRPr="00751A0D">
        <w:t>August 25, Fourteenth Sunday after Pentecost</w:t>
      </w:r>
    </w:p>
    <w:p w14:paraId="53AC7689" w14:textId="77777777" w:rsidR="00751A0D" w:rsidRPr="00751A0D" w:rsidRDefault="00751A0D" w:rsidP="00751A0D">
      <w:pPr>
        <w:rPr>
          <w:rFonts w:eastAsia="Calibri"/>
        </w:rPr>
      </w:pPr>
      <w:r w:rsidRPr="00751A0D">
        <w:rPr>
          <w:rFonts w:eastAsia="Calibri"/>
        </w:rPr>
        <w:t>In today’s scripture Jesus asks his disciples, “Does this [teaching] offend you?” As followers of Jesus, what offends us about sharing our abundance or inviting others to give? Can we face this discomfort?</w:t>
      </w:r>
    </w:p>
    <w:p w14:paraId="1A4C3798" w14:textId="77777777" w:rsidR="00751A0D" w:rsidRPr="00751A0D" w:rsidRDefault="00751A0D" w:rsidP="00751A0D">
      <w:pPr>
        <w:pStyle w:val="Heading2"/>
      </w:pPr>
      <w:r w:rsidRPr="00751A0D">
        <w:t>September 1, Fifteenth Sunday after Pentecost</w:t>
      </w:r>
    </w:p>
    <w:p w14:paraId="78FD832E" w14:textId="77777777" w:rsidR="00751A0D" w:rsidRPr="00751A0D" w:rsidRDefault="00751A0D" w:rsidP="00751A0D">
      <w:r w:rsidRPr="00751A0D">
        <w:t>Every gift we receive, and every gift we give, comes from God. Let us share both wisely.</w:t>
      </w:r>
    </w:p>
    <w:p w14:paraId="309E680F" w14:textId="77777777" w:rsidR="00751A0D" w:rsidRPr="00751A0D" w:rsidRDefault="00751A0D" w:rsidP="00751A0D">
      <w:pPr>
        <w:pStyle w:val="Heading2"/>
      </w:pPr>
      <w:r w:rsidRPr="00751A0D">
        <w:lastRenderedPageBreak/>
        <w:t>September 8, Sixteenth Sunday after Pentecost</w:t>
      </w:r>
    </w:p>
    <w:p w14:paraId="480AD41A" w14:textId="46FC43D6" w:rsidR="00751A0D" w:rsidRPr="00751A0D" w:rsidRDefault="00751A0D" w:rsidP="00751A0D">
      <w:r w:rsidRPr="00751A0D">
        <w:t>Go beyond outward appearances and generously treat everyone you meet with compassion.</w:t>
      </w:r>
    </w:p>
    <w:p w14:paraId="6277BC50" w14:textId="77777777" w:rsidR="00751A0D" w:rsidRPr="00751A0D" w:rsidRDefault="00751A0D" w:rsidP="00751A0D">
      <w:pPr>
        <w:pStyle w:val="Heading2"/>
      </w:pPr>
      <w:r w:rsidRPr="00751A0D">
        <w:t>September 15, Seventeenth Sunday after Pentecost</w:t>
      </w:r>
    </w:p>
    <w:p w14:paraId="26804538" w14:textId="14A36380" w:rsidR="00751A0D" w:rsidRPr="00751A0D" w:rsidRDefault="00751A0D" w:rsidP="00751A0D">
      <w:pPr>
        <w:rPr>
          <w:rFonts w:eastAsia="Calibri"/>
          <w:lang w:val="en-US"/>
        </w:rPr>
      </w:pPr>
      <w:r w:rsidRPr="00751A0D">
        <w:rPr>
          <w:rFonts w:eastAsia="Verdana"/>
          <w:iCs/>
          <w:lang w:val="en-US"/>
        </w:rPr>
        <w:t xml:space="preserve">When you think of your </w:t>
      </w:r>
      <w:r w:rsidRPr="00751A0D">
        <w:rPr>
          <w:rFonts w:eastAsia="Verdana"/>
          <w:lang w:val="en-US"/>
        </w:rPr>
        <w:t>future</w:t>
      </w:r>
      <w:r w:rsidRPr="00751A0D">
        <w:rPr>
          <w:rFonts w:eastAsia="Verdana"/>
          <w:iCs/>
          <w:lang w:val="en-US"/>
        </w:rPr>
        <w:t>, have you considered the needs</w:t>
      </w:r>
      <w:r w:rsidRPr="00751A0D">
        <w:rPr>
          <w:rFonts w:eastAsia="Verdana"/>
          <w:lang w:val="en-US"/>
        </w:rPr>
        <w:t xml:space="preserve"> of others</w:t>
      </w:r>
      <w:r w:rsidR="005E0B3D">
        <w:rPr>
          <w:rFonts w:eastAsia="Verdana" w:cs="Calibri"/>
          <w:lang w:val="en-US"/>
        </w:rPr>
        <w:t>—</w:t>
      </w:r>
      <w:r w:rsidRPr="00751A0D">
        <w:rPr>
          <w:rFonts w:eastAsia="Verdana"/>
          <w:lang w:val="en-US"/>
        </w:rPr>
        <w:t>this church, this community, God’s world</w:t>
      </w:r>
      <w:r w:rsidRPr="00751A0D">
        <w:rPr>
          <w:rFonts w:eastAsia="Verdana"/>
          <w:iCs/>
          <w:lang w:val="en-US"/>
        </w:rPr>
        <w:t>?</w:t>
      </w:r>
    </w:p>
    <w:p w14:paraId="21EC4E5C" w14:textId="77777777" w:rsidR="00751A0D" w:rsidRPr="00751A0D" w:rsidRDefault="00751A0D" w:rsidP="00751A0D">
      <w:pPr>
        <w:pStyle w:val="Heading2"/>
      </w:pPr>
      <w:r w:rsidRPr="00751A0D">
        <w:t>September 22, Eighteenth Sunday after Pentecost</w:t>
      </w:r>
    </w:p>
    <w:p w14:paraId="0186F12C" w14:textId="77777777" w:rsidR="00751A0D" w:rsidRPr="00751A0D" w:rsidRDefault="00751A0D" w:rsidP="00751A0D">
      <w:r w:rsidRPr="00751A0D">
        <w:t>We are all recipients of the gifts others have made. May we all be givers, too.</w:t>
      </w:r>
    </w:p>
    <w:p w14:paraId="30DEDEFB" w14:textId="77777777" w:rsidR="00751A0D" w:rsidRPr="00751A0D" w:rsidRDefault="00751A0D" w:rsidP="00751A0D">
      <w:pPr>
        <w:pStyle w:val="Heading2"/>
      </w:pPr>
      <w:r w:rsidRPr="00751A0D">
        <w:t>September 29, Nineteenth Sunday after Pentecost</w:t>
      </w:r>
    </w:p>
    <w:p w14:paraId="711D0D49" w14:textId="5B2CD96D" w:rsidR="00751A0D" w:rsidRPr="00751A0D" w:rsidRDefault="00751A0D" w:rsidP="00751A0D">
      <w:r w:rsidRPr="00751A0D">
        <w:t>Jesus lived as a human being. He knows what it’s like. Look around you and see whose pain you might ease today.</w:t>
      </w:r>
    </w:p>
    <w:p w14:paraId="0293A784" w14:textId="77777777" w:rsidR="00751A0D" w:rsidRPr="00751A0D" w:rsidRDefault="00751A0D" w:rsidP="00751A0D">
      <w:pPr>
        <w:pStyle w:val="Heading2"/>
      </w:pPr>
      <w:r w:rsidRPr="00751A0D">
        <w:t xml:space="preserve">October 6, Twentieth Sunday after Pentecost </w:t>
      </w:r>
    </w:p>
    <w:p w14:paraId="758E23BA" w14:textId="629DFFB7" w:rsidR="00751A0D" w:rsidRPr="00751A0D" w:rsidRDefault="00751A0D" w:rsidP="00751A0D">
      <w:r w:rsidRPr="00751A0D">
        <w:t>Each time we invest in any of God’s children, we welcome Christ in our midst.</w:t>
      </w:r>
    </w:p>
    <w:p w14:paraId="68FDA04A" w14:textId="77777777" w:rsidR="00751A0D" w:rsidRPr="00751A0D" w:rsidRDefault="00751A0D" w:rsidP="00751A0D">
      <w:pPr>
        <w:pStyle w:val="Heading2"/>
      </w:pPr>
      <w:r w:rsidRPr="00751A0D">
        <w:t>October 13, Twenty-First Sunday after Pentecost</w:t>
      </w:r>
    </w:p>
    <w:p w14:paraId="64FB2241" w14:textId="0B264958" w:rsidR="00751A0D" w:rsidRPr="00751A0D" w:rsidRDefault="00751A0D" w:rsidP="00751A0D">
      <w:r w:rsidRPr="00751A0D">
        <w:t xml:space="preserve">Jesus came that we may have life and have it in abundance. We honour </w:t>
      </w:r>
      <w:r w:rsidR="005F12F2">
        <w:t>h</w:t>
      </w:r>
      <w:r w:rsidRPr="00751A0D">
        <w:t>im when we share our abundance with others.</w:t>
      </w:r>
    </w:p>
    <w:p w14:paraId="5DB10D8B" w14:textId="77777777" w:rsidR="00751A0D" w:rsidRPr="00751A0D" w:rsidRDefault="00751A0D" w:rsidP="00751A0D">
      <w:pPr>
        <w:pStyle w:val="Heading2"/>
      </w:pPr>
      <w:r w:rsidRPr="00751A0D">
        <w:t>October 20, Twenty-Second Sunday after Pentecost</w:t>
      </w:r>
    </w:p>
    <w:p w14:paraId="6C6166A9" w14:textId="159CF3BB" w:rsidR="00751A0D" w:rsidRPr="00751A0D" w:rsidRDefault="00751A0D" w:rsidP="00751A0D">
      <w:r w:rsidRPr="00751A0D">
        <w:t xml:space="preserve">Knowledge defines all we currently know and understand; imagination points to all we might yet discover and create. </w:t>
      </w:r>
      <w:r w:rsidR="004335CA">
        <w:rPr>
          <w:rFonts w:cs="Calibri"/>
        </w:rPr>
        <w:t>—</w:t>
      </w:r>
      <w:r w:rsidRPr="00751A0D">
        <w:t>Albert Einstein</w:t>
      </w:r>
    </w:p>
    <w:p w14:paraId="6FAC4113" w14:textId="77777777" w:rsidR="00751A0D" w:rsidRPr="00751A0D" w:rsidRDefault="00751A0D" w:rsidP="00751A0D">
      <w:pPr>
        <w:pStyle w:val="Heading2"/>
      </w:pPr>
      <w:r w:rsidRPr="00751A0D">
        <w:t>October 27, Twenty-Third Sunday after Pentecost</w:t>
      </w:r>
    </w:p>
    <w:p w14:paraId="3E497475" w14:textId="77777777" w:rsidR="00751A0D" w:rsidRPr="00751A0D" w:rsidRDefault="00751A0D" w:rsidP="00751A0D">
      <w:r w:rsidRPr="00751A0D">
        <w:t>When we do not live forward into our best true selves, we are not living into the image and likeness of God, and so we will be greedy and grabby.</w:t>
      </w:r>
    </w:p>
    <w:p w14:paraId="23057E67" w14:textId="77777777" w:rsidR="00751A0D" w:rsidRPr="00751A0D" w:rsidRDefault="00751A0D" w:rsidP="00751A0D">
      <w:pPr>
        <w:pStyle w:val="Heading2"/>
      </w:pPr>
      <w:r w:rsidRPr="00751A0D">
        <w:t>November 3, Twenty-Fourth Sunday after Pentecost</w:t>
      </w:r>
    </w:p>
    <w:p w14:paraId="24CEFD5A" w14:textId="77777777" w:rsidR="00751A0D" w:rsidRPr="00751A0D" w:rsidRDefault="00751A0D" w:rsidP="00751A0D">
      <w:r w:rsidRPr="00751A0D">
        <w:t>The kin-dom of God is a lot closer than you may imagine. It appears every time you are generous and caring.</w:t>
      </w:r>
    </w:p>
    <w:p w14:paraId="33DA278F" w14:textId="77777777" w:rsidR="00751A0D" w:rsidRPr="00751A0D" w:rsidRDefault="00751A0D" w:rsidP="00751A0D">
      <w:pPr>
        <w:pStyle w:val="Heading2"/>
      </w:pPr>
      <w:r w:rsidRPr="00751A0D">
        <w:t>November 10, Twenty-Fifth Sunday after Pentecost</w:t>
      </w:r>
    </w:p>
    <w:p w14:paraId="532C65D3" w14:textId="77777777" w:rsidR="00751A0D" w:rsidRPr="00751A0D" w:rsidRDefault="00751A0D" w:rsidP="00751A0D">
      <w:r w:rsidRPr="00751A0D">
        <w:t>Jesus warns those of us who have more than we need. Share with those who don’t.</w:t>
      </w:r>
    </w:p>
    <w:p w14:paraId="059A4065" w14:textId="77777777" w:rsidR="00751A0D" w:rsidRPr="00751A0D" w:rsidRDefault="00751A0D" w:rsidP="00751A0D">
      <w:pPr>
        <w:pStyle w:val="Heading2"/>
      </w:pPr>
      <w:r w:rsidRPr="00751A0D">
        <w:t>November 17, Twenty-Sixth Sunday after Pentecost</w:t>
      </w:r>
    </w:p>
    <w:p w14:paraId="09A51678" w14:textId="4E4E9E3C" w:rsidR="00751A0D" w:rsidRPr="00751A0D" w:rsidRDefault="00751A0D" w:rsidP="00751A0D">
      <w:r w:rsidRPr="00751A0D">
        <w:t>Trusting in God’s abundance by sharing generously helps generate a culture of love and good deeds.</w:t>
      </w:r>
    </w:p>
    <w:p w14:paraId="1D5BC0C7" w14:textId="77777777" w:rsidR="00751A0D" w:rsidRPr="00751A0D" w:rsidRDefault="00751A0D" w:rsidP="00751A0D">
      <w:pPr>
        <w:pStyle w:val="Heading2"/>
      </w:pPr>
      <w:r w:rsidRPr="00751A0D">
        <w:t>November 24, Reign of Christ</w:t>
      </w:r>
    </w:p>
    <w:p w14:paraId="63FF5B32" w14:textId="37ED6BB0" w:rsidR="00751A0D" w:rsidRPr="00751A0D" w:rsidRDefault="00751A0D" w:rsidP="00751A0D">
      <w:r w:rsidRPr="00751A0D">
        <w:t>Stewardship—giving gratefully because in Jesus God showed us what sacrificial giving really looks like.</w:t>
      </w:r>
    </w:p>
    <w:p w14:paraId="565A8340" w14:textId="77777777" w:rsidR="00751A0D" w:rsidRPr="00751A0D" w:rsidRDefault="00751A0D" w:rsidP="00751A0D">
      <w:pPr>
        <w:pStyle w:val="Heading2"/>
      </w:pPr>
      <w:r w:rsidRPr="00751A0D">
        <w:lastRenderedPageBreak/>
        <w:t>December 1, First Sunday in Advent</w:t>
      </w:r>
    </w:p>
    <w:p w14:paraId="696A1247" w14:textId="4DD08991" w:rsidR="00751A0D" w:rsidRPr="00751A0D" w:rsidRDefault="00751A0D" w:rsidP="00751A0D">
      <w:pPr>
        <w:rPr>
          <w:rFonts w:eastAsia="Calibri"/>
        </w:rPr>
      </w:pPr>
      <w:r w:rsidRPr="00751A0D">
        <w:rPr>
          <w:rFonts w:eastAsia="Calibri"/>
        </w:rPr>
        <w:t>Our generous giving helps to prepare the way of the Lord by providing hope for those around us.</w:t>
      </w:r>
    </w:p>
    <w:p w14:paraId="254C1A71" w14:textId="77777777" w:rsidR="00751A0D" w:rsidRPr="00751A0D" w:rsidRDefault="00751A0D" w:rsidP="00751A0D">
      <w:pPr>
        <w:pStyle w:val="Heading2"/>
      </w:pPr>
      <w:r w:rsidRPr="00751A0D">
        <w:t>December 8, Second Sunday in Advent</w:t>
      </w:r>
    </w:p>
    <w:p w14:paraId="739F230F" w14:textId="41602FFD" w:rsidR="00751A0D" w:rsidRPr="00751A0D" w:rsidRDefault="00751A0D" w:rsidP="00751A0D">
      <w:pPr>
        <w:rPr>
          <w:rFonts w:eastAsia="Calibri"/>
        </w:rPr>
      </w:pPr>
      <w:r w:rsidRPr="00751A0D">
        <w:rPr>
          <w:rFonts w:eastAsia="Calibri"/>
        </w:rPr>
        <w:t>Generosity does not ask</w:t>
      </w:r>
      <w:r w:rsidR="0007489C">
        <w:rPr>
          <w:rFonts w:eastAsia="Calibri"/>
        </w:rPr>
        <w:t>, “</w:t>
      </w:r>
      <w:r w:rsidRPr="00751A0D">
        <w:rPr>
          <w:rFonts w:eastAsia="Calibri"/>
        </w:rPr>
        <w:t>What have you done for me lately?</w:t>
      </w:r>
      <w:r w:rsidR="0007489C">
        <w:rPr>
          <w:rFonts w:eastAsia="Calibri"/>
        </w:rPr>
        <w:t>”</w:t>
      </w:r>
      <w:r w:rsidRPr="00751A0D">
        <w:rPr>
          <w:rFonts w:eastAsia="Calibri"/>
        </w:rPr>
        <w:t xml:space="preserve"> Generosity is giving without counting the cost.</w:t>
      </w:r>
    </w:p>
    <w:p w14:paraId="3B10F7A0" w14:textId="77777777" w:rsidR="00751A0D" w:rsidRPr="00751A0D" w:rsidRDefault="00751A0D" w:rsidP="00751A0D">
      <w:pPr>
        <w:pStyle w:val="Heading2"/>
      </w:pPr>
      <w:r w:rsidRPr="00751A0D">
        <w:t>December 15, Third Sunday in Advent</w:t>
      </w:r>
    </w:p>
    <w:p w14:paraId="14F894A9" w14:textId="221DCE0F" w:rsidR="00751A0D" w:rsidRPr="00751A0D" w:rsidRDefault="00751A0D" w:rsidP="00751A0D">
      <w:pPr>
        <w:rPr>
          <w:rFonts w:eastAsia="Calibri"/>
        </w:rPr>
      </w:pPr>
      <w:r w:rsidRPr="00751A0D">
        <w:rPr>
          <w:rFonts w:eastAsia="Calibri"/>
        </w:rPr>
        <w:t>Blessings have many faces; so do the needs of those around us. Let us rejoice in what we have been given and look for others with whom we can share it.</w:t>
      </w:r>
    </w:p>
    <w:p w14:paraId="1F6BE193" w14:textId="77777777" w:rsidR="00751A0D" w:rsidRPr="00751A0D" w:rsidRDefault="00751A0D" w:rsidP="00751A0D">
      <w:pPr>
        <w:pStyle w:val="Heading2"/>
      </w:pPr>
      <w:r w:rsidRPr="00751A0D">
        <w:t>December 22, Fourth Sunday in Advent</w:t>
      </w:r>
    </w:p>
    <w:p w14:paraId="08B99780" w14:textId="77777777" w:rsidR="00751A0D" w:rsidRPr="00751A0D" w:rsidRDefault="00751A0D" w:rsidP="00751A0D">
      <w:pPr>
        <w:rPr>
          <w:rFonts w:eastAsia="Calibri"/>
          <w:u w:val="single"/>
        </w:rPr>
      </w:pPr>
      <w:r w:rsidRPr="00751A0D">
        <w:rPr>
          <w:rFonts w:eastAsia="Calibri"/>
        </w:rPr>
        <w:t>Look for a way to show those who are not filled with joy in this season that God loves them.</w:t>
      </w:r>
    </w:p>
    <w:p w14:paraId="52F5CDD5" w14:textId="77777777" w:rsidR="00751A0D" w:rsidRPr="00751A0D" w:rsidRDefault="00751A0D" w:rsidP="00751A0D">
      <w:pPr>
        <w:pStyle w:val="Heading2"/>
        <w:rPr>
          <w:u w:val="single"/>
        </w:rPr>
      </w:pPr>
      <w:r w:rsidRPr="00751A0D">
        <w:t>Christmas Eve/Day</w:t>
      </w:r>
    </w:p>
    <w:p w14:paraId="3AE65765" w14:textId="77777777" w:rsidR="00751A0D" w:rsidRPr="00751A0D" w:rsidRDefault="00751A0D" w:rsidP="00751A0D">
      <w:pPr>
        <w:rPr>
          <w:rFonts w:eastAsia="Calibri"/>
        </w:rPr>
      </w:pPr>
      <w:r w:rsidRPr="00751A0D">
        <w:rPr>
          <w:rFonts w:eastAsia="Calibri"/>
        </w:rPr>
        <w:t>Presents given and received with thanks and love. Caring for the people around us near and far. We celebrate the birth of Jesus.</w:t>
      </w:r>
    </w:p>
    <w:p w14:paraId="31B39090" w14:textId="77777777" w:rsidR="00751A0D" w:rsidRPr="00751A0D" w:rsidRDefault="00751A0D" w:rsidP="00751A0D">
      <w:pPr>
        <w:pStyle w:val="Heading2"/>
      </w:pPr>
      <w:r w:rsidRPr="00751A0D">
        <w:t>December 29, First Sunday after Christmas</w:t>
      </w:r>
    </w:p>
    <w:p w14:paraId="50BDBA1B" w14:textId="77777777" w:rsidR="00751A0D" w:rsidRPr="00751A0D" w:rsidRDefault="00751A0D" w:rsidP="00751A0D">
      <w:pPr>
        <w:rPr>
          <w:rFonts w:eastAsia="Calibri"/>
        </w:rPr>
      </w:pPr>
      <w:r w:rsidRPr="00751A0D">
        <w:rPr>
          <w:rFonts w:eastAsia="Calibri"/>
        </w:rPr>
        <w:t>Sometimes, simply being with another person in their difficulties is the greatest gift we can give them.</w:t>
      </w:r>
    </w:p>
    <w:sectPr w:rsidR="00751A0D" w:rsidRPr="00751A0D" w:rsidSect="00455D7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1728" w14:textId="77777777" w:rsidR="00594471" w:rsidRDefault="00594471" w:rsidP="00811C97">
      <w:pPr>
        <w:spacing w:after="0"/>
      </w:pPr>
      <w:r>
        <w:separator/>
      </w:r>
    </w:p>
  </w:endnote>
  <w:endnote w:type="continuationSeparator" w:id="0">
    <w:p w14:paraId="30E3EE38" w14:textId="77777777" w:rsidR="00594471" w:rsidRDefault="00594471" w:rsidP="0081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2EC2" w14:textId="4485A656" w:rsidR="00811C97" w:rsidRPr="00811C97" w:rsidRDefault="00811C97" w:rsidP="00811C97">
    <w:pPr>
      <w:pStyle w:val="Footer"/>
      <w:pBdr>
        <w:top w:val="single" w:sz="4" w:space="4" w:color="auto"/>
      </w:pBdr>
      <w:tabs>
        <w:tab w:val="left" w:pos="9270"/>
      </w:tabs>
      <w:rPr>
        <w:sz w:val="20"/>
        <w:szCs w:val="20"/>
      </w:rPr>
    </w:pPr>
    <w:r w:rsidRPr="00811C97">
      <w:rPr>
        <w:sz w:val="20"/>
        <w:szCs w:val="20"/>
      </w:rPr>
      <w:t>© 202</w:t>
    </w:r>
    <w:r w:rsidR="00C3457E">
      <w:rPr>
        <w:sz w:val="20"/>
        <w:szCs w:val="20"/>
      </w:rPr>
      <w:t>4</w:t>
    </w:r>
    <w:r w:rsidRPr="00811C97">
      <w:rPr>
        <w:sz w:val="20"/>
        <w:szCs w:val="20"/>
      </w:rPr>
      <w:t xml:space="preserve"> The United Church of Canada/L’Église Unie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D3" w14:textId="55A8C5E2" w:rsidR="006015F9" w:rsidRPr="00455D76" w:rsidRDefault="00455D76" w:rsidP="00455D76">
    <w:pPr>
      <w:pStyle w:val="Footer"/>
      <w:pBdr>
        <w:top w:val="single" w:sz="4" w:space="4" w:color="auto"/>
      </w:pBdr>
      <w:tabs>
        <w:tab w:val="left" w:pos="9270"/>
      </w:tabs>
      <w:rPr>
        <w:sz w:val="20"/>
        <w:szCs w:val="20"/>
      </w:rPr>
    </w:pPr>
    <w:r w:rsidRPr="00811C97">
      <w:rPr>
        <w:sz w:val="20"/>
        <w:szCs w:val="20"/>
      </w:rPr>
      <w:t>© 202</w:t>
    </w:r>
    <w:r w:rsidR="00C3457E">
      <w:rPr>
        <w:sz w:val="20"/>
        <w:szCs w:val="20"/>
      </w:rPr>
      <w:t>4</w:t>
    </w:r>
    <w:r w:rsidRPr="00811C97">
      <w:rPr>
        <w:sz w:val="20"/>
        <w:szCs w:val="20"/>
      </w:rPr>
      <w:t xml:space="preserve"> The United Church of Canada/L’Église Unie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BACC" w14:textId="77777777" w:rsidR="00594471" w:rsidRDefault="00594471" w:rsidP="00811C97">
      <w:pPr>
        <w:spacing w:after="0"/>
      </w:pPr>
      <w:r>
        <w:separator/>
      </w:r>
    </w:p>
  </w:footnote>
  <w:footnote w:type="continuationSeparator" w:id="0">
    <w:p w14:paraId="513DB1F0" w14:textId="77777777" w:rsidR="00594471" w:rsidRDefault="00594471" w:rsidP="00811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208664"/>
      <w:docPartObj>
        <w:docPartGallery w:val="Page Numbers (Top of Page)"/>
        <w:docPartUnique/>
      </w:docPartObj>
    </w:sdtPr>
    <w:sdtEndPr>
      <w:rPr>
        <w:noProof/>
      </w:rPr>
    </w:sdtEndPr>
    <w:sdtContent>
      <w:p w14:paraId="1831C777" w14:textId="037528A5" w:rsidR="006015F9" w:rsidRDefault="006015F9" w:rsidP="006015F9">
        <w:pPr>
          <w:pStyle w:val="Header"/>
          <w:pBdr>
            <w:bottom w:val="single" w:sz="4" w:space="4" w:color="auto"/>
          </w:pBdr>
          <w:tabs>
            <w:tab w:val="clear" w:pos="4680"/>
          </w:tabs>
        </w:pPr>
        <w:r>
          <w:t xml:space="preserve">Stewardship Seconds: </w:t>
        </w:r>
        <w:r w:rsidR="00F06F54">
          <w:t>July</w:t>
        </w:r>
        <w:r w:rsidR="00FB5DC3">
          <w:rPr>
            <w:rFonts w:cs="Calibri"/>
          </w:rPr>
          <w:t>‒</w:t>
        </w:r>
        <w:r w:rsidR="00F06F54">
          <w:t>December</w:t>
        </w:r>
        <w:r w:rsidR="003702EE">
          <w:t xml:space="preserve"> 202</w:t>
        </w:r>
        <w:r w:rsidR="00C3457E">
          <w:t>4</w:t>
        </w:r>
        <w:r>
          <w:tab/>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9"/>
    <w:rsid w:val="00010D9F"/>
    <w:rsid w:val="0007489C"/>
    <w:rsid w:val="000911F2"/>
    <w:rsid w:val="000A7A2B"/>
    <w:rsid w:val="000B75EC"/>
    <w:rsid w:val="000C22B0"/>
    <w:rsid w:val="000F11F3"/>
    <w:rsid w:val="00110D55"/>
    <w:rsid w:val="00124298"/>
    <w:rsid w:val="001432CA"/>
    <w:rsid w:val="00153FAA"/>
    <w:rsid w:val="001C4A10"/>
    <w:rsid w:val="001F4044"/>
    <w:rsid w:val="002023D1"/>
    <w:rsid w:val="002542F8"/>
    <w:rsid w:val="0027237B"/>
    <w:rsid w:val="00285B9D"/>
    <w:rsid w:val="002879E4"/>
    <w:rsid w:val="003279BF"/>
    <w:rsid w:val="003702EE"/>
    <w:rsid w:val="003D1F15"/>
    <w:rsid w:val="003F355E"/>
    <w:rsid w:val="00402DA2"/>
    <w:rsid w:val="00414647"/>
    <w:rsid w:val="004335CA"/>
    <w:rsid w:val="00455D76"/>
    <w:rsid w:val="004B2731"/>
    <w:rsid w:val="005706F4"/>
    <w:rsid w:val="00587661"/>
    <w:rsid w:val="00594471"/>
    <w:rsid w:val="005D0FC1"/>
    <w:rsid w:val="005D7259"/>
    <w:rsid w:val="005E0B3D"/>
    <w:rsid w:val="005F12F2"/>
    <w:rsid w:val="006015F9"/>
    <w:rsid w:val="00626F2F"/>
    <w:rsid w:val="006346B1"/>
    <w:rsid w:val="00684BE9"/>
    <w:rsid w:val="00696FA9"/>
    <w:rsid w:val="006A1E7A"/>
    <w:rsid w:val="00703094"/>
    <w:rsid w:val="00751A0D"/>
    <w:rsid w:val="00755103"/>
    <w:rsid w:val="00760EB2"/>
    <w:rsid w:val="007C39ED"/>
    <w:rsid w:val="007F16AB"/>
    <w:rsid w:val="00811C97"/>
    <w:rsid w:val="00815997"/>
    <w:rsid w:val="00820247"/>
    <w:rsid w:val="00835312"/>
    <w:rsid w:val="00887AF1"/>
    <w:rsid w:val="008E007B"/>
    <w:rsid w:val="0090760F"/>
    <w:rsid w:val="00920F5B"/>
    <w:rsid w:val="009263AD"/>
    <w:rsid w:val="0094331E"/>
    <w:rsid w:val="00946C16"/>
    <w:rsid w:val="009644DC"/>
    <w:rsid w:val="00A84825"/>
    <w:rsid w:val="00AA360B"/>
    <w:rsid w:val="00AC7784"/>
    <w:rsid w:val="00AD2182"/>
    <w:rsid w:val="00AF4865"/>
    <w:rsid w:val="00B0561C"/>
    <w:rsid w:val="00B3631F"/>
    <w:rsid w:val="00B5064B"/>
    <w:rsid w:val="00BA73F7"/>
    <w:rsid w:val="00BF3632"/>
    <w:rsid w:val="00C17C28"/>
    <w:rsid w:val="00C3457E"/>
    <w:rsid w:val="00C4013E"/>
    <w:rsid w:val="00C779E0"/>
    <w:rsid w:val="00CD4A90"/>
    <w:rsid w:val="00CD71C2"/>
    <w:rsid w:val="00CF1113"/>
    <w:rsid w:val="00DC3A2D"/>
    <w:rsid w:val="00DD219C"/>
    <w:rsid w:val="00DE0BC8"/>
    <w:rsid w:val="00DE1F22"/>
    <w:rsid w:val="00DE729F"/>
    <w:rsid w:val="00DF0870"/>
    <w:rsid w:val="00DF7C0D"/>
    <w:rsid w:val="00E56550"/>
    <w:rsid w:val="00E71D79"/>
    <w:rsid w:val="00F06F54"/>
    <w:rsid w:val="00F34EEB"/>
    <w:rsid w:val="00F53438"/>
    <w:rsid w:val="00F90C23"/>
    <w:rsid w:val="00F9395E"/>
    <w:rsid w:val="00FA62D3"/>
    <w:rsid w:val="00FB5DC3"/>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71A"/>
  <w15:chartTrackingRefBased/>
  <w15:docId w15:val="{F4281630-DBD9-4B7B-B82E-443FEEF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F7"/>
    <w:pPr>
      <w:spacing w:after="240"/>
    </w:pPr>
    <w:rPr>
      <w:rFonts w:ascii="Calibri" w:eastAsia="Times New Roman" w:hAnsi="Calibri" w:cs="Times New Roman"/>
      <w:sz w:val="24"/>
      <w:szCs w:val="24"/>
      <w:lang w:val="en-CA"/>
    </w:rPr>
  </w:style>
  <w:style w:type="paragraph" w:styleId="Heading1">
    <w:name w:val="heading 1"/>
    <w:basedOn w:val="Normal"/>
    <w:next w:val="Normal"/>
    <w:link w:val="Heading1Char"/>
    <w:autoRedefine/>
    <w:uiPriority w:val="9"/>
    <w:qFormat/>
    <w:rsid w:val="00FA62D3"/>
    <w:pPr>
      <w:keepNext/>
      <w:keepLines/>
      <w:spacing w:after="120"/>
      <w:outlineLvl w:val="0"/>
    </w:pPr>
    <w:rPr>
      <w:rFonts w:ascii="Trebuchet MS" w:eastAsiaTheme="majorEastAsia" w:hAnsi="Trebuchet MS" w:cstheme="majorBidi"/>
      <w:b/>
      <w:sz w:val="28"/>
      <w:szCs w:val="32"/>
      <w:lang w:val="en-US"/>
    </w:rPr>
  </w:style>
  <w:style w:type="paragraph" w:styleId="Heading2">
    <w:name w:val="heading 2"/>
    <w:basedOn w:val="Normal"/>
    <w:next w:val="Normal"/>
    <w:link w:val="Heading2Char"/>
    <w:uiPriority w:val="9"/>
    <w:unhideWhenUsed/>
    <w:qFormat/>
    <w:rsid w:val="00DD219C"/>
    <w:pPr>
      <w:keepNext/>
      <w:keepLines/>
      <w:spacing w:before="240" w:after="0"/>
      <w:outlineLvl w:val="1"/>
    </w:pPr>
    <w:rPr>
      <w:rFonts w:ascii="Trebuchet MS" w:eastAsiaTheme="majorEastAsia" w:hAnsi="Trebuchet MS" w:cstheme="majorBidi"/>
      <w:b/>
      <w:szCs w:val="26"/>
    </w:rPr>
  </w:style>
  <w:style w:type="paragraph" w:styleId="Heading4">
    <w:name w:val="heading 4"/>
    <w:basedOn w:val="Normal"/>
    <w:next w:val="Normal"/>
    <w:link w:val="Heading4Char"/>
    <w:uiPriority w:val="9"/>
    <w:semiHidden/>
    <w:unhideWhenUsed/>
    <w:qFormat/>
    <w:rsid w:val="00751A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D3"/>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DD219C"/>
    <w:rPr>
      <w:rFonts w:ascii="Trebuchet MS" w:eastAsiaTheme="majorEastAsia" w:hAnsi="Trebuchet MS" w:cstheme="majorBidi"/>
      <w:b/>
      <w:sz w:val="24"/>
      <w:szCs w:val="26"/>
      <w:lang w:val="en-CA"/>
    </w:rPr>
  </w:style>
  <w:style w:type="paragraph" w:styleId="Header">
    <w:name w:val="header"/>
    <w:basedOn w:val="Normal"/>
    <w:link w:val="HeaderChar"/>
    <w:uiPriority w:val="99"/>
    <w:unhideWhenUsed/>
    <w:rsid w:val="006015F9"/>
    <w:pPr>
      <w:tabs>
        <w:tab w:val="center" w:pos="4680"/>
        <w:tab w:val="right" w:pos="9360"/>
      </w:tabs>
      <w:spacing w:after="0"/>
    </w:pPr>
    <w:rPr>
      <w:sz w:val="20"/>
    </w:rPr>
  </w:style>
  <w:style w:type="character" w:customStyle="1" w:styleId="HeaderChar">
    <w:name w:val="Header Char"/>
    <w:basedOn w:val="DefaultParagraphFont"/>
    <w:link w:val="Header"/>
    <w:uiPriority w:val="99"/>
    <w:rsid w:val="006015F9"/>
    <w:rPr>
      <w:rFonts w:ascii="Calibri" w:eastAsia="Times New Roman" w:hAnsi="Calibri" w:cs="Times New Roman"/>
      <w:sz w:val="20"/>
      <w:szCs w:val="24"/>
      <w:lang w:val="en-CA"/>
    </w:rPr>
  </w:style>
  <w:style w:type="paragraph" w:styleId="Footer">
    <w:name w:val="footer"/>
    <w:basedOn w:val="Normal"/>
    <w:link w:val="FooterChar"/>
    <w:uiPriority w:val="99"/>
    <w:unhideWhenUsed/>
    <w:rsid w:val="00811C97"/>
    <w:pPr>
      <w:tabs>
        <w:tab w:val="center" w:pos="4680"/>
        <w:tab w:val="right" w:pos="9360"/>
      </w:tabs>
      <w:spacing w:after="0"/>
    </w:pPr>
  </w:style>
  <w:style w:type="character" w:customStyle="1" w:styleId="FooterChar">
    <w:name w:val="Footer Char"/>
    <w:basedOn w:val="DefaultParagraphFont"/>
    <w:link w:val="Footer"/>
    <w:uiPriority w:val="99"/>
    <w:rsid w:val="00811C97"/>
    <w:rPr>
      <w:rFonts w:ascii="Calibri" w:eastAsia="Times New Roman" w:hAnsi="Calibri" w:cs="Times New Roman"/>
      <w:sz w:val="24"/>
      <w:szCs w:val="24"/>
      <w:lang w:val="en-CA"/>
    </w:rPr>
  </w:style>
  <w:style w:type="character" w:customStyle="1" w:styleId="normaltextrun">
    <w:name w:val="normaltextrun"/>
    <w:basedOn w:val="DefaultParagraphFont"/>
    <w:rsid w:val="00FB5DC3"/>
  </w:style>
  <w:style w:type="character" w:customStyle="1" w:styleId="eop">
    <w:name w:val="eop"/>
    <w:basedOn w:val="DefaultParagraphFont"/>
    <w:rsid w:val="00FB5DC3"/>
  </w:style>
  <w:style w:type="paragraph" w:styleId="NoSpacing">
    <w:name w:val="No Spacing"/>
    <w:uiPriority w:val="1"/>
    <w:qFormat/>
    <w:rsid w:val="00FB5DC3"/>
    <w:rPr>
      <w:rFonts w:ascii="Arial" w:eastAsia="MS Mincho" w:hAnsi="Arial" w:cs="Times New Roman"/>
      <w:sz w:val="24"/>
      <w:szCs w:val="24"/>
      <w:lang w:val="en-CA" w:eastAsia="ja-JP"/>
    </w:rPr>
  </w:style>
  <w:style w:type="character" w:styleId="Emphasis">
    <w:name w:val="Emphasis"/>
    <w:basedOn w:val="DefaultParagraphFont"/>
    <w:uiPriority w:val="20"/>
    <w:qFormat/>
    <w:rsid w:val="00010D9F"/>
    <w:rPr>
      <w:i/>
      <w:iCs/>
    </w:rPr>
  </w:style>
  <w:style w:type="character" w:styleId="Hyperlink">
    <w:name w:val="Hyperlink"/>
    <w:rsid w:val="00FA62D3"/>
    <w:rPr>
      <w:rFonts w:ascii="Verdana" w:hAnsi="Verdana"/>
      <w:color w:val="0000FF"/>
      <w:u w:val="single"/>
    </w:rPr>
  </w:style>
  <w:style w:type="character" w:customStyle="1" w:styleId="Heading4Char">
    <w:name w:val="Heading 4 Char"/>
    <w:basedOn w:val="DefaultParagraphFont"/>
    <w:link w:val="Heading4"/>
    <w:uiPriority w:val="9"/>
    <w:semiHidden/>
    <w:rsid w:val="00751A0D"/>
    <w:rPr>
      <w:rFonts w:asciiTheme="majorHAnsi" w:eastAsiaTheme="majorEastAsia" w:hAnsiTheme="majorHAnsi" w:cstheme="majorBidi"/>
      <w:i/>
      <w:iCs/>
      <w:color w:val="2F5496" w:themeColor="accent1" w:themeShade="BF"/>
      <w:sz w:val="24"/>
      <w:szCs w:val="24"/>
      <w:lang w:val="en-CA"/>
    </w:rPr>
  </w:style>
  <w:style w:type="character" w:styleId="CommentReference">
    <w:name w:val="annotation reference"/>
    <w:basedOn w:val="DefaultParagraphFont"/>
    <w:uiPriority w:val="99"/>
    <w:semiHidden/>
    <w:unhideWhenUsed/>
    <w:rsid w:val="00751A0D"/>
    <w:rPr>
      <w:sz w:val="16"/>
      <w:szCs w:val="16"/>
    </w:rPr>
  </w:style>
  <w:style w:type="paragraph" w:customStyle="1" w:styleId="CommentText1">
    <w:name w:val="Comment Text1"/>
    <w:basedOn w:val="Normal"/>
    <w:next w:val="CommentText"/>
    <w:link w:val="CommentTextChar"/>
    <w:uiPriority w:val="99"/>
    <w:unhideWhenUsed/>
    <w:rsid w:val="00751A0D"/>
    <w:pPr>
      <w:spacing w:after="0"/>
    </w:pPr>
    <w:rPr>
      <w:rFonts w:ascii="Verdana" w:eastAsiaTheme="minorHAnsi" w:hAnsi="Verdana" w:cstheme="minorBidi"/>
      <w:sz w:val="20"/>
      <w:szCs w:val="20"/>
      <w:lang w:val="en-US"/>
    </w:rPr>
  </w:style>
  <w:style w:type="character" w:customStyle="1" w:styleId="CommentTextChar">
    <w:name w:val="Comment Text Char"/>
    <w:basedOn w:val="DefaultParagraphFont"/>
    <w:link w:val="CommentText1"/>
    <w:uiPriority w:val="99"/>
    <w:rsid w:val="00751A0D"/>
    <w:rPr>
      <w:rFonts w:ascii="Verdana" w:hAnsi="Verdana"/>
      <w:sz w:val="20"/>
      <w:szCs w:val="20"/>
    </w:rPr>
  </w:style>
  <w:style w:type="paragraph" w:styleId="CommentText">
    <w:name w:val="annotation text"/>
    <w:basedOn w:val="Normal"/>
    <w:link w:val="CommentTextChar1"/>
    <w:uiPriority w:val="99"/>
    <w:semiHidden/>
    <w:unhideWhenUsed/>
    <w:rsid w:val="00751A0D"/>
    <w:rPr>
      <w:sz w:val="20"/>
      <w:szCs w:val="20"/>
    </w:rPr>
  </w:style>
  <w:style w:type="character" w:customStyle="1" w:styleId="CommentTextChar1">
    <w:name w:val="Comment Text Char1"/>
    <w:basedOn w:val="DefaultParagraphFont"/>
    <w:link w:val="CommentText"/>
    <w:uiPriority w:val="99"/>
    <w:semiHidden/>
    <w:rsid w:val="00751A0D"/>
    <w:rPr>
      <w:rFonts w:ascii="Calibri" w:eastAsia="Times New Roman" w:hAnsi="Calibri" w:cs="Times New Roman"/>
      <w:sz w:val="20"/>
      <w:szCs w:val="20"/>
      <w:lang w:val="en-CA"/>
    </w:rPr>
  </w:style>
  <w:style w:type="character" w:styleId="UnresolvedMention">
    <w:name w:val="Unresolved Mention"/>
    <w:basedOn w:val="DefaultParagraphFont"/>
    <w:uiPriority w:val="99"/>
    <w:semiHidden/>
    <w:unhideWhenUsed/>
    <w:rsid w:val="00F3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wardship@united-church.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TAG xmlns="b04fe783-600b-4e91-8bc1-213ee5da6ac1" xsi:nil="true"/>
    <lcf76f155ced4ddcb4097134ff3c332f xmlns="b04fe783-600b-4e91-8bc1-213ee5da6ac1">
      <Terms xmlns="http://schemas.microsoft.com/office/infopath/2007/PartnerControls"/>
    </lcf76f155ced4ddcb4097134ff3c332f>
    <ReadyForUse xmlns="b04fe783-600b-4e91-8bc1-213ee5da6ac1">false</ReadyForUse>
    <Date xmlns="b04fe783-600b-4e91-8bc1-213ee5da6ac1">2024-05-28T20:30:53+00:00</Date>
    <Trish xmlns="b04fe783-600b-4e91-8bc1-213ee5da6ac1">false</Trish>
    <Kathie xmlns="b04fe783-600b-4e91-8bc1-213ee5da6ac1">false</Kathi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CBC0A7250B04F8C50EE8E40F671C8" ma:contentTypeVersion="24" ma:contentTypeDescription="Create a new document." ma:contentTypeScope="" ma:versionID="dea66c82e61bda7f78e2e67af6b06af3">
  <xsd:schema xmlns:xsd="http://www.w3.org/2001/XMLSchema" xmlns:xs="http://www.w3.org/2001/XMLSchema" xmlns:p="http://schemas.microsoft.com/office/2006/metadata/properties" xmlns:ns2="b04fe783-600b-4e91-8bc1-213ee5da6ac1" xmlns:ns3="6c958789-9626-4b6d-bb42-2bf2bedd1e9c" xmlns:ns4="eb6d8c5d-5b31-4807-8756-a31b61bec20d" targetNamespace="http://schemas.microsoft.com/office/2006/metadata/properties" ma:root="true" ma:fieldsID="b7fec25544eeab3c92d22ecdcece8733" ns2:_="" ns3:_="" ns4:_="">
    <xsd:import namespace="b04fe783-600b-4e91-8bc1-213ee5da6ac1"/>
    <xsd:import namespace="6c958789-9626-4b6d-bb42-2bf2bedd1e9c"/>
    <xsd:import namespace="eb6d8c5d-5b31-4807-8756-a31b61bec20d"/>
    <xsd:element name="properties">
      <xsd:complexType>
        <xsd:sequence>
          <xsd:element name="documentManagement">
            <xsd:complexType>
              <xsd:all>
                <xsd:element ref="ns2:Date" minOccurs="0"/>
                <xsd:element ref="ns2:TAG" minOccurs="0"/>
                <xsd:element ref="ns2:ReadyForUs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Kathie" minOccurs="0"/>
                <xsd:element ref="ns2:Trish"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e783-600b-4e91-8bc1-213ee5da6ac1" elementFormDefault="qualified">
    <xsd:import namespace="http://schemas.microsoft.com/office/2006/documentManagement/types"/>
    <xsd:import namespace="http://schemas.microsoft.com/office/infopath/2007/PartnerControls"/>
    <xsd:element name="Date" ma:index="2" nillable="true" ma:displayName="Date" ma:default="[today]" ma:format="DateTime" ma:internalName="Date" ma:readOnly="false">
      <xsd:simpleType>
        <xsd:restriction base="dms:DateTime"/>
      </xsd:simpleType>
    </xsd:element>
    <xsd:element name="TAG" ma:index="3" nillable="true" ma:displayName="TAG" ma:format="Dropdown" ma:internalName="TAG" ma:readOnly="false">
      <xsd:simpleType>
        <xsd:restriction base="dms:Text">
          <xsd:maxLength value="255"/>
        </xsd:restriction>
      </xsd:simpleType>
    </xsd:element>
    <xsd:element name="ReadyForUse" ma:index="4" nillable="true" ma:displayName="Ready For Use" ma:default="0" ma:description="Is this file ready for public use?" ma:format="Dropdown" ma:internalName="ReadyForUs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Kathie" ma:index="22" nillable="true" ma:displayName="Kathie" ma:default="0" ma:description="should we keep this file?" ma:format="Dropdown" ma:hidden="true" ma:internalName="Kathie" ma:readOnly="false">
      <xsd:simpleType>
        <xsd:restriction base="dms:Boolean"/>
      </xsd:simpleType>
    </xsd:element>
    <xsd:element name="Trish" ma:index="23" nillable="true" ma:displayName="Trish" ma:default="0" ma:description="Should we keep this file?" ma:format="Dropdown" ma:hidden="true" ma:internalName="Trish" ma:readOnly="false">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F98FA-6470-4813-B994-2EE76B2FCA8E}">
  <ds:schemaRefs>
    <ds:schemaRef ds:uri="http://schemas.microsoft.com/sharepoint/v3/contenttype/forms"/>
  </ds:schemaRefs>
</ds:datastoreItem>
</file>

<file path=customXml/itemProps2.xml><?xml version="1.0" encoding="utf-8"?>
<ds:datastoreItem xmlns:ds="http://schemas.openxmlformats.org/officeDocument/2006/customXml" ds:itemID="{B6825C9A-B27D-4DA8-9F57-C79E53EB803E}">
  <ds:schemaRefs>
    <ds:schemaRef ds:uri="http://purl.org/dc/dcmitype/"/>
    <ds:schemaRef ds:uri="6c958789-9626-4b6d-bb42-2bf2bedd1e9c"/>
    <ds:schemaRef ds:uri="http://schemas.microsoft.com/office/2006/metadata/properties"/>
    <ds:schemaRef ds:uri="eb6d8c5d-5b31-4807-8756-a31b61bec20d"/>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04fe783-600b-4e91-8bc1-213ee5da6ac1"/>
  </ds:schemaRefs>
</ds:datastoreItem>
</file>

<file path=customXml/itemProps3.xml><?xml version="1.0" encoding="utf-8"?>
<ds:datastoreItem xmlns:ds="http://schemas.openxmlformats.org/officeDocument/2006/customXml" ds:itemID="{DC808F7F-9EE3-4A15-AEBE-426F5F17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e783-600b-4e91-8bc1-213ee5da6ac1"/>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Stewardship Seconds: July-Dec 2024</vt:lpstr>
    </vt:vector>
  </TitlesOfParts>
  <Company>The United Church of Canada</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Seconds: July-Dec 2024</dc:title>
  <dc:subject>Stewardship thoughts for Sunday bulletins and newsletters.</dc:subject>
  <dc:creator>The United Church of Canada</dc:creator>
  <cp:keywords>steward, worship, bulletin, giving, generosity</cp:keywords>
  <dc:description/>
  <cp:lastModifiedBy>Claudia Kutchukian</cp:lastModifiedBy>
  <cp:revision>15</cp:revision>
  <dcterms:created xsi:type="dcterms:W3CDTF">2024-05-28T20:30:00Z</dcterms:created>
  <dcterms:modified xsi:type="dcterms:W3CDTF">2024-05-29T20:52:00Z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0x01010091FCBC0A7250B04F8C50EE8E40F671C8</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y fmtid="{D5CDD505-2E9C-101B-9397-08002B2CF9AE}" pid="6" name="MediaServiceImageTags">
    <vt:lpwstr/>
  </property>
</Properties>
</file>