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65602" w14:textId="77777777" w:rsidR="00284CF5" w:rsidRDefault="00284CF5" w:rsidP="00284CF5">
      <w:r>
        <w:rPr>
          <w:lang w:val="en"/>
        </w:rPr>
        <w:t xml:space="preserve">Stewardship Seconds </w:t>
      </w:r>
      <w:r>
        <w:t>were</w:t>
      </w:r>
      <w:r w:rsidRPr="007F7D45">
        <w:t xml:space="preserve"> written by Sheila Campbell</w:t>
      </w:r>
      <w:r>
        <w:t>, Barbara Fullerton, and Kathie Murphy.</w:t>
      </w:r>
    </w:p>
    <w:p w14:paraId="652E5A3A" w14:textId="77777777" w:rsidR="00284CF5" w:rsidRPr="00284CF5" w:rsidRDefault="00284CF5" w:rsidP="00284CF5">
      <w:pPr>
        <w:pStyle w:val="Heading2"/>
      </w:pPr>
      <w:r w:rsidRPr="00284CF5">
        <w:t>April 4</w:t>
      </w:r>
      <w:r>
        <w:t>:</w:t>
      </w:r>
      <w:r w:rsidRPr="00284CF5">
        <w:t xml:space="preserve"> Easter Sunday</w:t>
      </w:r>
    </w:p>
    <w:p w14:paraId="3E483DB2" w14:textId="77777777" w:rsidR="00284CF5" w:rsidRPr="00D97EDF" w:rsidRDefault="00284CF5" w:rsidP="00284CF5">
      <w:r w:rsidRPr="00D97EDF">
        <w:t xml:space="preserve">As stewards, how do we respond to the </w:t>
      </w:r>
      <w:r>
        <w:t>g</w:t>
      </w:r>
      <w:r w:rsidRPr="00D97EDF">
        <w:t xml:space="preserve">ood </w:t>
      </w:r>
      <w:r>
        <w:t>n</w:t>
      </w:r>
      <w:r w:rsidRPr="00D97EDF">
        <w:t xml:space="preserve">ews of Easter, </w:t>
      </w:r>
      <w:r>
        <w:t>remembering the angel’s words “</w:t>
      </w:r>
      <w:r w:rsidRPr="00D97EDF">
        <w:t>Be not afraid</w:t>
      </w:r>
      <w:r>
        <w:t>”</w:t>
      </w:r>
      <w:r w:rsidRPr="00D97EDF">
        <w:t>?</w:t>
      </w:r>
    </w:p>
    <w:p w14:paraId="7473B6EB" w14:textId="77777777" w:rsidR="00284CF5" w:rsidRDefault="00284CF5" w:rsidP="00284CF5">
      <w:pPr>
        <w:pStyle w:val="Heading2"/>
      </w:pPr>
      <w:r w:rsidRPr="00284CF5">
        <w:t>April</w:t>
      </w:r>
      <w:r>
        <w:t xml:space="preserve"> 11: Second Sunday of Easter</w:t>
      </w:r>
    </w:p>
    <w:p w14:paraId="163D4CBC" w14:textId="77777777" w:rsidR="00284CF5" w:rsidRPr="00D97EDF" w:rsidRDefault="00284CF5" w:rsidP="00284CF5">
      <w:r w:rsidRPr="00D97EDF">
        <w:t>As stewards of God</w:t>
      </w:r>
      <w:r>
        <w:t>’</w:t>
      </w:r>
      <w:r w:rsidRPr="00D97EDF">
        <w:t>s abundance today, what is our reaction to the response of the early church in meeting the needs of all?</w:t>
      </w:r>
    </w:p>
    <w:p w14:paraId="48B58969" w14:textId="77777777" w:rsidR="00284CF5" w:rsidRDefault="00284CF5" w:rsidP="00284CF5">
      <w:r>
        <w:rPr>
          <w:b/>
        </w:rPr>
        <w:t xml:space="preserve">April </w:t>
      </w:r>
      <w:r w:rsidRPr="00D97EDF">
        <w:rPr>
          <w:b/>
        </w:rPr>
        <w:t>1</w:t>
      </w:r>
      <w:r>
        <w:rPr>
          <w:b/>
        </w:rPr>
        <w:t>8: Third Sunday of Easter</w:t>
      </w:r>
    </w:p>
    <w:p w14:paraId="77655510" w14:textId="77777777" w:rsidR="00284CF5" w:rsidRPr="00D97EDF" w:rsidRDefault="00284CF5" w:rsidP="00284CF5">
      <w:r w:rsidRPr="00D97EDF">
        <w:t>How are our stewardship practi</w:t>
      </w:r>
      <w:r>
        <w:t>c</w:t>
      </w:r>
      <w:r w:rsidRPr="00D97EDF">
        <w:t>es affected when we consider that we are all God</w:t>
      </w:r>
      <w:r>
        <w:t>’</w:t>
      </w:r>
      <w:r w:rsidRPr="00D97EDF">
        <w:t>s children?</w:t>
      </w:r>
    </w:p>
    <w:p w14:paraId="057D3170" w14:textId="77777777" w:rsidR="00284CF5" w:rsidRDefault="00284CF5" w:rsidP="00284CF5">
      <w:r>
        <w:rPr>
          <w:b/>
        </w:rPr>
        <w:t>April 25: Fourth Sunday of Easter</w:t>
      </w:r>
    </w:p>
    <w:p w14:paraId="2EDE5B72" w14:textId="77777777" w:rsidR="00284CF5" w:rsidRPr="00D97EDF" w:rsidRDefault="00284CF5" w:rsidP="00284CF5">
      <w:r w:rsidRPr="00D97EDF">
        <w:t>Through God</w:t>
      </w:r>
      <w:r>
        <w:t>’</w:t>
      </w:r>
      <w:r w:rsidRPr="00D97EDF">
        <w:t>s shepherding love, good stewards respond to the needs of our brothers and sisters by loving one another.</w:t>
      </w:r>
    </w:p>
    <w:p w14:paraId="23670260" w14:textId="77777777" w:rsidR="00284CF5" w:rsidRDefault="00284CF5" w:rsidP="00284CF5">
      <w:r>
        <w:rPr>
          <w:b/>
        </w:rPr>
        <w:t>May 2: Fifth Sunday of Easter</w:t>
      </w:r>
    </w:p>
    <w:p w14:paraId="41D2EE2C" w14:textId="77777777" w:rsidR="00284CF5" w:rsidRPr="00D97EDF" w:rsidRDefault="00284CF5" w:rsidP="00284CF5">
      <w:r w:rsidRPr="00D97EDF">
        <w:t>Bearing much spiritual fruit is a sign of good discipleship and good stewardship.</w:t>
      </w:r>
    </w:p>
    <w:p w14:paraId="5407EAE5" w14:textId="77777777" w:rsidR="00284CF5" w:rsidRDefault="00284CF5" w:rsidP="00284CF5">
      <w:r>
        <w:rPr>
          <w:b/>
        </w:rPr>
        <w:t>May 9: Sixth Sunday of Easter</w:t>
      </w:r>
    </w:p>
    <w:p w14:paraId="4ECB3605" w14:textId="77777777" w:rsidR="00284CF5" w:rsidRPr="00D97EDF" w:rsidRDefault="00284CF5" w:rsidP="00284CF5">
      <w:r w:rsidRPr="00D97EDF">
        <w:t>Stewards make a joyful noise to the Lord, proclaiming that we love one another as Christ loves us.</w:t>
      </w:r>
    </w:p>
    <w:p w14:paraId="64E44E0F" w14:textId="77777777" w:rsidR="00284CF5" w:rsidRDefault="00284CF5" w:rsidP="00284CF5">
      <w:pPr>
        <w:rPr>
          <w:b/>
        </w:rPr>
      </w:pPr>
      <w:r>
        <w:rPr>
          <w:b/>
        </w:rPr>
        <w:t xml:space="preserve">May </w:t>
      </w:r>
      <w:r w:rsidRPr="00D97EDF">
        <w:rPr>
          <w:b/>
        </w:rPr>
        <w:t>1</w:t>
      </w:r>
      <w:r>
        <w:rPr>
          <w:b/>
        </w:rPr>
        <w:t>6: Seventh Sunday of Easter</w:t>
      </w:r>
    </w:p>
    <w:p w14:paraId="25937309" w14:textId="77777777" w:rsidR="00284CF5" w:rsidRPr="00D97EDF" w:rsidRDefault="00284CF5" w:rsidP="00284CF5">
      <w:r w:rsidRPr="00D97EDF">
        <w:t xml:space="preserve">Stewards give thanks and shout </w:t>
      </w:r>
      <w:r>
        <w:t>“</w:t>
      </w:r>
      <w:r w:rsidRPr="00D97EDF">
        <w:t>Hosanna!</w:t>
      </w:r>
      <w:r>
        <w:t>”</w:t>
      </w:r>
      <w:r w:rsidRPr="00D97EDF">
        <w:t xml:space="preserve"> every day, knowing that God</w:t>
      </w:r>
      <w:r>
        <w:t>’</w:t>
      </w:r>
      <w:r w:rsidRPr="00D97EDF">
        <w:t>s steadfast love endures forever.</w:t>
      </w:r>
    </w:p>
    <w:p w14:paraId="24B0F517" w14:textId="77777777" w:rsidR="00284CF5" w:rsidRDefault="00284CF5" w:rsidP="00284CF5">
      <w:r>
        <w:rPr>
          <w:b/>
        </w:rPr>
        <w:t>May 23: Pentecost Sunday</w:t>
      </w:r>
    </w:p>
    <w:p w14:paraId="33B73E82" w14:textId="77777777" w:rsidR="00284CF5" w:rsidRPr="00E50F68" w:rsidRDefault="00284CF5" w:rsidP="00284CF5">
      <w:r w:rsidRPr="00E50F68">
        <w:t>Praise the Lord! From God</w:t>
      </w:r>
      <w:r>
        <w:t>’</w:t>
      </w:r>
      <w:r w:rsidRPr="00E50F68">
        <w:t>s fullness we have all received grace upon grace.</w:t>
      </w:r>
    </w:p>
    <w:p w14:paraId="17E5E230" w14:textId="77777777" w:rsidR="00284CF5" w:rsidRPr="001128A1" w:rsidRDefault="00284CF5" w:rsidP="00284CF5">
      <w:pPr>
        <w:pStyle w:val="Heading2"/>
      </w:pPr>
      <w:r>
        <w:t>May 30: Trinity Sunday</w:t>
      </w:r>
    </w:p>
    <w:p w14:paraId="6923008F" w14:textId="7148C122" w:rsidR="00284CF5" w:rsidRDefault="00284CF5" w:rsidP="00284CF5">
      <w:pPr>
        <w:spacing w:after="240"/>
      </w:pPr>
      <w:r w:rsidRPr="002557E0">
        <w:t>God sends us as stewards into the world, glorifying God</w:t>
      </w:r>
      <w:r w:rsidR="007F685F">
        <w:t>’</w:t>
      </w:r>
      <w:r w:rsidRPr="002557E0">
        <w:t>s name and protecting God's children.</w:t>
      </w:r>
    </w:p>
    <w:p w14:paraId="7ED965D5" w14:textId="77777777" w:rsidR="00284CF5" w:rsidRPr="001128A1" w:rsidRDefault="00284CF5" w:rsidP="00284CF5">
      <w:pPr>
        <w:pStyle w:val="Heading2"/>
      </w:pPr>
      <w:r>
        <w:t xml:space="preserve">June </w:t>
      </w:r>
      <w:r w:rsidR="007D4228">
        <w:t xml:space="preserve">6: </w:t>
      </w:r>
      <w:r>
        <w:t>Second</w:t>
      </w:r>
      <w:r w:rsidRPr="001128A1">
        <w:t xml:space="preserve"> Sunday after Pentecost</w:t>
      </w:r>
    </w:p>
    <w:p w14:paraId="75248E31" w14:textId="77777777" w:rsidR="00284CF5" w:rsidRPr="001128A1" w:rsidRDefault="00284CF5" w:rsidP="00284CF5">
      <w:pPr>
        <w:spacing w:after="240"/>
      </w:pPr>
      <w:r w:rsidRPr="001128A1">
        <w:t>Even when we do not know how to pray, the Holy Spirit intercedes for us and guides us in our actions.</w:t>
      </w:r>
    </w:p>
    <w:p w14:paraId="166FEAB6" w14:textId="77777777" w:rsidR="00284CF5" w:rsidRPr="001128A1" w:rsidRDefault="00284CF5" w:rsidP="007D4228">
      <w:pPr>
        <w:pStyle w:val="Heading2"/>
      </w:pPr>
      <w:r>
        <w:t xml:space="preserve">June </w:t>
      </w:r>
      <w:r w:rsidR="007D4228">
        <w:t>13:</w:t>
      </w:r>
      <w:r>
        <w:t xml:space="preserve"> Third </w:t>
      </w:r>
      <w:r w:rsidRPr="001128A1">
        <w:t>Sunday after Pentecost</w:t>
      </w:r>
    </w:p>
    <w:p w14:paraId="5E8BF3CD" w14:textId="77777777" w:rsidR="00284CF5" w:rsidRPr="001128A1" w:rsidRDefault="00284CF5" w:rsidP="00284CF5">
      <w:pPr>
        <w:spacing w:after="240"/>
      </w:pPr>
      <w:r w:rsidRPr="001128A1">
        <w:t>Stewardship is about allowing ourselves to be led by the Spirit.</w:t>
      </w:r>
    </w:p>
    <w:p w14:paraId="3A14D557" w14:textId="77777777" w:rsidR="00284CF5" w:rsidRPr="001128A1" w:rsidRDefault="00284CF5" w:rsidP="007D4228">
      <w:pPr>
        <w:pStyle w:val="Heading2"/>
      </w:pPr>
      <w:r w:rsidRPr="001128A1">
        <w:t xml:space="preserve">June </w:t>
      </w:r>
      <w:r w:rsidR="007D4228">
        <w:t xml:space="preserve">20: </w:t>
      </w:r>
      <w:r>
        <w:t xml:space="preserve">Fourth </w:t>
      </w:r>
      <w:r w:rsidRPr="001128A1">
        <w:t>Sunday after Pentecost</w:t>
      </w:r>
    </w:p>
    <w:p w14:paraId="4C494A97" w14:textId="77777777" w:rsidR="00284CF5" w:rsidRPr="001128A1" w:rsidRDefault="00284CF5" w:rsidP="00284CF5">
      <w:pPr>
        <w:spacing w:after="240"/>
      </w:pPr>
      <w:r w:rsidRPr="001128A1">
        <w:t>As stewards, we walk by faith.</w:t>
      </w:r>
    </w:p>
    <w:p w14:paraId="32BF507B" w14:textId="77777777" w:rsidR="00284CF5" w:rsidRPr="001128A1" w:rsidRDefault="00284CF5" w:rsidP="00284CF5">
      <w:pPr>
        <w:spacing w:after="240"/>
        <w:rPr>
          <w:b/>
        </w:rPr>
      </w:pPr>
      <w:r>
        <w:rPr>
          <w:b/>
        </w:rPr>
        <w:t xml:space="preserve">June </w:t>
      </w:r>
      <w:r w:rsidR="007D4228">
        <w:rPr>
          <w:b/>
        </w:rPr>
        <w:t xml:space="preserve">27: </w:t>
      </w:r>
      <w:r>
        <w:rPr>
          <w:b/>
        </w:rPr>
        <w:t>Fifth</w:t>
      </w:r>
      <w:r w:rsidRPr="001128A1">
        <w:rPr>
          <w:b/>
        </w:rPr>
        <w:t xml:space="preserve"> Sunday after Pentecost</w:t>
      </w:r>
    </w:p>
    <w:p w14:paraId="707F5F6A" w14:textId="6E50F523" w:rsidR="00284CF5" w:rsidRPr="001128A1" w:rsidRDefault="00284CF5" w:rsidP="00284CF5">
      <w:pPr>
        <w:spacing w:after="240"/>
      </w:pPr>
      <w:r w:rsidRPr="001128A1">
        <w:t>Good stewards are careful not to put obstacles in others</w:t>
      </w:r>
      <w:r w:rsidR="007F685F">
        <w:t>’</w:t>
      </w:r>
      <w:r w:rsidRPr="001128A1">
        <w:t xml:space="preserve"> ways.</w:t>
      </w:r>
    </w:p>
    <w:p w14:paraId="617C5274" w14:textId="77777777" w:rsidR="00587661" w:rsidRDefault="00587661">
      <w:bookmarkStart w:id="0" w:name="_GoBack"/>
      <w:bookmarkEnd w:id="0"/>
    </w:p>
    <w:sectPr w:rsidR="00587661" w:rsidSect="007A7F1A">
      <w:headerReference w:type="default" r:id="rId10"/>
      <w:footerReference w:type="default" r:id="rId11"/>
      <w:pgSz w:w="12240" w:h="15840" w:code="1"/>
      <w:pgMar w:top="1440" w:right="1440" w:bottom="1440" w:left="1440" w:header="1152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5F717" w14:textId="77777777" w:rsidR="00000000" w:rsidRDefault="007F685F">
      <w:pPr>
        <w:spacing w:after="0"/>
      </w:pPr>
      <w:r>
        <w:separator/>
      </w:r>
    </w:p>
  </w:endnote>
  <w:endnote w:type="continuationSeparator" w:id="0">
    <w:p w14:paraId="678904AA" w14:textId="77777777" w:rsidR="00000000" w:rsidRDefault="007F68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EBAFE" w14:textId="2430DF50" w:rsidR="007F685F" w:rsidRDefault="007F685F">
    <w:pPr>
      <w:pStyle w:val="Footer"/>
    </w:pPr>
    <w:r w:rsidRPr="00A85F20">
      <w:rPr>
        <w:rFonts w:ascii="Trebuchet MS" w:hAnsi="Trebuchet MS"/>
        <w:sz w:val="18"/>
        <w:szCs w:val="18"/>
      </w:rPr>
      <w:t xml:space="preserve">© </w:t>
    </w:r>
    <w:r>
      <w:rPr>
        <w:rFonts w:ascii="Trebuchet MS" w:hAnsi="Trebuchet MS"/>
        <w:sz w:val="18"/>
        <w:szCs w:val="18"/>
      </w:rPr>
      <w:t>2021</w:t>
    </w:r>
    <w:r w:rsidRPr="00A85F20">
      <w:rPr>
        <w:rFonts w:ascii="Trebuchet MS" w:hAnsi="Trebuchet MS"/>
        <w:sz w:val="18"/>
        <w:szCs w:val="18"/>
      </w:rPr>
      <w:t xml:space="preserve"> The United Church of Canada/</w:t>
    </w:r>
    <w:proofErr w:type="spellStart"/>
    <w:r w:rsidRPr="00A85F20">
      <w:rPr>
        <w:rFonts w:ascii="Trebuchet MS" w:hAnsi="Trebuchet MS"/>
        <w:sz w:val="18"/>
        <w:szCs w:val="18"/>
      </w:rPr>
      <w:t>L’Église</w:t>
    </w:r>
    <w:proofErr w:type="spellEnd"/>
    <w:r w:rsidRPr="00A85F20">
      <w:rPr>
        <w:rFonts w:ascii="Trebuchet MS" w:hAnsi="Trebuchet MS"/>
        <w:sz w:val="18"/>
        <w:szCs w:val="18"/>
      </w:rPr>
      <w:t xml:space="preserve"> </w:t>
    </w:r>
    <w:proofErr w:type="spellStart"/>
    <w:r w:rsidRPr="00A85F20">
      <w:rPr>
        <w:rFonts w:ascii="Trebuchet MS" w:hAnsi="Trebuchet MS"/>
        <w:sz w:val="18"/>
        <w:szCs w:val="18"/>
      </w:rPr>
      <w:t>Unie</w:t>
    </w:r>
    <w:proofErr w:type="spellEnd"/>
    <w:r w:rsidRPr="00A85F20">
      <w:rPr>
        <w:rFonts w:ascii="Trebuchet MS" w:hAnsi="Trebuchet MS"/>
        <w:sz w:val="18"/>
        <w:szCs w:val="18"/>
      </w:rPr>
      <w:t xml:space="preserve"> du Canada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4FFA6" w14:textId="77777777" w:rsidR="00000000" w:rsidRDefault="007F685F">
      <w:pPr>
        <w:spacing w:after="0"/>
      </w:pPr>
      <w:r>
        <w:separator/>
      </w:r>
    </w:p>
  </w:footnote>
  <w:footnote w:type="continuationSeparator" w:id="0">
    <w:p w14:paraId="4427325C" w14:textId="77777777" w:rsidR="00000000" w:rsidRDefault="007F68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D7584" w14:textId="77777777" w:rsidR="001B281C" w:rsidRPr="000C7217" w:rsidRDefault="007F685F" w:rsidP="00095967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CF5"/>
    <w:rsid w:val="001F4044"/>
    <w:rsid w:val="00284CF5"/>
    <w:rsid w:val="00587661"/>
    <w:rsid w:val="007D4228"/>
    <w:rsid w:val="007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42AF4"/>
  <w15:chartTrackingRefBased/>
  <w15:docId w15:val="{984F340C-FF37-45B6-8566-9F402A80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4CF5"/>
    <w:pPr>
      <w:spacing w:after="120"/>
    </w:pPr>
    <w:rPr>
      <w:rFonts w:ascii="Verdana" w:eastAsia="Times New Roman" w:hAnsi="Verdana" w:cs="Times New Roman"/>
      <w:sz w:val="20"/>
      <w:szCs w:val="24"/>
      <w:lang w:val="en-C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F4044"/>
    <w:pPr>
      <w:keepNext/>
      <w:keepLines/>
      <w:outlineLvl w:val="0"/>
    </w:pPr>
    <w:rPr>
      <w:rFonts w:ascii="Trebuchet MS" w:eastAsiaTheme="majorEastAsia" w:hAnsi="Trebuchet MS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4CF5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4044"/>
    <w:rPr>
      <w:rFonts w:ascii="Trebuchet MS" w:eastAsiaTheme="majorEastAsia" w:hAnsi="Trebuchet MS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4CF5"/>
    <w:rPr>
      <w:rFonts w:ascii="Verdana" w:eastAsia="Times New Roman" w:hAnsi="Verdana" w:cs="Times New Roman"/>
      <w:b/>
      <w:sz w:val="20"/>
      <w:szCs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7F685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F685F"/>
    <w:rPr>
      <w:rFonts w:ascii="Verdana" w:eastAsia="Times New Roman" w:hAnsi="Verdana" w:cs="Times New Roman"/>
      <w:sz w:val="20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7F685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F685F"/>
    <w:rPr>
      <w:rFonts w:ascii="Verdana" w:eastAsia="Times New Roman" w:hAnsi="Verdana" w:cs="Times New Roman"/>
      <w:sz w:val="20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3c940ca1-5ff5-4c12-9ecd-e33ede4a829f" ContentTypeId="0x0101007F0447A8E6C16F40A99E2D6A3630B068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CC Document" ma:contentTypeID="0x0101007F0447A8E6C16F40A99E2D6A3630B06800D15988978A647C4D90D65A073D40EDC9" ma:contentTypeVersion="46" ma:contentTypeDescription="" ma:contentTypeScope="" ma:versionID="1dd96f2921695fcdf85015a0ecc54c77">
  <xsd:schema xmlns:xsd="http://www.w3.org/2001/XMLSchema" xmlns:xs="http://www.w3.org/2001/XMLSchema" xmlns:p="http://schemas.microsoft.com/office/2006/metadata/properties" xmlns:ns2="eb6d8c5d-5b31-4807-8756-a31b61bec20d" xmlns:ns3="b1e9a1ce-410d-4850-9d0e-99bd3d65a8cf" xmlns:ns4="6c958789-9626-4b6d-bb42-2bf2bedd1e9c" targetNamespace="http://schemas.microsoft.com/office/2006/metadata/properties" ma:root="true" ma:fieldsID="61fce0eb1cc7358a5cdfd940d10760b7" ns2:_="" ns3:_="" ns4:_="">
    <xsd:import namespace="eb6d8c5d-5b31-4807-8756-a31b61bec20d"/>
    <xsd:import namespace="b1e9a1ce-410d-4850-9d0e-99bd3d65a8cf"/>
    <xsd:import namespace="6c958789-9626-4b6d-bb42-2bf2bedd1e9c"/>
    <xsd:element name="properties">
      <xsd:complexType>
        <xsd:sequence>
          <xsd:element name="documentManagement">
            <xsd:complexType>
              <xsd:all>
                <xsd:element ref="ns2:i6f2cb5525bb4939af72cb97a4f89ecd" minOccurs="0"/>
                <xsd:element ref="ns2:TaxCatchAll" minOccurs="0"/>
                <xsd:element ref="ns2:TaxCatchAllLabel" minOccurs="0"/>
                <xsd:element ref="ns2:uccTrueDocumentDate"/>
                <xsd:element ref="ns2:m878ec015a4f4b73a9ca52baf1f7d80f" minOccurs="0"/>
                <xsd:element ref="ns2:e7a2213cd6994bb591e363ef1cc0e9f0" minOccurs="0"/>
                <xsd:element ref="ns2:LegacyPath" minOccurs="0"/>
                <xsd:element ref="ns3:MediaServiceDateTaken" minOccurs="0"/>
                <xsd:element ref="ns4:Yea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tamp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d8c5d-5b31-4807-8756-a31b61bec20d" elementFormDefault="qualified">
    <xsd:import namespace="http://schemas.microsoft.com/office/2006/documentManagement/types"/>
    <xsd:import namespace="http://schemas.microsoft.com/office/infopath/2007/PartnerControls"/>
    <xsd:element name="i6f2cb5525bb4939af72cb97a4f89ecd" ma:index="8" nillable="true" ma:taxonomy="true" ma:internalName="i6f2cb5525bb4939af72cb97a4f89ecd" ma:taxonomyFieldName="uccDocumentType" ma:displayName="Document Type" ma:readOnly="false" ma:default="" ma:fieldId="{26f2cb55-25bb-4939-af72-cb97a4f89ecd}" ma:sspId="3c940ca1-5ff5-4c12-9ecd-e33ede4a829f" ma:termSetId="c0b74db9-4df9-4803-aeb2-c71138ab57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c78fc29-3a6c-4059-9c2a-8b8c6a586ff9}" ma:internalName="TaxCatchAll" ma:showField="CatchAllData" ma:web="6c958789-9626-4b6d-bb42-2bf2bedd1e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c78fc29-3a6c-4059-9c2a-8b8c6a586ff9}" ma:internalName="TaxCatchAllLabel" ma:readOnly="true" ma:showField="CatchAllDataLabel" ma:web="6c958789-9626-4b6d-bb42-2bf2bedd1e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ccTrueDocumentDate" ma:index="12" ma:displayName="True Document Date" ma:default="[today]" ma:format="DateOnly" ma:internalName="uccTrueDocumentDate" ma:readOnly="false">
      <xsd:simpleType>
        <xsd:restriction base="dms:DateTime"/>
      </xsd:simpleType>
    </xsd:element>
    <xsd:element name="m878ec015a4f4b73a9ca52baf1f7d80f" ma:index="13" nillable="true" ma:taxonomy="true" ma:internalName="m878ec015a4f4b73a9ca52baf1f7d80f" ma:taxonomyFieldName="UCCMonth" ma:displayName="Month" ma:default="" ma:fieldId="{6878ec01-5a4f-4b73-a9ca-52baf1f7d80f}" ma:sspId="3c940ca1-5ff5-4c12-9ecd-e33ede4a829f" ma:termSetId="0dff0584-8c17-46e1-9d32-d2a5e66cb5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a2213cd6994bb591e363ef1cc0e9f0" ma:index="15" nillable="true" ma:taxonomy="true" ma:internalName="e7a2213cd6994bb591e363ef1cc0e9f0" ma:taxonomyFieldName="UCCYear" ma:displayName="Year" ma:default="" ma:fieldId="{e7a2213c-d699-4bb5-91e3-63ef1cc0e9f0}" ma:sspId="3c940ca1-5ff5-4c12-9ecd-e33ede4a829f" ma:termSetId="33d969ce-414b-4f34-87d3-9ff51fae1d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egacyPath" ma:index="17" nillable="true" ma:displayName="Legacy Path" ma:internalName="LegacyPath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a1ce-410d-4850-9d0e-99bd3d65a8c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58789-9626-4b6d-bb42-2bf2bedd1e9c" elementFormDefault="qualified">
    <xsd:import namespace="http://schemas.microsoft.com/office/2006/documentManagement/types"/>
    <xsd:import namespace="http://schemas.microsoft.com/office/infopath/2007/PartnerControls"/>
    <xsd:element name="Year" ma:index="19" nillable="true" ma:displayName="Year" ma:internalName="Year">
      <xsd:simpleType>
        <xsd:restriction base="dms:Text">
          <xsd:maxLength value="255"/>
        </xsd:restriction>
      </xsd:simpleType>
    </xsd:element>
    <xsd:element name="Stamp" ma:index="24" nillable="true" ma:displayName="Stamp" ma:internalName="Stam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IP"/>
                    <xsd:enumeration value="Appeal"/>
                    <xsd:enumeration value="Call to Action"/>
                    <xsd:enumeration value="DE"/>
                    <xsd:enumeration value="Template"/>
                    <xsd:enumeration value="TY Letter"/>
                    <xsd:enumeration value="Easter"/>
                    <xsd:enumeration value="QUALGA"/>
                    <xsd:enumeration value="Christmas"/>
                    <xsd:enumeration value="Observer"/>
                    <xsd:enumeration value="Resources"/>
                    <xsd:enumeration value="Event"/>
                    <xsd:enumeration value="Photo"/>
                    <xsd:enumeration value="UCW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c958789-9626-4b6d-bb42-2bf2bedd1e9c" xsi:nil="true"/>
    <uccTrueDocumentDate xmlns="eb6d8c5d-5b31-4807-8756-a31b61bec20d">2021-03-05T21:27:55+00:00</uccTrueDocumentDate>
    <TaxCatchAll xmlns="eb6d8c5d-5b31-4807-8756-a31b61bec20d"/>
    <m878ec015a4f4b73a9ca52baf1f7d80f xmlns="eb6d8c5d-5b31-4807-8756-a31b61bec20d">
      <Terms xmlns="http://schemas.microsoft.com/office/infopath/2007/PartnerControls"/>
    </m878ec015a4f4b73a9ca52baf1f7d80f>
    <LegacyPath xmlns="eb6d8c5d-5b31-4807-8756-a31b61bec20d" xsi:nil="true"/>
    <i6f2cb5525bb4939af72cb97a4f89ecd xmlns="eb6d8c5d-5b31-4807-8756-a31b61bec20d">
      <Terms xmlns="http://schemas.microsoft.com/office/infopath/2007/PartnerControls"/>
    </i6f2cb5525bb4939af72cb97a4f89ecd>
    <e7a2213cd6994bb591e363ef1cc0e9f0 xmlns="eb6d8c5d-5b31-4807-8756-a31b61bec20d">
      <Terms xmlns="http://schemas.microsoft.com/office/infopath/2007/PartnerControls"/>
    </e7a2213cd6994bb591e363ef1cc0e9f0>
    <Stamp xmlns="6c958789-9626-4b6d-bb42-2bf2bedd1e9c"/>
    <SharedWithUsers xmlns="6c958789-9626-4b6d-bb42-2bf2bedd1e9c">
      <UserInfo>
        <DisplayName>Kutchukian, Claudia</DisplayName>
        <AccountId>69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837C13-F5BD-4DEC-9ECC-F8331ABB457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0B37F08-82E8-4796-9FA9-C60BD9753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6d8c5d-5b31-4807-8756-a31b61bec20d"/>
    <ds:schemaRef ds:uri="b1e9a1ce-410d-4850-9d0e-99bd3d65a8cf"/>
    <ds:schemaRef ds:uri="6c958789-9626-4b6d-bb42-2bf2bedd1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958648-CACC-46E0-8ADF-45CC8EC04113}">
  <ds:schemaRefs>
    <ds:schemaRef ds:uri="http://purl.org/dc/terms/"/>
    <ds:schemaRef ds:uri="http://purl.org/dc/elements/1.1/"/>
    <ds:schemaRef ds:uri="http://purl.org/dc/dcmitype/"/>
    <ds:schemaRef ds:uri="eb6d8c5d-5b31-4807-8756-a31b61bec20d"/>
    <ds:schemaRef ds:uri="http://schemas.openxmlformats.org/package/2006/metadata/core-properties"/>
    <ds:schemaRef ds:uri="http://www.w3.org/XML/1998/namespace"/>
    <ds:schemaRef ds:uri="6c958789-9626-4b6d-bb42-2bf2bedd1e9c"/>
    <ds:schemaRef ds:uri="http://schemas.microsoft.com/office/2006/documentManagement/types"/>
    <ds:schemaRef ds:uri="http://schemas.microsoft.com/office/infopath/2007/PartnerControls"/>
    <ds:schemaRef ds:uri="b1e9a1ce-410d-4850-9d0e-99bd3d65a8cf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D946D74-D81A-42D9-A669-A484B6B9B4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Stewardship Seconds April-June 2021</vt:lpstr>
    </vt:vector>
  </TitlesOfParts>
  <Company>The United Church of Canada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Stewardship Seconds April-June 2021</dc:title>
  <dc:subject>Stewardship Seconds April-June 2021</dc:subject>
  <dc:creator>The United Church of Canada</dc:creator>
  <cp:keywords>giving, stewardship, Easter, discipleship</cp:keywords>
  <dc:description/>
  <cp:lastModifiedBy>James, Cara</cp:lastModifiedBy>
  <cp:revision>2</cp:revision>
  <dcterms:created xsi:type="dcterms:W3CDTF">2021-03-05T20:51:00Z</dcterms:created>
  <dcterms:modified xsi:type="dcterms:W3CDTF">2021-03-11T20:28:00Z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0x0101007F0447A8E6C16F40A99E2D6A3630B06800D15988978A647C4D90D65A073D40EDC9</vt:lpwstr>
  </property>
  <property fmtid="{D5CDD505-2E9C-101B-9397-08002B2CF9AE}" pid="3" name="UCCMonth">
    <vt:lpwstr/>
  </property>
  <property fmtid="{D5CDD505-2E9C-101B-9397-08002B2CF9AE}" pid="4" name="uccDocumentType">
    <vt:lpwstr/>
  </property>
  <property fmtid="{D5CDD505-2E9C-101B-9397-08002B2CF9AE}" pid="5" name="UCCYear">
    <vt:lpwstr/>
  </property>
</Properties>
</file>