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FB22" w14:textId="77777777" w:rsidR="00522542" w:rsidRPr="00916F95" w:rsidRDefault="00522542" w:rsidP="00B76C55">
      <w:pPr>
        <w:pStyle w:val="Heading1"/>
        <w:rPr>
          <w:rFonts w:eastAsia="Calibri"/>
        </w:rPr>
      </w:pPr>
      <w:bookmarkStart w:id="0" w:name="_GoBack"/>
      <w:bookmarkEnd w:id="0"/>
      <w:r w:rsidRPr="00916F95">
        <w:rPr>
          <w:rFonts w:eastAsia="Calibri"/>
        </w:rPr>
        <w:t>Prayer after the Unexpected, Devastating Diagnosis of a Loved One</w:t>
      </w:r>
    </w:p>
    <w:p w14:paraId="7513C9F7" w14:textId="3D09BB04" w:rsidR="00301BCC" w:rsidRPr="00301BCC" w:rsidRDefault="00301BCC" w:rsidP="00B76C55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>
        <w:rPr>
          <w:i/>
          <w:sz w:val="22"/>
          <w:szCs w:val="22"/>
        </w:rPr>
        <w:t xml:space="preserve"> Canada</w:t>
      </w:r>
    </w:p>
    <w:p w14:paraId="02A63E0B" w14:textId="03FF474E" w:rsidR="00522542" w:rsidRPr="00916F95" w:rsidRDefault="00522542" w:rsidP="00B76C55">
      <w:pPr>
        <w:rPr>
          <w:rFonts w:eastAsia="Calibri"/>
        </w:rPr>
      </w:pPr>
      <w:r w:rsidRPr="00916F95">
        <w:rPr>
          <w:rFonts w:eastAsia="Calibri"/>
        </w:rPr>
        <w:t xml:space="preserve">Be with me, Compassionate God; I find it impossible to take in the news we have just received that </w:t>
      </w:r>
      <w:r w:rsidRPr="00916F95">
        <w:rPr>
          <w:rFonts w:eastAsia="Calibri"/>
          <w:i/>
        </w:rPr>
        <w:t>name, my loved one/friend</w:t>
      </w:r>
      <w:r w:rsidRPr="00916F95">
        <w:rPr>
          <w:rFonts w:eastAsia="Calibri"/>
        </w:rPr>
        <w:t xml:space="preserve"> has only </w:t>
      </w:r>
      <w:r w:rsidRPr="00916F95">
        <w:rPr>
          <w:rFonts w:eastAsia="Calibri"/>
          <w:i/>
        </w:rPr>
        <w:t>weeks/months</w:t>
      </w:r>
      <w:r w:rsidRPr="00916F95">
        <w:rPr>
          <w:rFonts w:eastAsia="Calibri"/>
        </w:rPr>
        <w:t xml:space="preserve"> to live.</w:t>
      </w:r>
    </w:p>
    <w:p w14:paraId="3EA6D4AF" w14:textId="1695F002" w:rsidR="00522542" w:rsidRPr="00916F95" w:rsidRDefault="00522542" w:rsidP="00B76C55">
      <w:pPr>
        <w:rPr>
          <w:rFonts w:eastAsia="Calibri"/>
          <w:i/>
        </w:rPr>
      </w:pPr>
      <w:r w:rsidRPr="00916F95">
        <w:rPr>
          <w:rFonts w:eastAsia="Calibri"/>
        </w:rPr>
        <w:t xml:space="preserve">Everything has changed! My brain feels like it will explode. How do we navigate our changed life? We had plans. We need </w:t>
      </w:r>
      <w:r w:rsidR="000E3A99">
        <w:rPr>
          <w:rFonts w:eastAsia="Calibri"/>
        </w:rPr>
        <w:t>each</w:t>
      </w:r>
      <w:r w:rsidRPr="00916F95">
        <w:rPr>
          <w:rFonts w:eastAsia="Calibri"/>
        </w:rPr>
        <w:t xml:space="preserve"> other. I wanted so much to continue to be with </w:t>
      </w:r>
      <w:r w:rsidR="000E3A99">
        <w:rPr>
          <w:rFonts w:eastAsia="Calibri"/>
          <w:i/>
        </w:rPr>
        <w:t>them</w:t>
      </w:r>
      <w:r w:rsidRPr="00916F95">
        <w:rPr>
          <w:rFonts w:eastAsia="Calibri"/>
        </w:rPr>
        <w:t xml:space="preserve"> and to share family holidays, celebrations, travel, and all the precious moments of daily life</w:t>
      </w:r>
      <w:r w:rsidR="000E3A99">
        <w:rPr>
          <w:rFonts w:eastAsia="Calibri"/>
        </w:rPr>
        <w:t>:</w:t>
      </w:r>
      <w:r w:rsidRPr="00916F95">
        <w:rPr>
          <w:rFonts w:eastAsia="Calibri"/>
        </w:rPr>
        <w:t xml:space="preserve"> </w:t>
      </w:r>
      <w:r w:rsidRPr="00916F95">
        <w:rPr>
          <w:rFonts w:eastAsia="Calibri"/>
          <w:i/>
        </w:rPr>
        <w:t xml:space="preserve">eating breakfast, </w:t>
      </w:r>
      <w:r w:rsidR="000E3A99">
        <w:rPr>
          <w:rFonts w:eastAsia="Calibri"/>
          <w:i/>
        </w:rPr>
        <w:t>drinking</w:t>
      </w:r>
      <w:r w:rsidRPr="00916F95">
        <w:rPr>
          <w:rFonts w:eastAsia="Calibri"/>
          <w:i/>
        </w:rPr>
        <w:t xml:space="preserve"> coffee, sharing the crossword</w:t>
      </w:r>
      <w:r w:rsidR="000E3A99">
        <w:rPr>
          <w:rFonts w:eastAsia="Calibri"/>
          <w:i/>
        </w:rPr>
        <w:t xml:space="preserve"> puzzle</w:t>
      </w:r>
      <w:r w:rsidRPr="00916F95">
        <w:rPr>
          <w:rFonts w:eastAsia="Calibri"/>
          <w:i/>
        </w:rPr>
        <w:t xml:space="preserve">, shopping for </w:t>
      </w:r>
      <w:r w:rsidR="000E3A99">
        <w:rPr>
          <w:rFonts w:eastAsia="Calibri"/>
          <w:i/>
        </w:rPr>
        <w:t xml:space="preserve">the </w:t>
      </w:r>
      <w:r>
        <w:rPr>
          <w:rFonts w:eastAsia="Calibri"/>
          <w:i/>
        </w:rPr>
        <w:t>children/grandchildren</w:t>
      </w:r>
      <w:r w:rsidRPr="00916F95">
        <w:rPr>
          <w:rFonts w:eastAsia="Calibri"/>
          <w:i/>
        </w:rPr>
        <w:t>.</w:t>
      </w:r>
    </w:p>
    <w:p w14:paraId="213A0942" w14:textId="6533A7A8" w:rsidR="00522542" w:rsidRPr="00916F95" w:rsidRDefault="00522542" w:rsidP="00B76C55">
      <w:pPr>
        <w:rPr>
          <w:rFonts w:eastAsia="Calibri"/>
        </w:rPr>
      </w:pPr>
      <w:r w:rsidRPr="00916F95">
        <w:rPr>
          <w:rFonts w:eastAsia="Calibri"/>
        </w:rPr>
        <w:t xml:space="preserve">I am afraid for </w:t>
      </w:r>
      <w:r w:rsidRPr="00916F95">
        <w:rPr>
          <w:rFonts w:eastAsia="Calibri"/>
          <w:i/>
        </w:rPr>
        <w:t xml:space="preserve">name. </w:t>
      </w:r>
      <w:r w:rsidRPr="00916F95">
        <w:rPr>
          <w:rFonts w:eastAsia="Calibri"/>
        </w:rPr>
        <w:t xml:space="preserve">I worry about </w:t>
      </w:r>
      <w:r w:rsidRPr="000E3A99">
        <w:rPr>
          <w:rFonts w:eastAsia="Calibri"/>
          <w:i/>
        </w:rPr>
        <w:t>the</w:t>
      </w:r>
      <w:r w:rsidR="000E3A99" w:rsidRPr="000E3A99">
        <w:rPr>
          <w:rFonts w:eastAsia="Calibri"/>
          <w:i/>
        </w:rPr>
        <w:t>ir</w:t>
      </w:r>
      <w:r w:rsidRPr="00916F95">
        <w:rPr>
          <w:rFonts w:eastAsia="Calibri"/>
        </w:rPr>
        <w:t xml:space="preserve"> suffering and helplessness. I </w:t>
      </w:r>
      <w:r>
        <w:rPr>
          <w:rFonts w:eastAsia="Calibri"/>
        </w:rPr>
        <w:t xml:space="preserve">want </w:t>
      </w:r>
      <w:r w:rsidRPr="00916F95">
        <w:rPr>
          <w:rFonts w:eastAsia="Calibri"/>
        </w:rPr>
        <w:t xml:space="preserve">to be strong for </w:t>
      </w:r>
      <w:r w:rsidRPr="000E3A99">
        <w:rPr>
          <w:rFonts w:eastAsia="Calibri"/>
          <w:i/>
        </w:rPr>
        <w:t>them</w:t>
      </w:r>
      <w:r w:rsidRPr="00916F95">
        <w:rPr>
          <w:rFonts w:eastAsia="Calibri"/>
        </w:rPr>
        <w:t xml:space="preserve"> and for our family. But right now I feel so weak. I need your strength, Ever-Loving God. I need your active Holy Spirit as I struggle in the role of caregiver. I need your active Holy Spirit as I deal with the needs of family and friends.</w:t>
      </w:r>
    </w:p>
    <w:p w14:paraId="4A81DEA0" w14:textId="776A3D42" w:rsidR="00522542" w:rsidRPr="00916F95" w:rsidRDefault="00522542" w:rsidP="00B76C55">
      <w:pPr>
        <w:rPr>
          <w:rFonts w:eastAsia="Calibri"/>
        </w:rPr>
      </w:pPr>
      <w:r w:rsidRPr="00916F95">
        <w:rPr>
          <w:rFonts w:eastAsia="Calibri"/>
        </w:rPr>
        <w:t xml:space="preserve">I am angry. I am angry at </w:t>
      </w:r>
      <w:r w:rsidRPr="000E3A99">
        <w:rPr>
          <w:rFonts w:eastAsia="Calibri"/>
          <w:i/>
        </w:rPr>
        <w:t xml:space="preserve">this sickness. </w:t>
      </w:r>
      <w:r w:rsidRPr="00916F95">
        <w:rPr>
          <w:rFonts w:eastAsia="Calibri"/>
        </w:rPr>
        <w:t>If I believed you allowed this to happen, I would be furious with you!</w:t>
      </w:r>
    </w:p>
    <w:p w14:paraId="73467C0F" w14:textId="49A81F7D" w:rsidR="00522542" w:rsidRPr="00916F95" w:rsidRDefault="00522542" w:rsidP="00B76C55">
      <w:pPr>
        <w:rPr>
          <w:rFonts w:eastAsia="Calibri"/>
        </w:rPr>
      </w:pPr>
      <w:r w:rsidRPr="00916F95">
        <w:rPr>
          <w:rFonts w:eastAsia="Calibri"/>
        </w:rPr>
        <w:t xml:space="preserve">Now I turn to you as my source of strength and courage. I need to convey to </w:t>
      </w:r>
      <w:r w:rsidRPr="00916F95">
        <w:rPr>
          <w:rFonts w:eastAsia="Calibri"/>
          <w:i/>
        </w:rPr>
        <w:t xml:space="preserve">name </w:t>
      </w:r>
      <w:r w:rsidRPr="00916F95">
        <w:rPr>
          <w:rFonts w:eastAsia="Calibri"/>
        </w:rPr>
        <w:t xml:space="preserve">that we will be able to go on without </w:t>
      </w:r>
      <w:r w:rsidR="000E3A99" w:rsidRPr="000E3A99">
        <w:rPr>
          <w:rFonts w:eastAsia="Calibri"/>
          <w:i/>
        </w:rPr>
        <w:t>them</w:t>
      </w:r>
      <w:r w:rsidRPr="00916F95">
        <w:rPr>
          <w:rFonts w:eastAsia="Calibri"/>
        </w:rPr>
        <w:t xml:space="preserve">. </w:t>
      </w:r>
      <w:r w:rsidR="000E3A99" w:rsidRPr="000E3A99">
        <w:rPr>
          <w:rFonts w:eastAsia="Calibri"/>
          <w:i/>
        </w:rPr>
        <w:t>They</w:t>
      </w:r>
      <w:r w:rsidRPr="00916F95">
        <w:rPr>
          <w:rFonts w:eastAsia="Calibri"/>
        </w:rPr>
        <w:t xml:space="preserve"> need to know we can do this. </w:t>
      </w:r>
      <w:r w:rsidR="000E3A99" w:rsidRPr="000E3A99">
        <w:rPr>
          <w:rFonts w:eastAsia="Calibri"/>
          <w:i/>
        </w:rPr>
        <w:t>They</w:t>
      </w:r>
      <w:r w:rsidRPr="00916F95">
        <w:rPr>
          <w:rFonts w:eastAsia="Calibri"/>
        </w:rPr>
        <w:t xml:space="preserve"> need to know we will not forget </w:t>
      </w:r>
      <w:r w:rsidR="000E3A99" w:rsidRPr="000E3A99">
        <w:rPr>
          <w:rFonts w:eastAsia="Calibri"/>
          <w:i/>
        </w:rPr>
        <w:t>them</w:t>
      </w:r>
      <w:r w:rsidRPr="00916F95">
        <w:rPr>
          <w:rFonts w:eastAsia="Calibri"/>
        </w:rPr>
        <w:t xml:space="preserve">. </w:t>
      </w:r>
      <w:r w:rsidR="000E3A99" w:rsidRPr="000E3A99">
        <w:rPr>
          <w:rFonts w:eastAsia="Calibri"/>
          <w:i/>
        </w:rPr>
        <w:t>They</w:t>
      </w:r>
      <w:r w:rsidRPr="00916F95">
        <w:rPr>
          <w:rFonts w:eastAsia="Calibri"/>
        </w:rPr>
        <w:t xml:space="preserve"> need to know we are strong enough.</w:t>
      </w:r>
    </w:p>
    <w:p w14:paraId="721246C7" w14:textId="0C3449AB" w:rsidR="00522542" w:rsidRPr="00916F95" w:rsidRDefault="00522542" w:rsidP="00B76C55">
      <w:pPr>
        <w:rPr>
          <w:rFonts w:eastAsia="Calibri"/>
        </w:rPr>
      </w:pPr>
      <w:r w:rsidRPr="00916F95">
        <w:rPr>
          <w:rFonts w:eastAsia="Calibri"/>
        </w:rPr>
        <w:t>Ever-Loving God, I need your strength right now</w:t>
      </w:r>
      <w:r w:rsidR="00F10753">
        <w:rPr>
          <w:rFonts w:eastAsia="Calibri"/>
        </w:rPr>
        <w:t>.</w:t>
      </w:r>
      <w:r w:rsidRPr="00916F95">
        <w:rPr>
          <w:rFonts w:eastAsia="Calibri"/>
        </w:rPr>
        <w:t xml:space="preserve"> I need your Holy Spirit as I struggle to be positive, supportive</w:t>
      </w:r>
      <w:r w:rsidR="00F10753">
        <w:rPr>
          <w:rFonts w:eastAsia="Calibri"/>
        </w:rPr>
        <w:t>,</w:t>
      </w:r>
      <w:r w:rsidRPr="00916F95">
        <w:rPr>
          <w:rFonts w:eastAsia="Calibri"/>
        </w:rPr>
        <w:t xml:space="preserve"> and caring with </w:t>
      </w:r>
      <w:r w:rsidRPr="00916F95">
        <w:rPr>
          <w:rFonts w:eastAsia="Calibri"/>
          <w:i/>
        </w:rPr>
        <w:t>name</w:t>
      </w:r>
      <w:r w:rsidRPr="00916F95">
        <w:rPr>
          <w:rFonts w:eastAsia="Calibri"/>
        </w:rPr>
        <w:t xml:space="preserve"> when I often feel down</w:t>
      </w:r>
      <w:r w:rsidR="00F10753">
        <w:rPr>
          <w:rFonts w:eastAsia="Calibri"/>
        </w:rPr>
        <w:t>-</w:t>
      </w:r>
      <w:r w:rsidRPr="00916F95">
        <w:rPr>
          <w:rFonts w:eastAsia="Calibri"/>
        </w:rPr>
        <w:t>hearted, dispirited</w:t>
      </w:r>
      <w:r w:rsidR="00F10753">
        <w:rPr>
          <w:rFonts w:eastAsia="Calibri"/>
        </w:rPr>
        <w:t>,</w:t>
      </w:r>
      <w:r w:rsidRPr="00916F95">
        <w:rPr>
          <w:rFonts w:eastAsia="Calibri"/>
        </w:rPr>
        <w:t xml:space="preserve"> and simply a mess. I want </w:t>
      </w:r>
      <w:r w:rsidRPr="00F10753">
        <w:rPr>
          <w:rFonts w:eastAsia="Calibri"/>
          <w:i/>
        </w:rPr>
        <w:t>them</w:t>
      </w:r>
      <w:r w:rsidRPr="00916F95">
        <w:rPr>
          <w:rFonts w:eastAsia="Calibri"/>
        </w:rPr>
        <w:t xml:space="preserve"> to feel safe in openly sharing </w:t>
      </w:r>
      <w:r w:rsidRPr="00F10753">
        <w:rPr>
          <w:rFonts w:eastAsia="Calibri"/>
          <w:i/>
        </w:rPr>
        <w:t>their</w:t>
      </w:r>
      <w:r w:rsidRPr="00916F95">
        <w:rPr>
          <w:rFonts w:eastAsia="Calibri"/>
        </w:rPr>
        <w:t xml:space="preserve"> fears with me. Help me to be </w:t>
      </w:r>
      <w:r w:rsidRPr="00F10753">
        <w:rPr>
          <w:rFonts w:eastAsia="Calibri"/>
          <w:i/>
        </w:rPr>
        <w:t>their</w:t>
      </w:r>
      <w:r w:rsidRPr="00916F95">
        <w:rPr>
          <w:rFonts w:eastAsia="Calibri"/>
        </w:rPr>
        <w:t xml:space="preserve"> safe person.</w:t>
      </w:r>
    </w:p>
    <w:p w14:paraId="42323FE5" w14:textId="5B163938" w:rsidR="00522542" w:rsidRPr="00916F95" w:rsidRDefault="00522542" w:rsidP="00B76C55">
      <w:pPr>
        <w:rPr>
          <w:rFonts w:eastAsia="Calibri"/>
        </w:rPr>
      </w:pPr>
      <w:r w:rsidRPr="00916F95">
        <w:rPr>
          <w:rFonts w:eastAsia="Calibri"/>
        </w:rPr>
        <w:t xml:space="preserve">Ever-Loving God, I need your strength right now, I need your Holy Spirit as I feel the pressure of family members and friends to explain, to give only good news, and to be </w:t>
      </w:r>
      <w:r>
        <w:rPr>
          <w:rFonts w:eastAsia="Calibri"/>
        </w:rPr>
        <w:t>available</w:t>
      </w:r>
      <w:r w:rsidRPr="00916F95">
        <w:rPr>
          <w:rFonts w:eastAsia="Calibri"/>
        </w:rPr>
        <w:t xml:space="preserve"> </w:t>
      </w:r>
      <w:r w:rsidR="00F10753">
        <w:rPr>
          <w:rFonts w:eastAsia="Calibri"/>
        </w:rPr>
        <w:t xml:space="preserve">to them </w:t>
      </w:r>
      <w:r w:rsidRPr="00916F95">
        <w:rPr>
          <w:rFonts w:eastAsia="Calibri"/>
        </w:rPr>
        <w:t>24 hours a day.</w:t>
      </w:r>
    </w:p>
    <w:p w14:paraId="1CCA1AEC" w14:textId="7E9DF521" w:rsidR="00522542" w:rsidRPr="00916F95" w:rsidRDefault="00522542" w:rsidP="00B76C55">
      <w:pPr>
        <w:rPr>
          <w:rFonts w:eastAsia="Calibri"/>
        </w:rPr>
      </w:pPr>
      <w:r w:rsidRPr="00916F95">
        <w:rPr>
          <w:rFonts w:eastAsia="Calibri"/>
        </w:rPr>
        <w:t>Ever-Loving God, I believe you will give me the strength I need for the testing times that lie ahead. I believe it, but it is so difficult to be upbeat, so difficult to act positive.</w:t>
      </w:r>
    </w:p>
    <w:p w14:paraId="10778456" w14:textId="7A47E9D6" w:rsidR="00522542" w:rsidRPr="00916F95" w:rsidRDefault="00522542" w:rsidP="00B76C55">
      <w:pPr>
        <w:rPr>
          <w:rFonts w:eastAsia="Calibri"/>
        </w:rPr>
      </w:pPr>
      <w:r w:rsidRPr="00916F95">
        <w:rPr>
          <w:rFonts w:eastAsia="Calibri"/>
        </w:rPr>
        <w:t xml:space="preserve">When I fall back and despair, I believe you will enable me to pause, find support, and renew myself as the loving caregiver of </w:t>
      </w:r>
      <w:r w:rsidRPr="00916F95">
        <w:rPr>
          <w:rFonts w:eastAsia="Calibri"/>
          <w:i/>
        </w:rPr>
        <w:t>name.</w:t>
      </w:r>
      <w:r w:rsidRPr="00916F95">
        <w:rPr>
          <w:rFonts w:eastAsia="Calibri"/>
        </w:rPr>
        <w:t xml:space="preserve"> Amen.</w:t>
      </w:r>
    </w:p>
    <w:p w14:paraId="6066C894" w14:textId="77777777" w:rsidR="00203111" w:rsidRPr="00203111" w:rsidRDefault="00203111" w:rsidP="00203111"/>
    <w:sectPr w:rsidR="00203111" w:rsidRPr="00203111" w:rsidSect="0019390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6D4AA5" w:rsidRDefault="006D4AA5">
      <w:r>
        <w:separator/>
      </w:r>
    </w:p>
  </w:endnote>
  <w:endnote w:type="continuationSeparator" w:id="0">
    <w:p w14:paraId="576D2A0C" w14:textId="77777777" w:rsidR="006D4AA5" w:rsidRDefault="006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6D4AA5" w:rsidRPr="008338D5" w:rsidRDefault="006D4AA5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6D4AA5" w:rsidRPr="00193901" w:rsidRDefault="006D4AA5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6D4AA5" w:rsidRDefault="006D4AA5">
      <w:r>
        <w:separator/>
      </w:r>
    </w:p>
  </w:footnote>
  <w:footnote w:type="continuationSeparator" w:id="0">
    <w:p w14:paraId="1AB8FB34" w14:textId="77777777" w:rsidR="006D4AA5" w:rsidRDefault="006D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6D4AA5" w:rsidRPr="00C715F9" w:rsidRDefault="006D4AA5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2020</w:t>
    </w:r>
    <w:r w:rsidRPr="00C715F9">
      <w:rPr>
        <w:rFonts w:ascii="Trebuchet MS" w:hAnsi="Trebuchet MS"/>
        <w:sz w:val="18"/>
        <w:szCs w:val="18"/>
      </w:rPr>
      <w:tab/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31277"/>
    <w:rsid w:val="00062AAC"/>
    <w:rsid w:val="0006610A"/>
    <w:rsid w:val="00094727"/>
    <w:rsid w:val="00094C80"/>
    <w:rsid w:val="000C7217"/>
    <w:rsid w:val="000E3A99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37CEF"/>
    <w:rsid w:val="0028309D"/>
    <w:rsid w:val="0028569E"/>
    <w:rsid w:val="002A4195"/>
    <w:rsid w:val="002D54EE"/>
    <w:rsid w:val="00301BCC"/>
    <w:rsid w:val="00310917"/>
    <w:rsid w:val="0033027E"/>
    <w:rsid w:val="00363ADF"/>
    <w:rsid w:val="00372B77"/>
    <w:rsid w:val="00381877"/>
    <w:rsid w:val="00394D49"/>
    <w:rsid w:val="003A1F80"/>
    <w:rsid w:val="003B26E3"/>
    <w:rsid w:val="003D195C"/>
    <w:rsid w:val="003E5A20"/>
    <w:rsid w:val="00400F50"/>
    <w:rsid w:val="004572F5"/>
    <w:rsid w:val="00465376"/>
    <w:rsid w:val="004E31A6"/>
    <w:rsid w:val="0050140E"/>
    <w:rsid w:val="00522542"/>
    <w:rsid w:val="0053524A"/>
    <w:rsid w:val="0054396A"/>
    <w:rsid w:val="0055217A"/>
    <w:rsid w:val="005879D1"/>
    <w:rsid w:val="00593361"/>
    <w:rsid w:val="00594209"/>
    <w:rsid w:val="005F54CA"/>
    <w:rsid w:val="00622D88"/>
    <w:rsid w:val="00635CCB"/>
    <w:rsid w:val="00674CB5"/>
    <w:rsid w:val="0067564B"/>
    <w:rsid w:val="006845D0"/>
    <w:rsid w:val="006B1642"/>
    <w:rsid w:val="006C729A"/>
    <w:rsid w:val="006C75A4"/>
    <w:rsid w:val="006D3194"/>
    <w:rsid w:val="006D4AA5"/>
    <w:rsid w:val="006E270B"/>
    <w:rsid w:val="006E7538"/>
    <w:rsid w:val="007056A8"/>
    <w:rsid w:val="007077FB"/>
    <w:rsid w:val="0071292D"/>
    <w:rsid w:val="0073103E"/>
    <w:rsid w:val="00742F59"/>
    <w:rsid w:val="0075622E"/>
    <w:rsid w:val="00764285"/>
    <w:rsid w:val="00771144"/>
    <w:rsid w:val="0077395C"/>
    <w:rsid w:val="007D37CF"/>
    <w:rsid w:val="007E3FDE"/>
    <w:rsid w:val="00803D97"/>
    <w:rsid w:val="00812A5C"/>
    <w:rsid w:val="008338D5"/>
    <w:rsid w:val="00846DBA"/>
    <w:rsid w:val="00864C1A"/>
    <w:rsid w:val="00871BE1"/>
    <w:rsid w:val="00874C79"/>
    <w:rsid w:val="00885175"/>
    <w:rsid w:val="008A718B"/>
    <w:rsid w:val="008B35E2"/>
    <w:rsid w:val="008C5C35"/>
    <w:rsid w:val="008D11DE"/>
    <w:rsid w:val="008F3E91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971E0"/>
    <w:rsid w:val="00AF6ABF"/>
    <w:rsid w:val="00B3529E"/>
    <w:rsid w:val="00B42DEE"/>
    <w:rsid w:val="00B501E7"/>
    <w:rsid w:val="00B76C55"/>
    <w:rsid w:val="00BA2861"/>
    <w:rsid w:val="00BC1DD5"/>
    <w:rsid w:val="00BE7159"/>
    <w:rsid w:val="00C050F9"/>
    <w:rsid w:val="00C564F1"/>
    <w:rsid w:val="00C715F9"/>
    <w:rsid w:val="00C8281B"/>
    <w:rsid w:val="00C91A49"/>
    <w:rsid w:val="00CA277E"/>
    <w:rsid w:val="00CA473E"/>
    <w:rsid w:val="00CB49F2"/>
    <w:rsid w:val="00CD6678"/>
    <w:rsid w:val="00D10AC6"/>
    <w:rsid w:val="00D75F3A"/>
    <w:rsid w:val="00D80347"/>
    <w:rsid w:val="00D8301E"/>
    <w:rsid w:val="00D97EAB"/>
    <w:rsid w:val="00DB2803"/>
    <w:rsid w:val="00DB28CC"/>
    <w:rsid w:val="00DB4A2E"/>
    <w:rsid w:val="00DB7418"/>
    <w:rsid w:val="00DF6EFA"/>
    <w:rsid w:val="00E00DDF"/>
    <w:rsid w:val="00E1068F"/>
    <w:rsid w:val="00E2228A"/>
    <w:rsid w:val="00E27846"/>
    <w:rsid w:val="00E5302F"/>
    <w:rsid w:val="00E82829"/>
    <w:rsid w:val="00E85E23"/>
    <w:rsid w:val="00E94B0D"/>
    <w:rsid w:val="00EA1729"/>
    <w:rsid w:val="00EB2D7B"/>
    <w:rsid w:val="00EB347A"/>
    <w:rsid w:val="00EC588F"/>
    <w:rsid w:val="00ED49CC"/>
    <w:rsid w:val="00ED7709"/>
    <w:rsid w:val="00EE397B"/>
    <w:rsid w:val="00F10753"/>
    <w:rsid w:val="00F13BD9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after the Unexpected, Devastating Diagnosis of a Loved One</vt:lpstr>
    </vt:vector>
  </TitlesOfParts>
  <Company>The United Church of Canada</Company>
  <LinksUpToDate>false</LinksUpToDate>
  <CharactersWithSpaces>2232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after the Unexpected, Devastating Diagnosis of a Loved One</dc:title>
  <dc:subject>For the loved ones of someone who will soon die.</dc:subject>
  <dc:creator>The United Church of Canada</dc:creator>
  <cp:keywords>pray, death, dying, health, sickness, grief</cp:keywords>
  <cp:lastModifiedBy>Kutchukian, Claudia</cp:lastModifiedBy>
  <cp:revision>23</cp:revision>
  <cp:lastPrinted>2005-06-08T14:05:00Z</cp:lastPrinted>
  <dcterms:created xsi:type="dcterms:W3CDTF">2020-01-07T19:44:00Z</dcterms:created>
  <dcterms:modified xsi:type="dcterms:W3CDTF">2020-01-20T17:55:00Z</dcterms:modified>
</cp:coreProperties>
</file>