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F687" w14:textId="6A271841" w:rsidR="008F6B1C" w:rsidRPr="00251321" w:rsidRDefault="008F6B1C" w:rsidP="008F6B1C">
      <w:pPr>
        <w:pStyle w:val="Heading1"/>
        <w:rPr>
          <w:rFonts w:eastAsia="Calibri"/>
        </w:rPr>
      </w:pPr>
      <w:bookmarkStart w:id="0" w:name="_Hlk30412861"/>
      <w:r w:rsidRPr="00251321">
        <w:rPr>
          <w:rFonts w:eastAsia="Calibri"/>
        </w:rPr>
        <w:t>Prayer for Living Fully in the Dying Days</w:t>
      </w:r>
    </w:p>
    <w:p w14:paraId="0BC8C479" w14:textId="6BC11A9E" w:rsidR="008F6B1C" w:rsidRPr="008F6B1C" w:rsidRDefault="008F6B1C" w:rsidP="008F6B1C">
      <w:pPr>
        <w:rPr>
          <w:i/>
          <w:sz w:val="22"/>
          <w:szCs w:val="22"/>
        </w:rPr>
      </w:pPr>
      <w:r w:rsidRPr="006B1642">
        <w:rPr>
          <w:i/>
          <w:sz w:val="22"/>
          <w:szCs w:val="22"/>
        </w:rPr>
        <w:t>By David Sparks, United Church of Canada minister, and Sheila Noyes, former co-president of Dying with Dignity</w:t>
      </w:r>
      <w:r>
        <w:rPr>
          <w:i/>
          <w:sz w:val="22"/>
          <w:szCs w:val="22"/>
        </w:rPr>
        <w:t xml:space="preserve"> Canada</w:t>
      </w:r>
    </w:p>
    <w:p w14:paraId="4C3D53F0" w14:textId="4E50C600" w:rsidR="008F6B1C" w:rsidRPr="00251321" w:rsidRDefault="008F6B1C" w:rsidP="008F6B1C">
      <w:pPr>
        <w:rPr>
          <w:rFonts w:eastAsia="Calibri"/>
        </w:rPr>
      </w:pPr>
      <w:r w:rsidRPr="00251321">
        <w:rPr>
          <w:rFonts w:eastAsia="Calibri"/>
        </w:rPr>
        <w:t>Loving God,</w:t>
      </w:r>
      <w:bookmarkStart w:id="1" w:name="_GoBack"/>
      <w:bookmarkEnd w:id="1"/>
    </w:p>
    <w:p w14:paraId="67C9EF2F" w14:textId="63FCC653" w:rsidR="008F6B1C" w:rsidRPr="00251321" w:rsidRDefault="008F6B1C" w:rsidP="008F6B1C">
      <w:pPr>
        <w:rPr>
          <w:rFonts w:eastAsia="Calibri"/>
          <w:i/>
        </w:rPr>
      </w:pPr>
      <w:r w:rsidRPr="00251321">
        <w:rPr>
          <w:rFonts w:eastAsia="Calibri"/>
        </w:rPr>
        <w:t>I am so grateful for the life I have had.</w:t>
      </w:r>
      <w:r w:rsidR="00F542F2">
        <w:rPr>
          <w:rFonts w:eastAsia="Calibri"/>
        </w:rPr>
        <w:t xml:space="preserve"> </w:t>
      </w:r>
      <w:r w:rsidRPr="00251321">
        <w:rPr>
          <w:rFonts w:eastAsia="Calibri"/>
        </w:rPr>
        <w:t>I am grateful for the love I have received and given.</w:t>
      </w:r>
      <w:r w:rsidR="00F542F2">
        <w:rPr>
          <w:rFonts w:eastAsia="Calibri"/>
        </w:rPr>
        <w:t xml:space="preserve"> </w:t>
      </w:r>
      <w:r w:rsidRPr="00251321">
        <w:rPr>
          <w:rFonts w:eastAsia="Calibri"/>
        </w:rPr>
        <w:t>I am grateful for the strength I have found to move forward through the years.</w:t>
      </w:r>
      <w:r w:rsidR="00F542F2">
        <w:rPr>
          <w:rFonts w:eastAsia="Calibri"/>
        </w:rPr>
        <w:t xml:space="preserve"> </w:t>
      </w:r>
      <w:r w:rsidRPr="00251321">
        <w:rPr>
          <w:rFonts w:eastAsia="Calibri"/>
        </w:rPr>
        <w:t xml:space="preserve">I am so grateful for the special people in my life: </w:t>
      </w:r>
      <w:r w:rsidRPr="00251321">
        <w:rPr>
          <w:rFonts w:eastAsia="Calibri"/>
          <w:i/>
        </w:rPr>
        <w:t>name</w:t>
      </w:r>
      <w:r w:rsidR="00F61C73">
        <w:rPr>
          <w:rFonts w:eastAsia="Calibri"/>
          <w:i/>
        </w:rPr>
        <w:t xml:space="preserve">, </w:t>
      </w:r>
      <w:r w:rsidRPr="00251321">
        <w:rPr>
          <w:rFonts w:eastAsia="Calibri"/>
          <w:i/>
        </w:rPr>
        <w:t>name</w:t>
      </w:r>
      <w:r w:rsidR="00F61C73">
        <w:rPr>
          <w:rFonts w:eastAsia="Calibri"/>
          <w:i/>
        </w:rPr>
        <w:t>,</w:t>
      </w:r>
      <w:r w:rsidRPr="00251321">
        <w:rPr>
          <w:rFonts w:eastAsia="Calibri"/>
          <w:i/>
        </w:rPr>
        <w:t xml:space="preserve"> and name</w:t>
      </w:r>
      <w:r w:rsidR="00F61C73">
        <w:rPr>
          <w:rFonts w:eastAsia="Calibri"/>
          <w:i/>
        </w:rPr>
        <w:t>.</w:t>
      </w:r>
    </w:p>
    <w:p w14:paraId="48E9C57A" w14:textId="1AD2D749" w:rsidR="008F6B1C" w:rsidRPr="00251321" w:rsidRDefault="008F6B1C" w:rsidP="008F6B1C">
      <w:pPr>
        <w:rPr>
          <w:rFonts w:eastAsia="Calibri"/>
        </w:rPr>
      </w:pPr>
      <w:r w:rsidRPr="00251321">
        <w:rPr>
          <w:rFonts w:eastAsia="Calibri"/>
        </w:rPr>
        <w:t>Loving God</w:t>
      </w:r>
      <w:r w:rsidR="00F61C73">
        <w:rPr>
          <w:rFonts w:eastAsia="Calibri"/>
        </w:rPr>
        <w:t>,</w:t>
      </w:r>
      <w:r w:rsidRPr="00251321">
        <w:rPr>
          <w:rFonts w:eastAsia="Calibri"/>
        </w:rPr>
        <w:t xml:space="preserve"> give us the ability to live each of the final days that we have together</w:t>
      </w:r>
      <w:r w:rsidRPr="00251321">
        <w:rPr>
          <w:rFonts w:eastAsia="Calibri"/>
          <w:i/>
        </w:rPr>
        <w:t xml:space="preserve"> </w:t>
      </w:r>
      <w:r w:rsidRPr="00251321">
        <w:rPr>
          <w:rFonts w:eastAsia="Calibri"/>
        </w:rPr>
        <w:t>to the full.</w:t>
      </w:r>
    </w:p>
    <w:p w14:paraId="4B49A645" w14:textId="77777777" w:rsidR="008F6B1C" w:rsidRPr="00251321" w:rsidRDefault="008F6B1C" w:rsidP="008F6B1C">
      <w:pPr>
        <w:rPr>
          <w:rFonts w:eastAsia="Calibri"/>
        </w:rPr>
      </w:pPr>
      <w:r w:rsidRPr="00251321">
        <w:rPr>
          <w:rFonts w:eastAsia="Calibri"/>
        </w:rPr>
        <w:t xml:space="preserve">May we do the things we want to do even if they are risky and not what others expect. </w:t>
      </w:r>
    </w:p>
    <w:p w14:paraId="637C93CF" w14:textId="2599BC86" w:rsidR="008F6B1C" w:rsidRPr="00251321" w:rsidRDefault="008F6B1C" w:rsidP="008F6B1C">
      <w:pPr>
        <w:rPr>
          <w:rFonts w:eastAsia="Calibri"/>
        </w:rPr>
      </w:pPr>
      <w:r w:rsidRPr="00251321">
        <w:rPr>
          <w:rFonts w:eastAsia="Calibri"/>
        </w:rPr>
        <w:t xml:space="preserve">May we say the words that are on our hearts and lie deep within that deepest part of us, and may we join with family and friends in remembering, in laughter, and in peacefully being together. </w:t>
      </w:r>
    </w:p>
    <w:p w14:paraId="3D3F57DF" w14:textId="50186B2A" w:rsidR="008F6B1C" w:rsidRPr="00251321" w:rsidRDefault="008F6B1C" w:rsidP="008F6B1C">
      <w:pPr>
        <w:rPr>
          <w:rFonts w:eastAsia="Calibri"/>
        </w:rPr>
      </w:pPr>
      <w:r w:rsidRPr="00251321">
        <w:rPr>
          <w:rFonts w:eastAsia="Calibri"/>
        </w:rPr>
        <w:t>We want to make the earthly time we have together a happy time, a fulfilling time, and a time of great joy</w:t>
      </w:r>
      <w:r w:rsidR="00F61C73">
        <w:rPr>
          <w:rFonts w:eastAsia="Calibri"/>
        </w:rPr>
        <w:t>. W</w:t>
      </w:r>
      <w:r w:rsidRPr="00251321">
        <w:rPr>
          <w:rFonts w:eastAsia="Calibri"/>
        </w:rPr>
        <w:t>e know that you are with us as our wish comes true.</w:t>
      </w:r>
    </w:p>
    <w:p w14:paraId="75F2BCAE" w14:textId="7E8E364B" w:rsidR="008F6B1C" w:rsidRPr="00251321" w:rsidRDefault="008F6B1C" w:rsidP="008F6B1C">
      <w:pPr>
        <w:rPr>
          <w:rFonts w:eastAsia="Calibri"/>
        </w:rPr>
      </w:pPr>
      <w:r w:rsidRPr="00251321">
        <w:rPr>
          <w:rFonts w:eastAsia="Calibri"/>
        </w:rPr>
        <w:t>Bless every day,</w:t>
      </w:r>
      <w:r w:rsidR="00F61C73">
        <w:rPr>
          <w:rFonts w:eastAsia="Calibri"/>
        </w:rPr>
        <w:br/>
      </w:r>
      <w:r w:rsidRPr="00251321">
        <w:rPr>
          <w:rFonts w:eastAsia="Calibri"/>
        </w:rPr>
        <w:t xml:space="preserve">bless every minute of every day, </w:t>
      </w:r>
      <w:r w:rsidR="00F61C73">
        <w:rPr>
          <w:rFonts w:eastAsia="Calibri"/>
        </w:rPr>
        <w:br/>
      </w:r>
      <w:r w:rsidRPr="00251321">
        <w:rPr>
          <w:rFonts w:eastAsia="Calibri"/>
        </w:rPr>
        <w:t>and bless every second of every minute of every day</w:t>
      </w:r>
      <w:r w:rsidR="00F61C73">
        <w:rPr>
          <w:rFonts w:eastAsia="Calibri"/>
        </w:rPr>
        <w:br/>
        <w:t>w</w:t>
      </w:r>
      <w:r w:rsidRPr="00251321">
        <w:rPr>
          <w:rFonts w:eastAsia="Calibri"/>
        </w:rPr>
        <w:t>e live and love and hope and struggle and share together. Amen.</w:t>
      </w:r>
      <w:r w:rsidR="00F542F2">
        <w:rPr>
          <w:rFonts w:eastAsia="Calibri"/>
        </w:rPr>
        <w:t xml:space="preserve"> </w:t>
      </w:r>
    </w:p>
    <w:bookmarkEnd w:id="0"/>
    <w:p w14:paraId="6066C894" w14:textId="77777777" w:rsidR="00203111" w:rsidRPr="00203111" w:rsidRDefault="00203111" w:rsidP="00203111"/>
    <w:sectPr w:rsidR="00203111" w:rsidRPr="00203111" w:rsidSect="00193901">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DACC" w14:textId="77777777" w:rsidR="00A176F7" w:rsidRDefault="00A176F7">
      <w:r>
        <w:separator/>
      </w:r>
    </w:p>
  </w:endnote>
  <w:endnote w:type="continuationSeparator" w:id="0">
    <w:p w14:paraId="576D2A0C"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sidR="008338D5">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474F811C" w:rsidR="00310917" w:rsidRPr="00193901" w:rsidRDefault="00193901"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w:t>
        </w:r>
        <w:r w:rsidR="006B1642">
          <w:rPr>
            <w:rFonts w:ascii="Trebuchet MS" w:hAnsi="Trebuchet MS"/>
            <w:snapToGrid/>
            <w:color w:val="auto"/>
            <w:sz w:val="18"/>
            <w:szCs w:val="18"/>
          </w:rPr>
          <w:t>20</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59B" w14:textId="77777777" w:rsidR="00A176F7" w:rsidRDefault="00A176F7">
      <w:r>
        <w:separator/>
      </w:r>
    </w:p>
  </w:footnote>
  <w:footnote w:type="continuationSeparator" w:id="0">
    <w:p w14:paraId="1AB8FB34"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5386" w14:textId="20C621F7" w:rsidR="00885175" w:rsidRPr="00C715F9" w:rsidRDefault="00310917"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w:t>
    </w:r>
    <w:r w:rsidR="003D195C">
      <w:rPr>
        <w:rFonts w:ascii="Trebuchet MS" w:hAnsi="Trebuchet MS"/>
        <w:sz w:val="18"/>
        <w:szCs w:val="18"/>
      </w:rPr>
      <w:t>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D195C">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3"/>
  </w:num>
  <w:num w:numId="7">
    <w:abstractNumId w:val="11"/>
  </w:num>
  <w:num w:numId="8">
    <w:abstractNumId w:val="24"/>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3A7"/>
    <w:rsid w:val="00015F20"/>
    <w:rsid w:val="000200DB"/>
    <w:rsid w:val="00021C97"/>
    <w:rsid w:val="00031277"/>
    <w:rsid w:val="00034C79"/>
    <w:rsid w:val="00062AAC"/>
    <w:rsid w:val="0006610A"/>
    <w:rsid w:val="00094727"/>
    <w:rsid w:val="00094C80"/>
    <w:rsid w:val="000C7217"/>
    <w:rsid w:val="000F0E81"/>
    <w:rsid w:val="000F19F6"/>
    <w:rsid w:val="000F412D"/>
    <w:rsid w:val="0010359A"/>
    <w:rsid w:val="00117A91"/>
    <w:rsid w:val="001240FC"/>
    <w:rsid w:val="00125BF8"/>
    <w:rsid w:val="00167CE8"/>
    <w:rsid w:val="0018496E"/>
    <w:rsid w:val="00193901"/>
    <w:rsid w:val="001A75B8"/>
    <w:rsid w:val="001C0B6B"/>
    <w:rsid w:val="001C3727"/>
    <w:rsid w:val="001D28CE"/>
    <w:rsid w:val="00203111"/>
    <w:rsid w:val="00222255"/>
    <w:rsid w:val="00237CEF"/>
    <w:rsid w:val="0028309D"/>
    <w:rsid w:val="0028569E"/>
    <w:rsid w:val="002A4195"/>
    <w:rsid w:val="002D54EE"/>
    <w:rsid w:val="00310917"/>
    <w:rsid w:val="0033027E"/>
    <w:rsid w:val="00363ADF"/>
    <w:rsid w:val="00372B77"/>
    <w:rsid w:val="00381877"/>
    <w:rsid w:val="00394D49"/>
    <w:rsid w:val="003B26E3"/>
    <w:rsid w:val="003D195C"/>
    <w:rsid w:val="003E5A20"/>
    <w:rsid w:val="00400F50"/>
    <w:rsid w:val="004034F7"/>
    <w:rsid w:val="004572F5"/>
    <w:rsid w:val="00465376"/>
    <w:rsid w:val="004E31A6"/>
    <w:rsid w:val="0050140E"/>
    <w:rsid w:val="0053524A"/>
    <w:rsid w:val="0054396A"/>
    <w:rsid w:val="0055217A"/>
    <w:rsid w:val="005879D1"/>
    <w:rsid w:val="00593361"/>
    <w:rsid w:val="00594209"/>
    <w:rsid w:val="005F54CA"/>
    <w:rsid w:val="00622D88"/>
    <w:rsid w:val="00635CCB"/>
    <w:rsid w:val="00674CB5"/>
    <w:rsid w:val="0067564B"/>
    <w:rsid w:val="006845D0"/>
    <w:rsid w:val="006B1642"/>
    <w:rsid w:val="006C729A"/>
    <w:rsid w:val="006C75A4"/>
    <w:rsid w:val="006D3194"/>
    <w:rsid w:val="006E270B"/>
    <w:rsid w:val="006E7538"/>
    <w:rsid w:val="007077FB"/>
    <w:rsid w:val="0071292D"/>
    <w:rsid w:val="00717C17"/>
    <w:rsid w:val="0073103E"/>
    <w:rsid w:val="00742F59"/>
    <w:rsid w:val="0075622E"/>
    <w:rsid w:val="0076332E"/>
    <w:rsid w:val="00764285"/>
    <w:rsid w:val="00771144"/>
    <w:rsid w:val="0077395C"/>
    <w:rsid w:val="007A1702"/>
    <w:rsid w:val="007A7D96"/>
    <w:rsid w:val="007B66B9"/>
    <w:rsid w:val="007D37CF"/>
    <w:rsid w:val="007E3FDE"/>
    <w:rsid w:val="00803D97"/>
    <w:rsid w:val="008338D5"/>
    <w:rsid w:val="00846DBA"/>
    <w:rsid w:val="00864C1A"/>
    <w:rsid w:val="00871BE1"/>
    <w:rsid w:val="00874C79"/>
    <w:rsid w:val="00885175"/>
    <w:rsid w:val="008A1B3B"/>
    <w:rsid w:val="008A718B"/>
    <w:rsid w:val="008B35E2"/>
    <w:rsid w:val="008C5C35"/>
    <w:rsid w:val="008D11DE"/>
    <w:rsid w:val="008F3E91"/>
    <w:rsid w:val="008F477F"/>
    <w:rsid w:val="008F62EC"/>
    <w:rsid w:val="008F6B1C"/>
    <w:rsid w:val="00901D19"/>
    <w:rsid w:val="00903117"/>
    <w:rsid w:val="00904B0C"/>
    <w:rsid w:val="009354BE"/>
    <w:rsid w:val="0094007C"/>
    <w:rsid w:val="00945943"/>
    <w:rsid w:val="00946536"/>
    <w:rsid w:val="00964CEF"/>
    <w:rsid w:val="009843B1"/>
    <w:rsid w:val="00996D6E"/>
    <w:rsid w:val="009B017A"/>
    <w:rsid w:val="009B4AEF"/>
    <w:rsid w:val="009B6E11"/>
    <w:rsid w:val="009C11DD"/>
    <w:rsid w:val="009C56A0"/>
    <w:rsid w:val="009F1AF8"/>
    <w:rsid w:val="00A05890"/>
    <w:rsid w:val="00A11C1D"/>
    <w:rsid w:val="00A176F7"/>
    <w:rsid w:val="00A23960"/>
    <w:rsid w:val="00A32B7F"/>
    <w:rsid w:val="00A67755"/>
    <w:rsid w:val="00A73971"/>
    <w:rsid w:val="00A83D2E"/>
    <w:rsid w:val="00A9221D"/>
    <w:rsid w:val="00A94695"/>
    <w:rsid w:val="00A971E0"/>
    <w:rsid w:val="00AB1F99"/>
    <w:rsid w:val="00AF6ABF"/>
    <w:rsid w:val="00B3529E"/>
    <w:rsid w:val="00B42DEE"/>
    <w:rsid w:val="00B501E7"/>
    <w:rsid w:val="00BA2861"/>
    <w:rsid w:val="00BE7159"/>
    <w:rsid w:val="00C050F9"/>
    <w:rsid w:val="00C564F1"/>
    <w:rsid w:val="00C715F9"/>
    <w:rsid w:val="00C8281B"/>
    <w:rsid w:val="00C91A49"/>
    <w:rsid w:val="00CA277E"/>
    <w:rsid w:val="00CA473E"/>
    <w:rsid w:val="00CB49F2"/>
    <w:rsid w:val="00CD6678"/>
    <w:rsid w:val="00D10AC6"/>
    <w:rsid w:val="00D75F3A"/>
    <w:rsid w:val="00D80347"/>
    <w:rsid w:val="00D8301E"/>
    <w:rsid w:val="00D97EAB"/>
    <w:rsid w:val="00DB2803"/>
    <w:rsid w:val="00DB28CC"/>
    <w:rsid w:val="00DB4A2E"/>
    <w:rsid w:val="00DB7418"/>
    <w:rsid w:val="00DF6EFA"/>
    <w:rsid w:val="00E00DDF"/>
    <w:rsid w:val="00E1068F"/>
    <w:rsid w:val="00E2228A"/>
    <w:rsid w:val="00E27846"/>
    <w:rsid w:val="00E5302F"/>
    <w:rsid w:val="00E82829"/>
    <w:rsid w:val="00E85E23"/>
    <w:rsid w:val="00E94B0D"/>
    <w:rsid w:val="00EA1729"/>
    <w:rsid w:val="00EB2D7B"/>
    <w:rsid w:val="00EB347A"/>
    <w:rsid w:val="00EC588F"/>
    <w:rsid w:val="00ED7709"/>
    <w:rsid w:val="00EE397B"/>
    <w:rsid w:val="00F13BD9"/>
    <w:rsid w:val="00F324F1"/>
    <w:rsid w:val="00F44638"/>
    <w:rsid w:val="00F5258D"/>
    <w:rsid w:val="00F542F2"/>
    <w:rsid w:val="00F61C73"/>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1642"/>
    <w:pPr>
      <w:spacing w:after="240"/>
    </w:pPr>
    <w:rPr>
      <w:rFonts w:ascii="Calibri" w:hAnsi="Calibri"/>
      <w:sz w:val="24"/>
      <w:szCs w:val="24"/>
      <w:lang w:eastAsia="en-US"/>
    </w:rPr>
  </w:style>
  <w:style w:type="paragraph" w:styleId="Heading1">
    <w:name w:val="heading 1"/>
    <w:basedOn w:val="Normal"/>
    <w:next w:val="Normal"/>
    <w:qFormat/>
    <w:rsid w:val="00EB347A"/>
    <w:pPr>
      <w:keepNext/>
      <w:spacing w:after="120"/>
      <w:outlineLvl w:val="0"/>
    </w:pPr>
    <w:rPr>
      <w:rFont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uiPriority w:val="99"/>
    <w:semiHidden/>
    <w:unhideWhenUsed/>
    <w:rsid w:val="00964CEF"/>
    <w:rPr>
      <w:sz w:val="16"/>
      <w:szCs w:val="16"/>
    </w:rPr>
  </w:style>
  <w:style w:type="paragraph" w:styleId="CommentText">
    <w:name w:val="annotation text"/>
    <w:basedOn w:val="Normal"/>
    <w:link w:val="CommentTextChar"/>
    <w:uiPriority w:val="99"/>
    <w:semiHidden/>
    <w:unhideWhenUsed/>
    <w:rsid w:val="00964CEF"/>
    <w:rPr>
      <w:szCs w:val="20"/>
    </w:rPr>
  </w:style>
  <w:style w:type="character" w:customStyle="1" w:styleId="CommentTextChar">
    <w:name w:val="Comment Text Char"/>
    <w:basedOn w:val="DefaultParagraphFont"/>
    <w:link w:val="CommentText"/>
    <w:uiPriority w:val="99"/>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EB21E-46EF-46EC-BF13-2B68CE796DA5}">
  <ds:schemaRefs>
    <ds:schemaRef ds:uri="http://schemas.microsoft.com/office/2006/metadata/properties"/>
    <ds:schemaRef ds:uri="8148b2e9-164b-4ec2-9776-317de4911b72"/>
    <ds:schemaRef ds:uri="http://purl.org/dc/dcmitype/"/>
    <ds:schemaRef ds:uri="536dd800-218d-4c11-b62b-9d4145123a7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ED138D7-19D7-4845-9D54-68C72EB39830}">
  <ds:schemaRefs>
    <ds:schemaRef ds:uri="http://schemas.microsoft.com/sharepoint/v3/contenttype/forms"/>
  </ds:schemaRefs>
</ds:datastoreItem>
</file>

<file path=customXml/itemProps3.xml><?xml version="1.0" encoding="utf-8"?>
<ds:datastoreItem xmlns:ds="http://schemas.openxmlformats.org/officeDocument/2006/customXml" ds:itemID="{AF675916-1DB4-47C5-9AFA-7ACCEC565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Prayer for Living Fully in the Dying Days</vt:lpstr>
    </vt:vector>
  </TitlesOfParts>
  <Company>The United Church of Canada</Company>
  <LinksUpToDate>false</LinksUpToDate>
  <CharactersWithSpaces>1128</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for Living Fully in the Dying Days</dc:title>
  <dc:subject>For a person who is dying and their family and friends.</dc:subject>
  <dc:creator>The United Church of Canada</dc:creator>
  <cp:keywords>pray, death, dying, health, sickness, pain, suffering</cp:keywords>
  <cp:lastModifiedBy>Kutchukian, Claudia</cp:lastModifiedBy>
  <cp:revision>8</cp:revision>
  <cp:lastPrinted>2005-06-08T14:05:00Z</cp:lastPrinted>
  <dcterms:created xsi:type="dcterms:W3CDTF">2020-01-20T17:13:00Z</dcterms:created>
  <dcterms:modified xsi:type="dcterms:W3CDTF">2020-01-28T16:02:00Z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